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48B41" w14:textId="77777777" w:rsidR="00546AB7" w:rsidRPr="001A785B" w:rsidRDefault="00546AB7">
      <w:pPr>
        <w:widowControl/>
        <w:adjustRightInd w:val="0"/>
        <w:snapToGrid w:val="0"/>
        <w:spacing w:line="540" w:lineRule="exact"/>
        <w:ind w:firstLineChars="0" w:firstLine="0"/>
        <w:jc w:val="center"/>
        <w:rPr>
          <w:rFonts w:eastAsia="方正小标宋_GBK"/>
          <w:color w:val="000000" w:themeColor="text1"/>
          <w:kern w:val="0"/>
          <w:sz w:val="44"/>
          <w:szCs w:val="44"/>
        </w:rPr>
      </w:pPr>
      <w:bookmarkStart w:id="0" w:name="_Hlk144213111"/>
    </w:p>
    <w:p w14:paraId="499F2BE2"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7A634CE6"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4E89FE8D"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1EF74FC0"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10BB3B24"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435833E0" w14:textId="77777777" w:rsidR="004F60AB" w:rsidRDefault="00DB716A" w:rsidP="001D6402">
      <w:pPr>
        <w:widowControl/>
        <w:adjustRightInd w:val="0"/>
        <w:snapToGrid w:val="0"/>
        <w:spacing w:line="680" w:lineRule="exact"/>
        <w:ind w:firstLineChars="0" w:firstLine="0"/>
        <w:jc w:val="center"/>
        <w:rPr>
          <w:rFonts w:eastAsia="方正小标宋_GBK"/>
          <w:bCs/>
          <w:color w:val="000000" w:themeColor="text1"/>
          <w:w w:val="95"/>
          <w:kern w:val="0"/>
          <w:sz w:val="44"/>
          <w:szCs w:val="44"/>
        </w:rPr>
      </w:pPr>
      <w:r w:rsidRPr="004F60AB">
        <w:rPr>
          <w:rFonts w:eastAsia="方正小标宋_GBK"/>
          <w:bCs/>
          <w:color w:val="000000" w:themeColor="text1"/>
          <w:w w:val="95"/>
          <w:kern w:val="0"/>
          <w:sz w:val="44"/>
          <w:szCs w:val="44"/>
        </w:rPr>
        <w:t>南京市浦口</w:t>
      </w:r>
      <w:proofErr w:type="gramStart"/>
      <w:r w:rsidRPr="004F60AB">
        <w:rPr>
          <w:rFonts w:eastAsia="方正小标宋_GBK"/>
          <w:bCs/>
          <w:color w:val="000000" w:themeColor="text1"/>
          <w:w w:val="95"/>
          <w:kern w:val="0"/>
          <w:sz w:val="44"/>
          <w:szCs w:val="44"/>
        </w:rPr>
        <w:t>区危险</w:t>
      </w:r>
      <w:proofErr w:type="gramEnd"/>
      <w:r w:rsidRPr="004F60AB">
        <w:rPr>
          <w:rFonts w:eastAsia="方正小标宋_GBK"/>
          <w:bCs/>
          <w:color w:val="000000" w:themeColor="text1"/>
          <w:w w:val="95"/>
          <w:kern w:val="0"/>
          <w:sz w:val="44"/>
          <w:szCs w:val="44"/>
        </w:rPr>
        <w:t>化学品生产安全事故</w:t>
      </w:r>
    </w:p>
    <w:p w14:paraId="79D88501" w14:textId="29CAE63A" w:rsidR="00546AB7" w:rsidRPr="004F60AB" w:rsidRDefault="00DB716A" w:rsidP="001D6402">
      <w:pPr>
        <w:widowControl/>
        <w:adjustRightInd w:val="0"/>
        <w:snapToGrid w:val="0"/>
        <w:spacing w:line="680" w:lineRule="exact"/>
        <w:ind w:firstLineChars="0" w:firstLine="0"/>
        <w:jc w:val="center"/>
        <w:rPr>
          <w:rFonts w:eastAsia="方正小标宋_GBK"/>
          <w:bCs/>
          <w:color w:val="000000" w:themeColor="text1"/>
          <w:kern w:val="0"/>
          <w:sz w:val="44"/>
          <w:szCs w:val="44"/>
        </w:rPr>
      </w:pPr>
      <w:bookmarkStart w:id="1" w:name="_GoBack"/>
      <w:bookmarkEnd w:id="1"/>
      <w:r w:rsidRPr="004F60AB">
        <w:rPr>
          <w:rFonts w:eastAsia="方正小标宋_GBK"/>
          <w:bCs/>
          <w:color w:val="000000" w:themeColor="text1"/>
          <w:kern w:val="0"/>
          <w:sz w:val="44"/>
          <w:szCs w:val="44"/>
        </w:rPr>
        <w:t>应急预案</w:t>
      </w:r>
    </w:p>
    <w:p w14:paraId="027368A9" w14:textId="77777777" w:rsidR="00546AB7" w:rsidRPr="004F60AB" w:rsidRDefault="00546AB7">
      <w:pPr>
        <w:pStyle w:val="a0"/>
        <w:ind w:firstLineChars="0" w:firstLine="0"/>
        <w:rPr>
          <w:rFonts w:ascii="Times New Roman" w:hAnsi="Times New Roman" w:cs="Times New Roman"/>
          <w:color w:val="000000" w:themeColor="text1"/>
          <w:sz w:val="44"/>
          <w:szCs w:val="44"/>
        </w:rPr>
      </w:pPr>
      <w:bookmarkStart w:id="2" w:name="_Hlk144197119"/>
    </w:p>
    <w:p w14:paraId="2082C116" w14:textId="77777777" w:rsidR="00546AB7" w:rsidRPr="004F60AB" w:rsidRDefault="00DB716A">
      <w:pPr>
        <w:widowControl/>
        <w:adjustRightInd w:val="0"/>
        <w:snapToGrid w:val="0"/>
        <w:ind w:firstLineChars="0" w:firstLine="0"/>
        <w:jc w:val="center"/>
        <w:rPr>
          <w:rFonts w:eastAsia="方正小标宋_GBK"/>
          <w:bCs/>
          <w:color w:val="000000" w:themeColor="text1"/>
          <w:kern w:val="0"/>
          <w:sz w:val="44"/>
          <w:szCs w:val="44"/>
        </w:rPr>
      </w:pPr>
      <w:r w:rsidRPr="004F60AB">
        <w:rPr>
          <w:rFonts w:eastAsia="方正小标宋_GBK"/>
          <w:bCs/>
          <w:color w:val="000000" w:themeColor="text1"/>
          <w:kern w:val="0"/>
          <w:sz w:val="44"/>
          <w:szCs w:val="44"/>
        </w:rPr>
        <w:t>（</w:t>
      </w:r>
      <w:r w:rsidRPr="004F60AB">
        <w:rPr>
          <w:rFonts w:eastAsia="方正小标宋_GBK"/>
          <w:bCs/>
          <w:color w:val="000000" w:themeColor="text1"/>
          <w:kern w:val="0"/>
          <w:sz w:val="44"/>
          <w:szCs w:val="44"/>
        </w:rPr>
        <w:t>2023</w:t>
      </w:r>
      <w:r w:rsidRPr="004F60AB">
        <w:rPr>
          <w:rFonts w:eastAsia="方正小标宋_GBK"/>
          <w:bCs/>
          <w:color w:val="000000" w:themeColor="text1"/>
          <w:kern w:val="0"/>
          <w:sz w:val="44"/>
          <w:szCs w:val="44"/>
        </w:rPr>
        <w:t>版）</w:t>
      </w:r>
    </w:p>
    <w:bookmarkEnd w:id="2"/>
    <w:p w14:paraId="53362A7B"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60089815"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44BF50F2"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7A911C4B"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2BF754EB"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4A8195F6"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6862C8FE"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30C5B52E" w14:textId="77777777" w:rsidR="00546AB7" w:rsidRPr="001A785B" w:rsidRDefault="00546AB7">
      <w:pPr>
        <w:widowControl/>
        <w:adjustRightInd w:val="0"/>
        <w:snapToGrid w:val="0"/>
        <w:ind w:firstLineChars="0" w:firstLine="0"/>
        <w:jc w:val="center"/>
        <w:rPr>
          <w:rFonts w:eastAsia="方正小标宋_GBK"/>
          <w:color w:val="000000" w:themeColor="text1"/>
          <w:kern w:val="0"/>
          <w:sz w:val="44"/>
          <w:szCs w:val="44"/>
        </w:rPr>
      </w:pPr>
    </w:p>
    <w:p w14:paraId="2BC477AF" w14:textId="57B545F3" w:rsidR="00546AB7" w:rsidRPr="001A785B" w:rsidRDefault="00DB716A">
      <w:pPr>
        <w:widowControl/>
        <w:adjustRightInd w:val="0"/>
        <w:snapToGrid w:val="0"/>
        <w:ind w:firstLineChars="0" w:firstLine="0"/>
        <w:jc w:val="center"/>
        <w:rPr>
          <w:color w:val="000000" w:themeColor="text1"/>
          <w:kern w:val="0"/>
          <w:sz w:val="36"/>
          <w:szCs w:val="36"/>
        </w:rPr>
      </w:pPr>
      <w:r w:rsidRPr="001A785B">
        <w:rPr>
          <w:color w:val="000000" w:themeColor="text1"/>
          <w:kern w:val="0"/>
          <w:sz w:val="36"/>
          <w:szCs w:val="36"/>
        </w:rPr>
        <w:t>南京市浦口</w:t>
      </w:r>
      <w:r w:rsidR="008E546A" w:rsidRPr="001A785B">
        <w:rPr>
          <w:color w:val="000000" w:themeColor="text1"/>
          <w:kern w:val="0"/>
          <w:sz w:val="36"/>
          <w:szCs w:val="36"/>
        </w:rPr>
        <w:t>区</w:t>
      </w:r>
      <w:r w:rsidR="00E96BF7">
        <w:rPr>
          <w:rFonts w:hint="eastAsia"/>
          <w:color w:val="000000" w:themeColor="text1"/>
          <w:kern w:val="0"/>
          <w:sz w:val="36"/>
          <w:szCs w:val="36"/>
        </w:rPr>
        <w:t>人民</w:t>
      </w:r>
      <w:r w:rsidR="008E546A" w:rsidRPr="001A785B">
        <w:rPr>
          <w:color w:val="000000" w:themeColor="text1"/>
          <w:kern w:val="0"/>
          <w:sz w:val="36"/>
          <w:szCs w:val="36"/>
        </w:rPr>
        <w:t>政府</w:t>
      </w:r>
    </w:p>
    <w:p w14:paraId="2B30437A" w14:textId="545AE5A9" w:rsidR="00546AB7" w:rsidRPr="001A785B" w:rsidRDefault="00DB716A">
      <w:pPr>
        <w:spacing w:line="360" w:lineRule="auto"/>
        <w:ind w:firstLineChars="0" w:firstLine="0"/>
        <w:jc w:val="center"/>
        <w:rPr>
          <w:color w:val="000000" w:themeColor="text1"/>
          <w:kern w:val="0"/>
          <w:sz w:val="36"/>
          <w:szCs w:val="36"/>
        </w:rPr>
      </w:pPr>
      <w:r w:rsidRPr="001A785B">
        <w:rPr>
          <w:color w:val="000000" w:themeColor="text1"/>
          <w:kern w:val="0"/>
          <w:sz w:val="36"/>
          <w:szCs w:val="36"/>
        </w:rPr>
        <w:t>2023</w:t>
      </w:r>
      <w:r w:rsidRPr="001A785B">
        <w:rPr>
          <w:color w:val="000000" w:themeColor="text1"/>
          <w:kern w:val="0"/>
          <w:sz w:val="36"/>
          <w:szCs w:val="36"/>
        </w:rPr>
        <w:t>年</w:t>
      </w:r>
      <w:r w:rsidR="001D6402">
        <w:rPr>
          <w:color w:val="000000" w:themeColor="text1"/>
          <w:kern w:val="0"/>
          <w:sz w:val="36"/>
          <w:szCs w:val="36"/>
        </w:rPr>
        <w:t>11</w:t>
      </w:r>
      <w:r w:rsidRPr="001A785B">
        <w:rPr>
          <w:color w:val="000000" w:themeColor="text1"/>
          <w:kern w:val="0"/>
          <w:sz w:val="36"/>
          <w:szCs w:val="36"/>
        </w:rPr>
        <w:t>月</w:t>
      </w:r>
    </w:p>
    <w:p w14:paraId="75995D0F" w14:textId="77777777" w:rsidR="00546AB7" w:rsidRPr="001A785B" w:rsidRDefault="00546AB7">
      <w:pPr>
        <w:pStyle w:val="a0"/>
        <w:ind w:firstLineChars="0" w:firstLine="0"/>
        <w:jc w:val="center"/>
        <w:rPr>
          <w:rFonts w:ascii="Times New Roman" w:hAnsi="Times New Roman" w:cs="Times New Roman"/>
          <w:color w:val="000000" w:themeColor="text1"/>
          <w:sz w:val="36"/>
          <w:szCs w:val="36"/>
        </w:rPr>
        <w:sectPr w:rsidR="00546AB7" w:rsidRPr="001A785B">
          <w:headerReference w:type="even" r:id="rId9"/>
          <w:headerReference w:type="default" r:id="rId10"/>
          <w:footerReference w:type="even" r:id="rId11"/>
          <w:footerReference w:type="default" r:id="rId12"/>
          <w:headerReference w:type="first" r:id="rId13"/>
          <w:footerReference w:type="first" r:id="rId14"/>
          <w:pgSz w:w="11906" w:h="16838"/>
          <w:pgMar w:top="2098" w:right="1587" w:bottom="1701" w:left="1587" w:header="1247" w:footer="1247" w:gutter="0"/>
          <w:pgNumType w:start="1"/>
          <w:cols w:space="720"/>
          <w:docGrid w:linePitch="316"/>
        </w:sectPr>
      </w:pPr>
    </w:p>
    <w:p w14:paraId="1793FC11" w14:textId="77777777" w:rsidR="00546AB7" w:rsidRPr="001A785B" w:rsidRDefault="00DB716A">
      <w:pPr>
        <w:spacing w:line="240" w:lineRule="auto"/>
        <w:ind w:firstLineChars="0" w:firstLine="0"/>
        <w:jc w:val="center"/>
        <w:rPr>
          <w:rFonts w:eastAsia="方正小标宋_GBK"/>
          <w:b/>
          <w:bCs/>
          <w:color w:val="000000" w:themeColor="text1"/>
          <w:sz w:val="40"/>
          <w:szCs w:val="40"/>
        </w:rPr>
      </w:pPr>
      <w:bookmarkStart w:id="3" w:name="_Toc7338"/>
      <w:bookmarkStart w:id="4" w:name="_Toc3101"/>
      <w:bookmarkStart w:id="5" w:name="_Toc772"/>
      <w:bookmarkEnd w:id="0"/>
      <w:r w:rsidRPr="001A785B">
        <w:rPr>
          <w:rFonts w:eastAsia="方正小标宋_GBK"/>
          <w:b/>
          <w:bCs/>
          <w:color w:val="000000" w:themeColor="text1"/>
          <w:sz w:val="40"/>
          <w:szCs w:val="40"/>
        </w:rPr>
        <w:lastRenderedPageBreak/>
        <w:t>南京市浦口</w:t>
      </w:r>
      <w:proofErr w:type="gramStart"/>
      <w:r w:rsidRPr="001A785B">
        <w:rPr>
          <w:rFonts w:eastAsia="方正小标宋_GBK"/>
          <w:b/>
          <w:bCs/>
          <w:color w:val="000000" w:themeColor="text1"/>
          <w:sz w:val="40"/>
          <w:szCs w:val="40"/>
        </w:rPr>
        <w:t>区危险</w:t>
      </w:r>
      <w:proofErr w:type="gramEnd"/>
      <w:r w:rsidRPr="001A785B">
        <w:rPr>
          <w:rFonts w:eastAsia="方正小标宋_GBK"/>
          <w:b/>
          <w:bCs/>
          <w:color w:val="000000" w:themeColor="text1"/>
          <w:sz w:val="40"/>
          <w:szCs w:val="40"/>
        </w:rPr>
        <w:t>化学品生产安全事故应急预案</w:t>
      </w:r>
    </w:p>
    <w:p w14:paraId="2339D625" w14:textId="77777777" w:rsidR="00546AB7" w:rsidRPr="001A785B" w:rsidRDefault="00DB716A">
      <w:pPr>
        <w:widowControl/>
        <w:adjustRightInd w:val="0"/>
        <w:snapToGrid w:val="0"/>
        <w:ind w:firstLineChars="0" w:firstLine="0"/>
        <w:jc w:val="center"/>
        <w:rPr>
          <w:rFonts w:eastAsia="方正小标宋_GBK"/>
          <w:b/>
          <w:bCs/>
          <w:color w:val="000000" w:themeColor="text1"/>
          <w:kern w:val="0"/>
          <w:szCs w:val="32"/>
        </w:rPr>
      </w:pPr>
      <w:r w:rsidRPr="001A785B">
        <w:rPr>
          <w:rFonts w:eastAsia="方正小标宋_GBK"/>
          <w:b/>
          <w:bCs/>
          <w:color w:val="000000" w:themeColor="text1"/>
          <w:kern w:val="0"/>
          <w:szCs w:val="32"/>
        </w:rPr>
        <w:t>（</w:t>
      </w:r>
      <w:r w:rsidRPr="001A785B">
        <w:rPr>
          <w:rFonts w:eastAsia="方正小标宋_GBK"/>
          <w:b/>
          <w:bCs/>
          <w:color w:val="000000" w:themeColor="text1"/>
          <w:kern w:val="0"/>
          <w:szCs w:val="32"/>
        </w:rPr>
        <w:t>2023</w:t>
      </w:r>
      <w:r w:rsidRPr="001A785B">
        <w:rPr>
          <w:rFonts w:eastAsia="方正小标宋_GBK"/>
          <w:b/>
          <w:bCs/>
          <w:color w:val="000000" w:themeColor="text1"/>
          <w:kern w:val="0"/>
          <w:szCs w:val="32"/>
        </w:rPr>
        <w:t>版）</w:t>
      </w:r>
    </w:p>
    <w:sdt>
      <w:sdtPr>
        <w:rPr>
          <w:rFonts w:ascii="Times New Roman" w:eastAsia="仿宋" w:hAnsi="Times New Roman" w:cs="Times New Roman"/>
          <w:color w:val="000000" w:themeColor="text1"/>
          <w:kern w:val="2"/>
          <w:szCs w:val="24"/>
          <w:lang w:val="zh-CN"/>
        </w:rPr>
        <w:id w:val="-184525434"/>
        <w:docPartObj>
          <w:docPartGallery w:val="Table of Contents"/>
          <w:docPartUnique/>
        </w:docPartObj>
      </w:sdtPr>
      <w:sdtEndPr>
        <w:rPr>
          <w:rFonts w:eastAsia="方正仿宋_GBK"/>
          <w:b/>
          <w:bCs/>
        </w:rPr>
      </w:sdtEndPr>
      <w:sdtContent>
        <w:p w14:paraId="7CD9053B" w14:textId="77777777" w:rsidR="00546AB7" w:rsidRPr="001A785B" w:rsidRDefault="00DB716A">
          <w:pPr>
            <w:pStyle w:val="TOC1"/>
            <w:spacing w:before="156" w:after="156" w:line="240" w:lineRule="auto"/>
            <w:jc w:val="center"/>
            <w:rPr>
              <w:rFonts w:ascii="Times New Roman" w:eastAsia="方正黑体_GBK" w:hAnsi="Times New Roman" w:cs="Times New Roman"/>
              <w:b/>
              <w:bCs/>
              <w:color w:val="000000" w:themeColor="text1"/>
              <w:sz w:val="36"/>
              <w:szCs w:val="36"/>
            </w:rPr>
          </w:pPr>
          <w:r w:rsidRPr="001A785B">
            <w:rPr>
              <w:rFonts w:ascii="Times New Roman" w:eastAsia="方正黑体_GBK" w:hAnsi="Times New Roman" w:cs="Times New Roman"/>
              <w:b/>
              <w:bCs/>
              <w:color w:val="000000" w:themeColor="text1"/>
              <w:sz w:val="36"/>
              <w:szCs w:val="36"/>
              <w:lang w:val="zh-CN"/>
            </w:rPr>
            <w:t>目</w:t>
          </w:r>
          <w:r w:rsidRPr="001A785B">
            <w:rPr>
              <w:rFonts w:ascii="Times New Roman" w:eastAsia="方正黑体_GBK" w:hAnsi="Times New Roman" w:cs="Times New Roman"/>
              <w:b/>
              <w:bCs/>
              <w:color w:val="000000" w:themeColor="text1"/>
              <w:sz w:val="36"/>
              <w:szCs w:val="36"/>
              <w:lang w:val="zh-CN"/>
            </w:rPr>
            <w:t xml:space="preserve">  </w:t>
          </w:r>
          <w:r w:rsidRPr="001A785B">
            <w:rPr>
              <w:rFonts w:ascii="Times New Roman" w:eastAsia="方正黑体_GBK" w:hAnsi="Times New Roman" w:cs="Times New Roman"/>
              <w:b/>
              <w:bCs/>
              <w:color w:val="000000" w:themeColor="text1"/>
              <w:sz w:val="36"/>
              <w:szCs w:val="36"/>
              <w:lang w:val="zh-CN"/>
            </w:rPr>
            <w:t>录</w:t>
          </w:r>
        </w:p>
        <w:p w14:paraId="0F01F552" w14:textId="27DA118F" w:rsidR="00FF0E4E" w:rsidRDefault="00DB716A">
          <w:pPr>
            <w:pStyle w:val="10"/>
            <w:tabs>
              <w:tab w:val="right" w:leader="dot" w:pos="8720"/>
            </w:tabs>
            <w:rPr>
              <w:rFonts w:asciiTheme="minorHAnsi" w:eastAsiaTheme="minorEastAsia" w:hAnsiTheme="minorHAnsi" w:cstheme="minorBidi"/>
              <w:noProof/>
              <w:sz w:val="21"/>
              <w:szCs w:val="22"/>
              <w14:ligatures w14:val="standardContextual"/>
            </w:rPr>
          </w:pPr>
          <w:r w:rsidRPr="001A785B">
            <w:rPr>
              <w:color w:val="000000" w:themeColor="text1"/>
            </w:rPr>
            <w:fldChar w:fldCharType="begin"/>
          </w:r>
          <w:r w:rsidRPr="001A785B">
            <w:rPr>
              <w:color w:val="000000" w:themeColor="text1"/>
            </w:rPr>
            <w:instrText xml:space="preserve"> TOC \o "1-2" \h \z \u </w:instrText>
          </w:r>
          <w:r w:rsidRPr="001A785B">
            <w:rPr>
              <w:color w:val="000000" w:themeColor="text1"/>
            </w:rPr>
            <w:fldChar w:fldCharType="separate"/>
          </w:r>
          <w:hyperlink w:anchor="_Toc148541707" w:history="1">
            <w:r w:rsidR="00FF0E4E" w:rsidRPr="00C40B62">
              <w:rPr>
                <w:rStyle w:val="ac"/>
                <w:noProof/>
              </w:rPr>
              <w:t xml:space="preserve">1 </w:t>
            </w:r>
            <w:r w:rsidR="00FF0E4E" w:rsidRPr="00C40B62">
              <w:rPr>
                <w:rStyle w:val="ac"/>
                <w:noProof/>
              </w:rPr>
              <w:t>总则</w:t>
            </w:r>
            <w:r w:rsidR="00FF0E4E">
              <w:rPr>
                <w:noProof/>
                <w:webHidden/>
              </w:rPr>
              <w:tab/>
            </w:r>
            <w:r w:rsidR="00FF0E4E">
              <w:rPr>
                <w:noProof/>
                <w:webHidden/>
              </w:rPr>
              <w:fldChar w:fldCharType="begin"/>
            </w:r>
            <w:r w:rsidR="00FF0E4E">
              <w:rPr>
                <w:noProof/>
                <w:webHidden/>
              </w:rPr>
              <w:instrText xml:space="preserve"> PAGEREF _Toc148541707 \h </w:instrText>
            </w:r>
            <w:r w:rsidR="00FF0E4E">
              <w:rPr>
                <w:noProof/>
                <w:webHidden/>
              </w:rPr>
            </w:r>
            <w:r w:rsidR="00FF0E4E">
              <w:rPr>
                <w:noProof/>
                <w:webHidden/>
              </w:rPr>
              <w:fldChar w:fldCharType="separate"/>
            </w:r>
            <w:r w:rsidR="00FF0E4E">
              <w:rPr>
                <w:noProof/>
                <w:webHidden/>
              </w:rPr>
              <w:t>1</w:t>
            </w:r>
            <w:r w:rsidR="00FF0E4E">
              <w:rPr>
                <w:noProof/>
                <w:webHidden/>
              </w:rPr>
              <w:fldChar w:fldCharType="end"/>
            </w:r>
          </w:hyperlink>
        </w:p>
        <w:p w14:paraId="592CF340" w14:textId="6CE4A2CF"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8" w:history="1">
            <w:r w:rsidR="00FF0E4E" w:rsidRPr="00C40B62">
              <w:rPr>
                <w:rStyle w:val="ac"/>
                <w:noProof/>
              </w:rPr>
              <w:t xml:space="preserve">1.1 </w:t>
            </w:r>
            <w:r w:rsidR="00FF0E4E" w:rsidRPr="00C40B62">
              <w:rPr>
                <w:rStyle w:val="ac"/>
                <w:noProof/>
              </w:rPr>
              <w:t>编制目的</w:t>
            </w:r>
            <w:r w:rsidR="00FF0E4E">
              <w:rPr>
                <w:noProof/>
                <w:webHidden/>
              </w:rPr>
              <w:tab/>
            </w:r>
            <w:r w:rsidR="00FF0E4E">
              <w:rPr>
                <w:noProof/>
                <w:webHidden/>
              </w:rPr>
              <w:fldChar w:fldCharType="begin"/>
            </w:r>
            <w:r w:rsidR="00FF0E4E">
              <w:rPr>
                <w:noProof/>
                <w:webHidden/>
              </w:rPr>
              <w:instrText xml:space="preserve"> PAGEREF _Toc148541708 \h </w:instrText>
            </w:r>
            <w:r w:rsidR="00FF0E4E">
              <w:rPr>
                <w:noProof/>
                <w:webHidden/>
              </w:rPr>
            </w:r>
            <w:r w:rsidR="00FF0E4E">
              <w:rPr>
                <w:noProof/>
                <w:webHidden/>
              </w:rPr>
              <w:fldChar w:fldCharType="separate"/>
            </w:r>
            <w:r w:rsidR="00FF0E4E">
              <w:rPr>
                <w:noProof/>
                <w:webHidden/>
              </w:rPr>
              <w:t>1</w:t>
            </w:r>
            <w:r w:rsidR="00FF0E4E">
              <w:rPr>
                <w:noProof/>
                <w:webHidden/>
              </w:rPr>
              <w:fldChar w:fldCharType="end"/>
            </w:r>
          </w:hyperlink>
        </w:p>
        <w:p w14:paraId="2C7CBB63" w14:textId="6A48D80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9" w:history="1">
            <w:r w:rsidR="00FF0E4E" w:rsidRPr="00C40B62">
              <w:rPr>
                <w:rStyle w:val="ac"/>
                <w:noProof/>
              </w:rPr>
              <w:t xml:space="preserve">1.2 </w:t>
            </w:r>
            <w:r w:rsidR="00FF0E4E" w:rsidRPr="00C40B62">
              <w:rPr>
                <w:rStyle w:val="ac"/>
                <w:noProof/>
              </w:rPr>
              <w:t>编制依据</w:t>
            </w:r>
            <w:r w:rsidR="00FF0E4E">
              <w:rPr>
                <w:noProof/>
                <w:webHidden/>
              </w:rPr>
              <w:tab/>
            </w:r>
            <w:r w:rsidR="00FF0E4E">
              <w:rPr>
                <w:noProof/>
                <w:webHidden/>
              </w:rPr>
              <w:fldChar w:fldCharType="begin"/>
            </w:r>
            <w:r w:rsidR="00FF0E4E">
              <w:rPr>
                <w:noProof/>
                <w:webHidden/>
              </w:rPr>
              <w:instrText xml:space="preserve"> PAGEREF _Toc148541709 \h </w:instrText>
            </w:r>
            <w:r w:rsidR="00FF0E4E">
              <w:rPr>
                <w:noProof/>
                <w:webHidden/>
              </w:rPr>
            </w:r>
            <w:r w:rsidR="00FF0E4E">
              <w:rPr>
                <w:noProof/>
                <w:webHidden/>
              </w:rPr>
              <w:fldChar w:fldCharType="separate"/>
            </w:r>
            <w:r w:rsidR="00FF0E4E">
              <w:rPr>
                <w:noProof/>
                <w:webHidden/>
              </w:rPr>
              <w:t>1</w:t>
            </w:r>
            <w:r w:rsidR="00FF0E4E">
              <w:rPr>
                <w:noProof/>
                <w:webHidden/>
              </w:rPr>
              <w:fldChar w:fldCharType="end"/>
            </w:r>
          </w:hyperlink>
        </w:p>
        <w:p w14:paraId="482D9656" w14:textId="45E86F7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0" w:history="1">
            <w:r w:rsidR="00FF0E4E" w:rsidRPr="00C40B62">
              <w:rPr>
                <w:rStyle w:val="ac"/>
                <w:noProof/>
              </w:rPr>
              <w:t xml:space="preserve">1.3 </w:t>
            </w:r>
            <w:r w:rsidR="00FF0E4E" w:rsidRPr="00C40B62">
              <w:rPr>
                <w:rStyle w:val="ac"/>
                <w:noProof/>
              </w:rPr>
              <w:t>适用范围</w:t>
            </w:r>
            <w:r w:rsidR="00FF0E4E">
              <w:rPr>
                <w:noProof/>
                <w:webHidden/>
              </w:rPr>
              <w:tab/>
            </w:r>
            <w:r w:rsidR="00FF0E4E">
              <w:rPr>
                <w:noProof/>
                <w:webHidden/>
              </w:rPr>
              <w:fldChar w:fldCharType="begin"/>
            </w:r>
            <w:r w:rsidR="00FF0E4E">
              <w:rPr>
                <w:noProof/>
                <w:webHidden/>
              </w:rPr>
              <w:instrText xml:space="preserve"> PAGEREF _Toc148541710 \h </w:instrText>
            </w:r>
            <w:r w:rsidR="00FF0E4E">
              <w:rPr>
                <w:noProof/>
                <w:webHidden/>
              </w:rPr>
            </w:r>
            <w:r w:rsidR="00FF0E4E">
              <w:rPr>
                <w:noProof/>
                <w:webHidden/>
              </w:rPr>
              <w:fldChar w:fldCharType="separate"/>
            </w:r>
            <w:r w:rsidR="00FF0E4E">
              <w:rPr>
                <w:noProof/>
                <w:webHidden/>
              </w:rPr>
              <w:t>2</w:t>
            </w:r>
            <w:r w:rsidR="00FF0E4E">
              <w:rPr>
                <w:noProof/>
                <w:webHidden/>
              </w:rPr>
              <w:fldChar w:fldCharType="end"/>
            </w:r>
          </w:hyperlink>
        </w:p>
        <w:p w14:paraId="17ED4520" w14:textId="75E156B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1" w:history="1">
            <w:r w:rsidR="00FF0E4E" w:rsidRPr="00C40B62">
              <w:rPr>
                <w:rStyle w:val="ac"/>
                <w:noProof/>
              </w:rPr>
              <w:t xml:space="preserve">1.4 </w:t>
            </w:r>
            <w:r w:rsidR="00FF0E4E" w:rsidRPr="00C40B62">
              <w:rPr>
                <w:rStyle w:val="ac"/>
                <w:noProof/>
              </w:rPr>
              <w:t>事故分级</w:t>
            </w:r>
            <w:r w:rsidR="00FF0E4E">
              <w:rPr>
                <w:noProof/>
                <w:webHidden/>
              </w:rPr>
              <w:tab/>
            </w:r>
            <w:r w:rsidR="00FF0E4E">
              <w:rPr>
                <w:noProof/>
                <w:webHidden/>
              </w:rPr>
              <w:fldChar w:fldCharType="begin"/>
            </w:r>
            <w:r w:rsidR="00FF0E4E">
              <w:rPr>
                <w:noProof/>
                <w:webHidden/>
              </w:rPr>
              <w:instrText xml:space="preserve"> PAGEREF _Toc148541711 \h </w:instrText>
            </w:r>
            <w:r w:rsidR="00FF0E4E">
              <w:rPr>
                <w:noProof/>
                <w:webHidden/>
              </w:rPr>
            </w:r>
            <w:r w:rsidR="00FF0E4E">
              <w:rPr>
                <w:noProof/>
                <w:webHidden/>
              </w:rPr>
              <w:fldChar w:fldCharType="separate"/>
            </w:r>
            <w:r w:rsidR="00FF0E4E">
              <w:rPr>
                <w:noProof/>
                <w:webHidden/>
              </w:rPr>
              <w:t>2</w:t>
            </w:r>
            <w:r w:rsidR="00FF0E4E">
              <w:rPr>
                <w:noProof/>
                <w:webHidden/>
              </w:rPr>
              <w:fldChar w:fldCharType="end"/>
            </w:r>
          </w:hyperlink>
        </w:p>
        <w:p w14:paraId="048194FA" w14:textId="080CC6D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2" w:history="1">
            <w:r w:rsidR="00FF0E4E" w:rsidRPr="00C40B62">
              <w:rPr>
                <w:rStyle w:val="ac"/>
                <w:noProof/>
              </w:rPr>
              <w:t xml:space="preserve">1.5 </w:t>
            </w:r>
            <w:r w:rsidR="00FF0E4E" w:rsidRPr="00C40B62">
              <w:rPr>
                <w:rStyle w:val="ac"/>
                <w:noProof/>
              </w:rPr>
              <w:t>分级响应</w:t>
            </w:r>
            <w:r w:rsidR="00FF0E4E">
              <w:rPr>
                <w:noProof/>
                <w:webHidden/>
              </w:rPr>
              <w:tab/>
            </w:r>
            <w:r w:rsidR="00FF0E4E">
              <w:rPr>
                <w:noProof/>
                <w:webHidden/>
              </w:rPr>
              <w:fldChar w:fldCharType="begin"/>
            </w:r>
            <w:r w:rsidR="00FF0E4E">
              <w:rPr>
                <w:noProof/>
                <w:webHidden/>
              </w:rPr>
              <w:instrText xml:space="preserve"> PAGEREF _Toc148541712 \h </w:instrText>
            </w:r>
            <w:r w:rsidR="00FF0E4E">
              <w:rPr>
                <w:noProof/>
                <w:webHidden/>
              </w:rPr>
            </w:r>
            <w:r w:rsidR="00FF0E4E">
              <w:rPr>
                <w:noProof/>
                <w:webHidden/>
              </w:rPr>
              <w:fldChar w:fldCharType="separate"/>
            </w:r>
            <w:r w:rsidR="00FF0E4E">
              <w:rPr>
                <w:noProof/>
                <w:webHidden/>
              </w:rPr>
              <w:t>3</w:t>
            </w:r>
            <w:r w:rsidR="00FF0E4E">
              <w:rPr>
                <w:noProof/>
                <w:webHidden/>
              </w:rPr>
              <w:fldChar w:fldCharType="end"/>
            </w:r>
          </w:hyperlink>
        </w:p>
        <w:p w14:paraId="7A3CDEB5" w14:textId="5AD57A58"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3" w:history="1">
            <w:r w:rsidR="00FF0E4E" w:rsidRPr="00C40B62">
              <w:rPr>
                <w:rStyle w:val="ac"/>
                <w:noProof/>
              </w:rPr>
              <w:t xml:space="preserve">1.6 </w:t>
            </w:r>
            <w:r w:rsidR="00FF0E4E" w:rsidRPr="00C40B62">
              <w:rPr>
                <w:rStyle w:val="ac"/>
                <w:noProof/>
              </w:rPr>
              <w:t>风险分析</w:t>
            </w:r>
            <w:r w:rsidR="00FF0E4E">
              <w:rPr>
                <w:noProof/>
                <w:webHidden/>
              </w:rPr>
              <w:tab/>
            </w:r>
            <w:r w:rsidR="00FF0E4E">
              <w:rPr>
                <w:noProof/>
                <w:webHidden/>
              </w:rPr>
              <w:fldChar w:fldCharType="begin"/>
            </w:r>
            <w:r w:rsidR="00FF0E4E">
              <w:rPr>
                <w:noProof/>
                <w:webHidden/>
              </w:rPr>
              <w:instrText xml:space="preserve"> PAGEREF _Toc148541713 \h </w:instrText>
            </w:r>
            <w:r w:rsidR="00FF0E4E">
              <w:rPr>
                <w:noProof/>
                <w:webHidden/>
              </w:rPr>
            </w:r>
            <w:r w:rsidR="00FF0E4E">
              <w:rPr>
                <w:noProof/>
                <w:webHidden/>
              </w:rPr>
              <w:fldChar w:fldCharType="separate"/>
            </w:r>
            <w:r w:rsidR="00FF0E4E">
              <w:rPr>
                <w:noProof/>
                <w:webHidden/>
              </w:rPr>
              <w:t>3</w:t>
            </w:r>
            <w:r w:rsidR="00FF0E4E">
              <w:rPr>
                <w:noProof/>
                <w:webHidden/>
              </w:rPr>
              <w:fldChar w:fldCharType="end"/>
            </w:r>
          </w:hyperlink>
        </w:p>
        <w:p w14:paraId="0C38C62F" w14:textId="5BDFCEF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4" w:history="1">
            <w:r w:rsidR="00FF0E4E" w:rsidRPr="00C40B62">
              <w:rPr>
                <w:rStyle w:val="ac"/>
                <w:noProof/>
              </w:rPr>
              <w:t xml:space="preserve">1.7 </w:t>
            </w:r>
            <w:r w:rsidR="00FF0E4E" w:rsidRPr="00C40B62">
              <w:rPr>
                <w:rStyle w:val="ac"/>
                <w:noProof/>
              </w:rPr>
              <w:t>工作原则</w:t>
            </w:r>
            <w:r w:rsidR="00FF0E4E">
              <w:rPr>
                <w:noProof/>
                <w:webHidden/>
              </w:rPr>
              <w:tab/>
            </w:r>
            <w:r w:rsidR="00FF0E4E">
              <w:rPr>
                <w:noProof/>
                <w:webHidden/>
              </w:rPr>
              <w:fldChar w:fldCharType="begin"/>
            </w:r>
            <w:r w:rsidR="00FF0E4E">
              <w:rPr>
                <w:noProof/>
                <w:webHidden/>
              </w:rPr>
              <w:instrText xml:space="preserve"> PAGEREF _Toc148541714 \h </w:instrText>
            </w:r>
            <w:r w:rsidR="00FF0E4E">
              <w:rPr>
                <w:noProof/>
                <w:webHidden/>
              </w:rPr>
            </w:r>
            <w:r w:rsidR="00FF0E4E">
              <w:rPr>
                <w:noProof/>
                <w:webHidden/>
              </w:rPr>
              <w:fldChar w:fldCharType="separate"/>
            </w:r>
            <w:r w:rsidR="00FF0E4E">
              <w:rPr>
                <w:noProof/>
                <w:webHidden/>
              </w:rPr>
              <w:t>4</w:t>
            </w:r>
            <w:r w:rsidR="00FF0E4E">
              <w:rPr>
                <w:noProof/>
                <w:webHidden/>
              </w:rPr>
              <w:fldChar w:fldCharType="end"/>
            </w:r>
          </w:hyperlink>
        </w:p>
        <w:p w14:paraId="7917B96F" w14:textId="6408D725"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5" w:history="1">
            <w:r w:rsidR="00FF0E4E" w:rsidRPr="00C40B62">
              <w:rPr>
                <w:rStyle w:val="ac"/>
                <w:noProof/>
              </w:rPr>
              <w:t xml:space="preserve">1.8 </w:t>
            </w:r>
            <w:r w:rsidR="00FF0E4E" w:rsidRPr="00C40B62">
              <w:rPr>
                <w:rStyle w:val="ac"/>
                <w:noProof/>
              </w:rPr>
              <w:t>预案体系</w:t>
            </w:r>
            <w:r w:rsidR="00FF0E4E">
              <w:rPr>
                <w:noProof/>
                <w:webHidden/>
              </w:rPr>
              <w:tab/>
            </w:r>
            <w:r w:rsidR="00FF0E4E">
              <w:rPr>
                <w:noProof/>
                <w:webHidden/>
              </w:rPr>
              <w:fldChar w:fldCharType="begin"/>
            </w:r>
            <w:r w:rsidR="00FF0E4E">
              <w:rPr>
                <w:noProof/>
                <w:webHidden/>
              </w:rPr>
              <w:instrText xml:space="preserve"> PAGEREF _Toc148541715 \h </w:instrText>
            </w:r>
            <w:r w:rsidR="00FF0E4E">
              <w:rPr>
                <w:noProof/>
                <w:webHidden/>
              </w:rPr>
            </w:r>
            <w:r w:rsidR="00FF0E4E">
              <w:rPr>
                <w:noProof/>
                <w:webHidden/>
              </w:rPr>
              <w:fldChar w:fldCharType="separate"/>
            </w:r>
            <w:r w:rsidR="00FF0E4E">
              <w:rPr>
                <w:noProof/>
                <w:webHidden/>
              </w:rPr>
              <w:t>6</w:t>
            </w:r>
            <w:r w:rsidR="00FF0E4E">
              <w:rPr>
                <w:noProof/>
                <w:webHidden/>
              </w:rPr>
              <w:fldChar w:fldCharType="end"/>
            </w:r>
          </w:hyperlink>
        </w:p>
        <w:p w14:paraId="1E31D8A7" w14:textId="103105CE"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16" w:history="1">
            <w:r w:rsidR="00FF0E4E" w:rsidRPr="00C40B62">
              <w:rPr>
                <w:rStyle w:val="ac"/>
                <w:rFonts w:eastAsia="方正仿宋_GBK"/>
                <w:noProof/>
              </w:rPr>
              <w:t xml:space="preserve">2 </w:t>
            </w:r>
            <w:r w:rsidR="00FF0E4E" w:rsidRPr="00C40B62">
              <w:rPr>
                <w:rStyle w:val="ac"/>
                <w:noProof/>
              </w:rPr>
              <w:t>组织体系及职责</w:t>
            </w:r>
            <w:r w:rsidR="00FF0E4E">
              <w:rPr>
                <w:noProof/>
                <w:webHidden/>
              </w:rPr>
              <w:tab/>
            </w:r>
            <w:r w:rsidR="00FF0E4E">
              <w:rPr>
                <w:noProof/>
                <w:webHidden/>
              </w:rPr>
              <w:fldChar w:fldCharType="begin"/>
            </w:r>
            <w:r w:rsidR="00FF0E4E">
              <w:rPr>
                <w:noProof/>
                <w:webHidden/>
              </w:rPr>
              <w:instrText xml:space="preserve"> PAGEREF _Toc148541716 \h </w:instrText>
            </w:r>
            <w:r w:rsidR="00FF0E4E">
              <w:rPr>
                <w:noProof/>
                <w:webHidden/>
              </w:rPr>
            </w:r>
            <w:r w:rsidR="00FF0E4E">
              <w:rPr>
                <w:noProof/>
                <w:webHidden/>
              </w:rPr>
              <w:fldChar w:fldCharType="separate"/>
            </w:r>
            <w:r w:rsidR="00FF0E4E">
              <w:rPr>
                <w:noProof/>
                <w:webHidden/>
              </w:rPr>
              <w:t>7</w:t>
            </w:r>
            <w:r w:rsidR="00FF0E4E">
              <w:rPr>
                <w:noProof/>
                <w:webHidden/>
              </w:rPr>
              <w:fldChar w:fldCharType="end"/>
            </w:r>
          </w:hyperlink>
        </w:p>
        <w:p w14:paraId="795145EC" w14:textId="3D91AB99"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7" w:history="1">
            <w:r w:rsidR="00FF0E4E" w:rsidRPr="00C40B62">
              <w:rPr>
                <w:rStyle w:val="ac"/>
                <w:noProof/>
              </w:rPr>
              <w:t xml:space="preserve">2.1 </w:t>
            </w:r>
            <w:r w:rsidR="00FF0E4E" w:rsidRPr="00C40B62">
              <w:rPr>
                <w:rStyle w:val="ac"/>
                <w:noProof/>
              </w:rPr>
              <w:t>领导指挥机构及其职责</w:t>
            </w:r>
            <w:r w:rsidR="00FF0E4E">
              <w:rPr>
                <w:noProof/>
                <w:webHidden/>
              </w:rPr>
              <w:tab/>
            </w:r>
            <w:r w:rsidR="00FF0E4E">
              <w:rPr>
                <w:noProof/>
                <w:webHidden/>
              </w:rPr>
              <w:fldChar w:fldCharType="begin"/>
            </w:r>
            <w:r w:rsidR="00FF0E4E">
              <w:rPr>
                <w:noProof/>
                <w:webHidden/>
              </w:rPr>
              <w:instrText xml:space="preserve"> PAGEREF _Toc148541717 \h </w:instrText>
            </w:r>
            <w:r w:rsidR="00FF0E4E">
              <w:rPr>
                <w:noProof/>
                <w:webHidden/>
              </w:rPr>
            </w:r>
            <w:r w:rsidR="00FF0E4E">
              <w:rPr>
                <w:noProof/>
                <w:webHidden/>
              </w:rPr>
              <w:fldChar w:fldCharType="separate"/>
            </w:r>
            <w:r w:rsidR="00FF0E4E">
              <w:rPr>
                <w:noProof/>
                <w:webHidden/>
              </w:rPr>
              <w:t>7</w:t>
            </w:r>
            <w:r w:rsidR="00FF0E4E">
              <w:rPr>
                <w:noProof/>
                <w:webHidden/>
              </w:rPr>
              <w:fldChar w:fldCharType="end"/>
            </w:r>
          </w:hyperlink>
        </w:p>
        <w:p w14:paraId="3DF464F9" w14:textId="4F7EB728"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8" w:history="1">
            <w:r w:rsidR="00FF0E4E" w:rsidRPr="00C40B62">
              <w:rPr>
                <w:rStyle w:val="ac"/>
                <w:noProof/>
              </w:rPr>
              <w:t xml:space="preserve">2.2 </w:t>
            </w:r>
            <w:r w:rsidR="00FF0E4E" w:rsidRPr="00C40B62">
              <w:rPr>
                <w:rStyle w:val="ac"/>
                <w:noProof/>
              </w:rPr>
              <w:t>办事机构及其职责</w:t>
            </w:r>
            <w:r w:rsidR="00FF0E4E">
              <w:rPr>
                <w:noProof/>
                <w:webHidden/>
              </w:rPr>
              <w:tab/>
            </w:r>
            <w:r w:rsidR="00FF0E4E">
              <w:rPr>
                <w:noProof/>
                <w:webHidden/>
              </w:rPr>
              <w:fldChar w:fldCharType="begin"/>
            </w:r>
            <w:r w:rsidR="00FF0E4E">
              <w:rPr>
                <w:noProof/>
                <w:webHidden/>
              </w:rPr>
              <w:instrText xml:space="preserve"> PAGEREF _Toc148541718 \h </w:instrText>
            </w:r>
            <w:r w:rsidR="00FF0E4E">
              <w:rPr>
                <w:noProof/>
                <w:webHidden/>
              </w:rPr>
            </w:r>
            <w:r w:rsidR="00FF0E4E">
              <w:rPr>
                <w:noProof/>
                <w:webHidden/>
              </w:rPr>
              <w:fldChar w:fldCharType="separate"/>
            </w:r>
            <w:r w:rsidR="00FF0E4E">
              <w:rPr>
                <w:noProof/>
                <w:webHidden/>
              </w:rPr>
              <w:t>8</w:t>
            </w:r>
            <w:r w:rsidR="00FF0E4E">
              <w:rPr>
                <w:noProof/>
                <w:webHidden/>
              </w:rPr>
              <w:fldChar w:fldCharType="end"/>
            </w:r>
          </w:hyperlink>
        </w:p>
        <w:p w14:paraId="63D27035" w14:textId="71B099D6"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19" w:history="1">
            <w:r w:rsidR="00FF0E4E" w:rsidRPr="00C40B62">
              <w:rPr>
                <w:rStyle w:val="ac"/>
                <w:noProof/>
              </w:rPr>
              <w:t xml:space="preserve">2.3 </w:t>
            </w:r>
            <w:r w:rsidR="00FF0E4E" w:rsidRPr="00C40B62">
              <w:rPr>
                <w:rStyle w:val="ac"/>
                <w:noProof/>
              </w:rPr>
              <w:t>成员单位职责</w:t>
            </w:r>
            <w:r w:rsidR="00FF0E4E">
              <w:rPr>
                <w:noProof/>
                <w:webHidden/>
              </w:rPr>
              <w:tab/>
            </w:r>
            <w:r w:rsidR="00FF0E4E">
              <w:rPr>
                <w:noProof/>
                <w:webHidden/>
              </w:rPr>
              <w:fldChar w:fldCharType="begin"/>
            </w:r>
            <w:r w:rsidR="00FF0E4E">
              <w:rPr>
                <w:noProof/>
                <w:webHidden/>
              </w:rPr>
              <w:instrText xml:space="preserve"> PAGEREF _Toc148541719 \h </w:instrText>
            </w:r>
            <w:r w:rsidR="00FF0E4E">
              <w:rPr>
                <w:noProof/>
                <w:webHidden/>
              </w:rPr>
            </w:r>
            <w:r w:rsidR="00FF0E4E">
              <w:rPr>
                <w:noProof/>
                <w:webHidden/>
              </w:rPr>
              <w:fldChar w:fldCharType="separate"/>
            </w:r>
            <w:r w:rsidR="00FF0E4E">
              <w:rPr>
                <w:noProof/>
                <w:webHidden/>
              </w:rPr>
              <w:t>9</w:t>
            </w:r>
            <w:r w:rsidR="00FF0E4E">
              <w:rPr>
                <w:noProof/>
                <w:webHidden/>
              </w:rPr>
              <w:fldChar w:fldCharType="end"/>
            </w:r>
          </w:hyperlink>
        </w:p>
        <w:p w14:paraId="1B279399" w14:textId="6F5B73B2"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0" w:history="1">
            <w:r w:rsidR="00FF0E4E" w:rsidRPr="00C40B62">
              <w:rPr>
                <w:rStyle w:val="ac"/>
                <w:noProof/>
              </w:rPr>
              <w:t xml:space="preserve">2.4 </w:t>
            </w:r>
            <w:r w:rsidR="00FF0E4E" w:rsidRPr="00C40B62">
              <w:rPr>
                <w:rStyle w:val="ac"/>
                <w:noProof/>
              </w:rPr>
              <w:t>现场指挥部及其职责</w:t>
            </w:r>
            <w:r w:rsidR="00FF0E4E">
              <w:rPr>
                <w:noProof/>
                <w:webHidden/>
              </w:rPr>
              <w:tab/>
            </w:r>
            <w:r w:rsidR="00FF0E4E">
              <w:rPr>
                <w:noProof/>
                <w:webHidden/>
              </w:rPr>
              <w:fldChar w:fldCharType="begin"/>
            </w:r>
            <w:r w:rsidR="00FF0E4E">
              <w:rPr>
                <w:noProof/>
                <w:webHidden/>
              </w:rPr>
              <w:instrText xml:space="preserve"> PAGEREF _Toc148541720 \h </w:instrText>
            </w:r>
            <w:r w:rsidR="00FF0E4E">
              <w:rPr>
                <w:noProof/>
                <w:webHidden/>
              </w:rPr>
            </w:r>
            <w:r w:rsidR="00FF0E4E">
              <w:rPr>
                <w:noProof/>
                <w:webHidden/>
              </w:rPr>
              <w:fldChar w:fldCharType="separate"/>
            </w:r>
            <w:r w:rsidR="00FF0E4E">
              <w:rPr>
                <w:noProof/>
                <w:webHidden/>
              </w:rPr>
              <w:t>11</w:t>
            </w:r>
            <w:r w:rsidR="00FF0E4E">
              <w:rPr>
                <w:noProof/>
                <w:webHidden/>
              </w:rPr>
              <w:fldChar w:fldCharType="end"/>
            </w:r>
          </w:hyperlink>
        </w:p>
        <w:p w14:paraId="58560F1A" w14:textId="4E0F26E9"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1" w:history="1">
            <w:r w:rsidR="00FF0E4E" w:rsidRPr="00C40B62">
              <w:rPr>
                <w:rStyle w:val="ac"/>
                <w:noProof/>
              </w:rPr>
              <w:t xml:space="preserve">2.5 </w:t>
            </w:r>
            <w:r w:rsidR="00FF0E4E" w:rsidRPr="00C40B62">
              <w:rPr>
                <w:rStyle w:val="ac"/>
                <w:noProof/>
              </w:rPr>
              <w:t>应急工作组及其职责</w:t>
            </w:r>
            <w:r w:rsidR="00FF0E4E">
              <w:rPr>
                <w:noProof/>
                <w:webHidden/>
              </w:rPr>
              <w:tab/>
            </w:r>
            <w:r w:rsidR="00FF0E4E">
              <w:rPr>
                <w:noProof/>
                <w:webHidden/>
              </w:rPr>
              <w:fldChar w:fldCharType="begin"/>
            </w:r>
            <w:r w:rsidR="00FF0E4E">
              <w:rPr>
                <w:noProof/>
                <w:webHidden/>
              </w:rPr>
              <w:instrText xml:space="preserve"> PAGEREF _Toc148541721 \h </w:instrText>
            </w:r>
            <w:r w:rsidR="00FF0E4E">
              <w:rPr>
                <w:noProof/>
                <w:webHidden/>
              </w:rPr>
            </w:r>
            <w:r w:rsidR="00FF0E4E">
              <w:rPr>
                <w:noProof/>
                <w:webHidden/>
              </w:rPr>
              <w:fldChar w:fldCharType="separate"/>
            </w:r>
            <w:r w:rsidR="00FF0E4E">
              <w:rPr>
                <w:noProof/>
                <w:webHidden/>
              </w:rPr>
              <w:t>12</w:t>
            </w:r>
            <w:r w:rsidR="00FF0E4E">
              <w:rPr>
                <w:noProof/>
                <w:webHidden/>
              </w:rPr>
              <w:fldChar w:fldCharType="end"/>
            </w:r>
          </w:hyperlink>
        </w:p>
        <w:p w14:paraId="788E2CF6" w14:textId="1756A593"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2" w:history="1">
            <w:r w:rsidR="00FF0E4E" w:rsidRPr="00C40B62">
              <w:rPr>
                <w:rStyle w:val="ac"/>
                <w:noProof/>
              </w:rPr>
              <w:t xml:space="preserve">2.6 </w:t>
            </w:r>
            <w:r w:rsidR="00FF0E4E" w:rsidRPr="00C40B62">
              <w:rPr>
                <w:rStyle w:val="ac"/>
                <w:noProof/>
              </w:rPr>
              <w:t>生产经营单位职责</w:t>
            </w:r>
            <w:r w:rsidR="00FF0E4E">
              <w:rPr>
                <w:noProof/>
                <w:webHidden/>
              </w:rPr>
              <w:tab/>
            </w:r>
            <w:r w:rsidR="00FF0E4E">
              <w:rPr>
                <w:noProof/>
                <w:webHidden/>
              </w:rPr>
              <w:fldChar w:fldCharType="begin"/>
            </w:r>
            <w:r w:rsidR="00FF0E4E">
              <w:rPr>
                <w:noProof/>
                <w:webHidden/>
              </w:rPr>
              <w:instrText xml:space="preserve"> PAGEREF _Toc148541722 \h </w:instrText>
            </w:r>
            <w:r w:rsidR="00FF0E4E">
              <w:rPr>
                <w:noProof/>
                <w:webHidden/>
              </w:rPr>
            </w:r>
            <w:r w:rsidR="00FF0E4E">
              <w:rPr>
                <w:noProof/>
                <w:webHidden/>
              </w:rPr>
              <w:fldChar w:fldCharType="separate"/>
            </w:r>
            <w:r w:rsidR="00FF0E4E">
              <w:rPr>
                <w:noProof/>
                <w:webHidden/>
              </w:rPr>
              <w:t>15</w:t>
            </w:r>
            <w:r w:rsidR="00FF0E4E">
              <w:rPr>
                <w:noProof/>
                <w:webHidden/>
              </w:rPr>
              <w:fldChar w:fldCharType="end"/>
            </w:r>
          </w:hyperlink>
        </w:p>
        <w:p w14:paraId="015FD561" w14:textId="50C6BF4A"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3" w:history="1">
            <w:r w:rsidR="00FF0E4E" w:rsidRPr="00C40B62">
              <w:rPr>
                <w:rStyle w:val="ac"/>
                <w:noProof/>
              </w:rPr>
              <w:t xml:space="preserve">2.7 </w:t>
            </w:r>
            <w:r w:rsidR="00FF0E4E" w:rsidRPr="00C40B62">
              <w:rPr>
                <w:rStyle w:val="ac"/>
                <w:noProof/>
              </w:rPr>
              <w:t>专家库</w:t>
            </w:r>
            <w:r w:rsidR="00FF0E4E">
              <w:rPr>
                <w:noProof/>
                <w:webHidden/>
              </w:rPr>
              <w:tab/>
            </w:r>
            <w:r w:rsidR="00FF0E4E">
              <w:rPr>
                <w:noProof/>
                <w:webHidden/>
              </w:rPr>
              <w:fldChar w:fldCharType="begin"/>
            </w:r>
            <w:r w:rsidR="00FF0E4E">
              <w:rPr>
                <w:noProof/>
                <w:webHidden/>
              </w:rPr>
              <w:instrText xml:space="preserve"> PAGEREF _Toc148541723 \h </w:instrText>
            </w:r>
            <w:r w:rsidR="00FF0E4E">
              <w:rPr>
                <w:noProof/>
                <w:webHidden/>
              </w:rPr>
            </w:r>
            <w:r w:rsidR="00FF0E4E">
              <w:rPr>
                <w:noProof/>
                <w:webHidden/>
              </w:rPr>
              <w:fldChar w:fldCharType="separate"/>
            </w:r>
            <w:r w:rsidR="00FF0E4E">
              <w:rPr>
                <w:noProof/>
                <w:webHidden/>
              </w:rPr>
              <w:t>15</w:t>
            </w:r>
            <w:r w:rsidR="00FF0E4E">
              <w:rPr>
                <w:noProof/>
                <w:webHidden/>
              </w:rPr>
              <w:fldChar w:fldCharType="end"/>
            </w:r>
          </w:hyperlink>
        </w:p>
        <w:p w14:paraId="54898F07" w14:textId="4CF6515A"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24" w:history="1">
            <w:r w:rsidR="00FF0E4E" w:rsidRPr="00C40B62">
              <w:rPr>
                <w:rStyle w:val="ac"/>
                <w:rFonts w:eastAsia="方正仿宋_GBK"/>
                <w:noProof/>
              </w:rPr>
              <w:t xml:space="preserve">3 </w:t>
            </w:r>
            <w:r w:rsidR="00FF0E4E" w:rsidRPr="00C40B62">
              <w:rPr>
                <w:rStyle w:val="ac"/>
                <w:noProof/>
              </w:rPr>
              <w:t>预防与预警</w:t>
            </w:r>
            <w:r w:rsidR="00FF0E4E">
              <w:rPr>
                <w:noProof/>
                <w:webHidden/>
              </w:rPr>
              <w:tab/>
            </w:r>
            <w:r w:rsidR="00FF0E4E">
              <w:rPr>
                <w:noProof/>
                <w:webHidden/>
              </w:rPr>
              <w:fldChar w:fldCharType="begin"/>
            </w:r>
            <w:r w:rsidR="00FF0E4E">
              <w:rPr>
                <w:noProof/>
                <w:webHidden/>
              </w:rPr>
              <w:instrText xml:space="preserve"> PAGEREF _Toc148541724 \h </w:instrText>
            </w:r>
            <w:r w:rsidR="00FF0E4E">
              <w:rPr>
                <w:noProof/>
                <w:webHidden/>
              </w:rPr>
            </w:r>
            <w:r w:rsidR="00FF0E4E">
              <w:rPr>
                <w:noProof/>
                <w:webHidden/>
              </w:rPr>
              <w:fldChar w:fldCharType="separate"/>
            </w:r>
            <w:r w:rsidR="00FF0E4E">
              <w:rPr>
                <w:noProof/>
                <w:webHidden/>
              </w:rPr>
              <w:t>15</w:t>
            </w:r>
            <w:r w:rsidR="00FF0E4E">
              <w:rPr>
                <w:noProof/>
                <w:webHidden/>
              </w:rPr>
              <w:fldChar w:fldCharType="end"/>
            </w:r>
          </w:hyperlink>
        </w:p>
        <w:p w14:paraId="3C40E080" w14:textId="566D42EC"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5" w:history="1">
            <w:r w:rsidR="00FF0E4E" w:rsidRPr="00C40B62">
              <w:rPr>
                <w:rStyle w:val="ac"/>
                <w:noProof/>
              </w:rPr>
              <w:t xml:space="preserve">3.1 </w:t>
            </w:r>
            <w:r w:rsidR="00FF0E4E" w:rsidRPr="00C40B62">
              <w:rPr>
                <w:rStyle w:val="ac"/>
                <w:noProof/>
              </w:rPr>
              <w:t>预防与监测</w:t>
            </w:r>
            <w:r w:rsidR="00FF0E4E">
              <w:rPr>
                <w:noProof/>
                <w:webHidden/>
              </w:rPr>
              <w:tab/>
            </w:r>
            <w:r w:rsidR="00FF0E4E">
              <w:rPr>
                <w:noProof/>
                <w:webHidden/>
              </w:rPr>
              <w:fldChar w:fldCharType="begin"/>
            </w:r>
            <w:r w:rsidR="00FF0E4E">
              <w:rPr>
                <w:noProof/>
                <w:webHidden/>
              </w:rPr>
              <w:instrText xml:space="preserve"> PAGEREF _Toc148541725 \h </w:instrText>
            </w:r>
            <w:r w:rsidR="00FF0E4E">
              <w:rPr>
                <w:noProof/>
                <w:webHidden/>
              </w:rPr>
            </w:r>
            <w:r w:rsidR="00FF0E4E">
              <w:rPr>
                <w:noProof/>
                <w:webHidden/>
              </w:rPr>
              <w:fldChar w:fldCharType="separate"/>
            </w:r>
            <w:r w:rsidR="00FF0E4E">
              <w:rPr>
                <w:noProof/>
                <w:webHidden/>
              </w:rPr>
              <w:t>15</w:t>
            </w:r>
            <w:r w:rsidR="00FF0E4E">
              <w:rPr>
                <w:noProof/>
                <w:webHidden/>
              </w:rPr>
              <w:fldChar w:fldCharType="end"/>
            </w:r>
          </w:hyperlink>
        </w:p>
        <w:p w14:paraId="1FF17574" w14:textId="08E5DFAD"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6" w:history="1">
            <w:r w:rsidR="00FF0E4E" w:rsidRPr="00C40B62">
              <w:rPr>
                <w:rStyle w:val="ac"/>
                <w:noProof/>
              </w:rPr>
              <w:t xml:space="preserve">3.2 </w:t>
            </w:r>
            <w:r w:rsidR="00FF0E4E" w:rsidRPr="00C40B62">
              <w:rPr>
                <w:rStyle w:val="ac"/>
                <w:noProof/>
              </w:rPr>
              <w:t>预警</w:t>
            </w:r>
            <w:r w:rsidR="00FF0E4E">
              <w:rPr>
                <w:noProof/>
                <w:webHidden/>
              </w:rPr>
              <w:tab/>
            </w:r>
            <w:r w:rsidR="00FF0E4E">
              <w:rPr>
                <w:noProof/>
                <w:webHidden/>
              </w:rPr>
              <w:fldChar w:fldCharType="begin"/>
            </w:r>
            <w:r w:rsidR="00FF0E4E">
              <w:rPr>
                <w:noProof/>
                <w:webHidden/>
              </w:rPr>
              <w:instrText xml:space="preserve"> PAGEREF _Toc148541726 \h </w:instrText>
            </w:r>
            <w:r w:rsidR="00FF0E4E">
              <w:rPr>
                <w:noProof/>
                <w:webHidden/>
              </w:rPr>
            </w:r>
            <w:r w:rsidR="00FF0E4E">
              <w:rPr>
                <w:noProof/>
                <w:webHidden/>
              </w:rPr>
              <w:fldChar w:fldCharType="separate"/>
            </w:r>
            <w:r w:rsidR="00FF0E4E">
              <w:rPr>
                <w:noProof/>
                <w:webHidden/>
              </w:rPr>
              <w:t>17</w:t>
            </w:r>
            <w:r w:rsidR="00FF0E4E">
              <w:rPr>
                <w:noProof/>
                <w:webHidden/>
              </w:rPr>
              <w:fldChar w:fldCharType="end"/>
            </w:r>
          </w:hyperlink>
        </w:p>
        <w:p w14:paraId="0D33ACA6" w14:textId="07BC87F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7" w:history="1">
            <w:r w:rsidR="00FF0E4E" w:rsidRPr="00C40B62">
              <w:rPr>
                <w:rStyle w:val="ac"/>
                <w:noProof/>
              </w:rPr>
              <w:t xml:space="preserve">3.3 </w:t>
            </w:r>
            <w:r w:rsidR="00FF0E4E" w:rsidRPr="00C40B62">
              <w:rPr>
                <w:rStyle w:val="ac"/>
                <w:noProof/>
              </w:rPr>
              <w:t>预警措施</w:t>
            </w:r>
            <w:r w:rsidR="00FF0E4E">
              <w:rPr>
                <w:noProof/>
                <w:webHidden/>
              </w:rPr>
              <w:tab/>
            </w:r>
            <w:r w:rsidR="00FF0E4E">
              <w:rPr>
                <w:noProof/>
                <w:webHidden/>
              </w:rPr>
              <w:fldChar w:fldCharType="begin"/>
            </w:r>
            <w:r w:rsidR="00FF0E4E">
              <w:rPr>
                <w:noProof/>
                <w:webHidden/>
              </w:rPr>
              <w:instrText xml:space="preserve"> PAGEREF _Toc148541727 \h </w:instrText>
            </w:r>
            <w:r w:rsidR="00FF0E4E">
              <w:rPr>
                <w:noProof/>
                <w:webHidden/>
              </w:rPr>
            </w:r>
            <w:r w:rsidR="00FF0E4E">
              <w:rPr>
                <w:noProof/>
                <w:webHidden/>
              </w:rPr>
              <w:fldChar w:fldCharType="separate"/>
            </w:r>
            <w:r w:rsidR="00FF0E4E">
              <w:rPr>
                <w:noProof/>
                <w:webHidden/>
              </w:rPr>
              <w:t>19</w:t>
            </w:r>
            <w:r w:rsidR="00FF0E4E">
              <w:rPr>
                <w:noProof/>
                <w:webHidden/>
              </w:rPr>
              <w:fldChar w:fldCharType="end"/>
            </w:r>
          </w:hyperlink>
        </w:p>
        <w:p w14:paraId="1273170D" w14:textId="385ABB59"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28" w:history="1">
            <w:r w:rsidR="00FF0E4E" w:rsidRPr="00C40B62">
              <w:rPr>
                <w:rStyle w:val="ac"/>
                <w:noProof/>
              </w:rPr>
              <w:t xml:space="preserve">3.4 </w:t>
            </w:r>
            <w:r w:rsidR="00FF0E4E" w:rsidRPr="00C40B62">
              <w:rPr>
                <w:rStyle w:val="ac"/>
                <w:noProof/>
              </w:rPr>
              <w:t>预警调整与解除</w:t>
            </w:r>
            <w:r w:rsidR="00FF0E4E">
              <w:rPr>
                <w:noProof/>
                <w:webHidden/>
              </w:rPr>
              <w:tab/>
            </w:r>
            <w:r w:rsidR="00FF0E4E">
              <w:rPr>
                <w:noProof/>
                <w:webHidden/>
              </w:rPr>
              <w:fldChar w:fldCharType="begin"/>
            </w:r>
            <w:r w:rsidR="00FF0E4E">
              <w:rPr>
                <w:noProof/>
                <w:webHidden/>
              </w:rPr>
              <w:instrText xml:space="preserve"> PAGEREF _Toc148541728 \h </w:instrText>
            </w:r>
            <w:r w:rsidR="00FF0E4E">
              <w:rPr>
                <w:noProof/>
                <w:webHidden/>
              </w:rPr>
            </w:r>
            <w:r w:rsidR="00FF0E4E">
              <w:rPr>
                <w:noProof/>
                <w:webHidden/>
              </w:rPr>
              <w:fldChar w:fldCharType="separate"/>
            </w:r>
            <w:r w:rsidR="00FF0E4E">
              <w:rPr>
                <w:noProof/>
                <w:webHidden/>
              </w:rPr>
              <w:t>20</w:t>
            </w:r>
            <w:r w:rsidR="00FF0E4E">
              <w:rPr>
                <w:noProof/>
                <w:webHidden/>
              </w:rPr>
              <w:fldChar w:fldCharType="end"/>
            </w:r>
          </w:hyperlink>
        </w:p>
        <w:p w14:paraId="644810C8" w14:textId="60F0BEF9"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29" w:history="1">
            <w:r w:rsidR="00FF0E4E" w:rsidRPr="00C40B62">
              <w:rPr>
                <w:rStyle w:val="ac"/>
                <w:rFonts w:eastAsia="方正仿宋_GBK"/>
                <w:noProof/>
              </w:rPr>
              <w:t xml:space="preserve">4 </w:t>
            </w:r>
            <w:r w:rsidR="00FF0E4E" w:rsidRPr="00C40B62">
              <w:rPr>
                <w:rStyle w:val="ac"/>
                <w:noProof/>
              </w:rPr>
              <w:t>应急响应</w:t>
            </w:r>
            <w:r w:rsidR="00FF0E4E">
              <w:rPr>
                <w:noProof/>
                <w:webHidden/>
              </w:rPr>
              <w:tab/>
            </w:r>
            <w:r w:rsidR="00FF0E4E">
              <w:rPr>
                <w:noProof/>
                <w:webHidden/>
              </w:rPr>
              <w:fldChar w:fldCharType="begin"/>
            </w:r>
            <w:r w:rsidR="00FF0E4E">
              <w:rPr>
                <w:noProof/>
                <w:webHidden/>
              </w:rPr>
              <w:instrText xml:space="preserve"> PAGEREF _Toc148541729 \h </w:instrText>
            </w:r>
            <w:r w:rsidR="00FF0E4E">
              <w:rPr>
                <w:noProof/>
                <w:webHidden/>
              </w:rPr>
            </w:r>
            <w:r w:rsidR="00FF0E4E">
              <w:rPr>
                <w:noProof/>
                <w:webHidden/>
              </w:rPr>
              <w:fldChar w:fldCharType="separate"/>
            </w:r>
            <w:r w:rsidR="00FF0E4E">
              <w:rPr>
                <w:noProof/>
                <w:webHidden/>
              </w:rPr>
              <w:t>20</w:t>
            </w:r>
            <w:r w:rsidR="00FF0E4E">
              <w:rPr>
                <w:noProof/>
                <w:webHidden/>
              </w:rPr>
              <w:fldChar w:fldCharType="end"/>
            </w:r>
          </w:hyperlink>
        </w:p>
        <w:p w14:paraId="3BB8B84D" w14:textId="4E95FE5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0" w:history="1">
            <w:r w:rsidR="00FF0E4E" w:rsidRPr="00C40B62">
              <w:rPr>
                <w:rStyle w:val="ac"/>
                <w:noProof/>
              </w:rPr>
              <w:t xml:space="preserve">4.1 </w:t>
            </w:r>
            <w:r w:rsidR="00FF0E4E" w:rsidRPr="00C40B62">
              <w:rPr>
                <w:rStyle w:val="ac"/>
                <w:noProof/>
              </w:rPr>
              <w:t>信息报告</w:t>
            </w:r>
            <w:r w:rsidR="00FF0E4E">
              <w:rPr>
                <w:noProof/>
                <w:webHidden/>
              </w:rPr>
              <w:tab/>
            </w:r>
            <w:r w:rsidR="00FF0E4E">
              <w:rPr>
                <w:noProof/>
                <w:webHidden/>
              </w:rPr>
              <w:fldChar w:fldCharType="begin"/>
            </w:r>
            <w:r w:rsidR="00FF0E4E">
              <w:rPr>
                <w:noProof/>
                <w:webHidden/>
              </w:rPr>
              <w:instrText xml:space="preserve"> PAGEREF _Toc148541730 \h </w:instrText>
            </w:r>
            <w:r w:rsidR="00FF0E4E">
              <w:rPr>
                <w:noProof/>
                <w:webHidden/>
              </w:rPr>
            </w:r>
            <w:r w:rsidR="00FF0E4E">
              <w:rPr>
                <w:noProof/>
                <w:webHidden/>
              </w:rPr>
              <w:fldChar w:fldCharType="separate"/>
            </w:r>
            <w:r w:rsidR="00FF0E4E">
              <w:rPr>
                <w:noProof/>
                <w:webHidden/>
              </w:rPr>
              <w:t>20</w:t>
            </w:r>
            <w:r w:rsidR="00FF0E4E">
              <w:rPr>
                <w:noProof/>
                <w:webHidden/>
              </w:rPr>
              <w:fldChar w:fldCharType="end"/>
            </w:r>
          </w:hyperlink>
        </w:p>
        <w:p w14:paraId="38832E2D" w14:textId="6D90BD1A"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1" w:history="1">
            <w:r w:rsidR="00FF0E4E" w:rsidRPr="00C40B62">
              <w:rPr>
                <w:rStyle w:val="ac"/>
                <w:noProof/>
              </w:rPr>
              <w:t xml:space="preserve">4.2 </w:t>
            </w:r>
            <w:r w:rsidR="00FF0E4E" w:rsidRPr="00C40B62">
              <w:rPr>
                <w:rStyle w:val="ac"/>
                <w:noProof/>
              </w:rPr>
              <w:t>先期处置</w:t>
            </w:r>
            <w:r w:rsidR="00FF0E4E">
              <w:rPr>
                <w:noProof/>
                <w:webHidden/>
              </w:rPr>
              <w:tab/>
            </w:r>
            <w:r w:rsidR="00FF0E4E">
              <w:rPr>
                <w:noProof/>
                <w:webHidden/>
              </w:rPr>
              <w:fldChar w:fldCharType="begin"/>
            </w:r>
            <w:r w:rsidR="00FF0E4E">
              <w:rPr>
                <w:noProof/>
                <w:webHidden/>
              </w:rPr>
              <w:instrText xml:space="preserve"> PAGEREF _Toc148541731 \h </w:instrText>
            </w:r>
            <w:r w:rsidR="00FF0E4E">
              <w:rPr>
                <w:noProof/>
                <w:webHidden/>
              </w:rPr>
            </w:r>
            <w:r w:rsidR="00FF0E4E">
              <w:rPr>
                <w:noProof/>
                <w:webHidden/>
              </w:rPr>
              <w:fldChar w:fldCharType="separate"/>
            </w:r>
            <w:r w:rsidR="00FF0E4E">
              <w:rPr>
                <w:noProof/>
                <w:webHidden/>
              </w:rPr>
              <w:t>22</w:t>
            </w:r>
            <w:r w:rsidR="00FF0E4E">
              <w:rPr>
                <w:noProof/>
                <w:webHidden/>
              </w:rPr>
              <w:fldChar w:fldCharType="end"/>
            </w:r>
          </w:hyperlink>
        </w:p>
        <w:p w14:paraId="1B8F43C6" w14:textId="2D1DE0C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2" w:history="1">
            <w:r w:rsidR="00FF0E4E" w:rsidRPr="00C40B62">
              <w:rPr>
                <w:rStyle w:val="ac"/>
                <w:noProof/>
              </w:rPr>
              <w:t xml:space="preserve">4.3 </w:t>
            </w:r>
            <w:r w:rsidR="00FF0E4E" w:rsidRPr="00C40B62">
              <w:rPr>
                <w:rStyle w:val="ac"/>
                <w:noProof/>
              </w:rPr>
              <w:t>启动响应</w:t>
            </w:r>
            <w:r w:rsidR="00FF0E4E">
              <w:rPr>
                <w:noProof/>
                <w:webHidden/>
              </w:rPr>
              <w:tab/>
            </w:r>
            <w:r w:rsidR="00FF0E4E">
              <w:rPr>
                <w:noProof/>
                <w:webHidden/>
              </w:rPr>
              <w:fldChar w:fldCharType="begin"/>
            </w:r>
            <w:r w:rsidR="00FF0E4E">
              <w:rPr>
                <w:noProof/>
                <w:webHidden/>
              </w:rPr>
              <w:instrText xml:space="preserve"> PAGEREF _Toc148541732 \h </w:instrText>
            </w:r>
            <w:r w:rsidR="00FF0E4E">
              <w:rPr>
                <w:noProof/>
                <w:webHidden/>
              </w:rPr>
            </w:r>
            <w:r w:rsidR="00FF0E4E">
              <w:rPr>
                <w:noProof/>
                <w:webHidden/>
              </w:rPr>
              <w:fldChar w:fldCharType="separate"/>
            </w:r>
            <w:r w:rsidR="00FF0E4E">
              <w:rPr>
                <w:noProof/>
                <w:webHidden/>
              </w:rPr>
              <w:t>22</w:t>
            </w:r>
            <w:r w:rsidR="00FF0E4E">
              <w:rPr>
                <w:noProof/>
                <w:webHidden/>
              </w:rPr>
              <w:fldChar w:fldCharType="end"/>
            </w:r>
          </w:hyperlink>
        </w:p>
        <w:p w14:paraId="6227CB15" w14:textId="1A82B5F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3" w:history="1">
            <w:r w:rsidR="00FF0E4E" w:rsidRPr="00C40B62">
              <w:rPr>
                <w:rStyle w:val="ac"/>
                <w:noProof/>
              </w:rPr>
              <w:t xml:space="preserve">4.4 </w:t>
            </w:r>
            <w:r w:rsidR="00FF0E4E" w:rsidRPr="00C40B62">
              <w:rPr>
                <w:rStyle w:val="ac"/>
                <w:noProof/>
              </w:rPr>
              <w:t>处置措施</w:t>
            </w:r>
            <w:r w:rsidR="00FF0E4E">
              <w:rPr>
                <w:noProof/>
                <w:webHidden/>
              </w:rPr>
              <w:tab/>
            </w:r>
            <w:r w:rsidR="00FF0E4E">
              <w:rPr>
                <w:noProof/>
                <w:webHidden/>
              </w:rPr>
              <w:fldChar w:fldCharType="begin"/>
            </w:r>
            <w:r w:rsidR="00FF0E4E">
              <w:rPr>
                <w:noProof/>
                <w:webHidden/>
              </w:rPr>
              <w:instrText xml:space="preserve"> PAGEREF _Toc148541733 \h </w:instrText>
            </w:r>
            <w:r w:rsidR="00FF0E4E">
              <w:rPr>
                <w:noProof/>
                <w:webHidden/>
              </w:rPr>
            </w:r>
            <w:r w:rsidR="00FF0E4E">
              <w:rPr>
                <w:noProof/>
                <w:webHidden/>
              </w:rPr>
              <w:fldChar w:fldCharType="separate"/>
            </w:r>
            <w:r w:rsidR="00FF0E4E">
              <w:rPr>
                <w:noProof/>
                <w:webHidden/>
              </w:rPr>
              <w:t>25</w:t>
            </w:r>
            <w:r w:rsidR="00FF0E4E">
              <w:rPr>
                <w:noProof/>
                <w:webHidden/>
              </w:rPr>
              <w:fldChar w:fldCharType="end"/>
            </w:r>
          </w:hyperlink>
        </w:p>
        <w:p w14:paraId="2BA6E1C3" w14:textId="3E8ABBFC"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4" w:history="1">
            <w:r w:rsidR="00FF0E4E" w:rsidRPr="00C40B62">
              <w:rPr>
                <w:rStyle w:val="ac"/>
                <w:noProof/>
              </w:rPr>
              <w:t xml:space="preserve">4.5 </w:t>
            </w:r>
            <w:r w:rsidR="00FF0E4E" w:rsidRPr="00C40B62">
              <w:rPr>
                <w:rStyle w:val="ac"/>
                <w:noProof/>
              </w:rPr>
              <w:t>人员防护</w:t>
            </w:r>
            <w:r w:rsidR="00FF0E4E">
              <w:rPr>
                <w:noProof/>
                <w:webHidden/>
              </w:rPr>
              <w:tab/>
            </w:r>
            <w:r w:rsidR="00FF0E4E">
              <w:rPr>
                <w:noProof/>
                <w:webHidden/>
              </w:rPr>
              <w:fldChar w:fldCharType="begin"/>
            </w:r>
            <w:r w:rsidR="00FF0E4E">
              <w:rPr>
                <w:noProof/>
                <w:webHidden/>
              </w:rPr>
              <w:instrText xml:space="preserve"> PAGEREF _Toc148541734 \h </w:instrText>
            </w:r>
            <w:r w:rsidR="00FF0E4E">
              <w:rPr>
                <w:noProof/>
                <w:webHidden/>
              </w:rPr>
            </w:r>
            <w:r w:rsidR="00FF0E4E">
              <w:rPr>
                <w:noProof/>
                <w:webHidden/>
              </w:rPr>
              <w:fldChar w:fldCharType="separate"/>
            </w:r>
            <w:r w:rsidR="00FF0E4E">
              <w:rPr>
                <w:noProof/>
                <w:webHidden/>
              </w:rPr>
              <w:t>29</w:t>
            </w:r>
            <w:r w:rsidR="00FF0E4E">
              <w:rPr>
                <w:noProof/>
                <w:webHidden/>
              </w:rPr>
              <w:fldChar w:fldCharType="end"/>
            </w:r>
          </w:hyperlink>
        </w:p>
        <w:p w14:paraId="3C2FB65B" w14:textId="306DC68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5" w:history="1">
            <w:r w:rsidR="00FF0E4E" w:rsidRPr="00C40B62">
              <w:rPr>
                <w:rStyle w:val="ac"/>
                <w:noProof/>
              </w:rPr>
              <w:t xml:space="preserve">4.6 </w:t>
            </w:r>
            <w:r w:rsidR="00FF0E4E" w:rsidRPr="00C40B62">
              <w:rPr>
                <w:rStyle w:val="ac"/>
                <w:noProof/>
              </w:rPr>
              <w:t>应急联动</w:t>
            </w:r>
            <w:r w:rsidR="00FF0E4E">
              <w:rPr>
                <w:noProof/>
                <w:webHidden/>
              </w:rPr>
              <w:tab/>
            </w:r>
            <w:r w:rsidR="00FF0E4E">
              <w:rPr>
                <w:noProof/>
                <w:webHidden/>
              </w:rPr>
              <w:fldChar w:fldCharType="begin"/>
            </w:r>
            <w:r w:rsidR="00FF0E4E">
              <w:rPr>
                <w:noProof/>
                <w:webHidden/>
              </w:rPr>
              <w:instrText xml:space="preserve"> PAGEREF _Toc148541735 \h </w:instrText>
            </w:r>
            <w:r w:rsidR="00FF0E4E">
              <w:rPr>
                <w:noProof/>
                <w:webHidden/>
              </w:rPr>
            </w:r>
            <w:r w:rsidR="00FF0E4E">
              <w:rPr>
                <w:noProof/>
                <w:webHidden/>
              </w:rPr>
              <w:fldChar w:fldCharType="separate"/>
            </w:r>
            <w:r w:rsidR="00FF0E4E">
              <w:rPr>
                <w:noProof/>
                <w:webHidden/>
              </w:rPr>
              <w:t>29</w:t>
            </w:r>
            <w:r w:rsidR="00FF0E4E">
              <w:rPr>
                <w:noProof/>
                <w:webHidden/>
              </w:rPr>
              <w:fldChar w:fldCharType="end"/>
            </w:r>
          </w:hyperlink>
        </w:p>
        <w:p w14:paraId="0D738399" w14:textId="343658A0"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6" w:history="1">
            <w:r w:rsidR="00FF0E4E" w:rsidRPr="00C40B62">
              <w:rPr>
                <w:rStyle w:val="ac"/>
                <w:noProof/>
              </w:rPr>
              <w:t xml:space="preserve">4.7 </w:t>
            </w:r>
            <w:r w:rsidR="00FF0E4E" w:rsidRPr="00C40B62">
              <w:rPr>
                <w:rStyle w:val="ac"/>
                <w:noProof/>
              </w:rPr>
              <w:t>信息发布</w:t>
            </w:r>
            <w:r w:rsidR="00FF0E4E">
              <w:rPr>
                <w:noProof/>
                <w:webHidden/>
              </w:rPr>
              <w:tab/>
            </w:r>
            <w:r w:rsidR="00FF0E4E">
              <w:rPr>
                <w:noProof/>
                <w:webHidden/>
              </w:rPr>
              <w:fldChar w:fldCharType="begin"/>
            </w:r>
            <w:r w:rsidR="00FF0E4E">
              <w:rPr>
                <w:noProof/>
                <w:webHidden/>
              </w:rPr>
              <w:instrText xml:space="preserve"> PAGEREF _Toc148541736 \h </w:instrText>
            </w:r>
            <w:r w:rsidR="00FF0E4E">
              <w:rPr>
                <w:noProof/>
                <w:webHidden/>
              </w:rPr>
            </w:r>
            <w:r w:rsidR="00FF0E4E">
              <w:rPr>
                <w:noProof/>
                <w:webHidden/>
              </w:rPr>
              <w:fldChar w:fldCharType="separate"/>
            </w:r>
            <w:r w:rsidR="00FF0E4E">
              <w:rPr>
                <w:noProof/>
                <w:webHidden/>
              </w:rPr>
              <w:t>29</w:t>
            </w:r>
            <w:r w:rsidR="00FF0E4E">
              <w:rPr>
                <w:noProof/>
                <w:webHidden/>
              </w:rPr>
              <w:fldChar w:fldCharType="end"/>
            </w:r>
          </w:hyperlink>
        </w:p>
        <w:p w14:paraId="238C4373" w14:textId="00499760"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7" w:history="1">
            <w:r w:rsidR="00FF0E4E" w:rsidRPr="00C40B62">
              <w:rPr>
                <w:rStyle w:val="ac"/>
                <w:noProof/>
              </w:rPr>
              <w:t xml:space="preserve">4.8 </w:t>
            </w:r>
            <w:r w:rsidR="00FF0E4E" w:rsidRPr="00C40B62">
              <w:rPr>
                <w:rStyle w:val="ac"/>
                <w:noProof/>
              </w:rPr>
              <w:t>响应终止</w:t>
            </w:r>
            <w:r w:rsidR="00FF0E4E">
              <w:rPr>
                <w:noProof/>
                <w:webHidden/>
              </w:rPr>
              <w:tab/>
            </w:r>
            <w:r w:rsidR="00FF0E4E">
              <w:rPr>
                <w:noProof/>
                <w:webHidden/>
              </w:rPr>
              <w:fldChar w:fldCharType="begin"/>
            </w:r>
            <w:r w:rsidR="00FF0E4E">
              <w:rPr>
                <w:noProof/>
                <w:webHidden/>
              </w:rPr>
              <w:instrText xml:space="preserve"> PAGEREF _Toc148541737 \h </w:instrText>
            </w:r>
            <w:r w:rsidR="00FF0E4E">
              <w:rPr>
                <w:noProof/>
                <w:webHidden/>
              </w:rPr>
            </w:r>
            <w:r w:rsidR="00FF0E4E">
              <w:rPr>
                <w:noProof/>
                <w:webHidden/>
              </w:rPr>
              <w:fldChar w:fldCharType="separate"/>
            </w:r>
            <w:r w:rsidR="00FF0E4E">
              <w:rPr>
                <w:noProof/>
                <w:webHidden/>
              </w:rPr>
              <w:t>30</w:t>
            </w:r>
            <w:r w:rsidR="00FF0E4E">
              <w:rPr>
                <w:noProof/>
                <w:webHidden/>
              </w:rPr>
              <w:fldChar w:fldCharType="end"/>
            </w:r>
          </w:hyperlink>
        </w:p>
        <w:p w14:paraId="57045576" w14:textId="5F9B44C5"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38" w:history="1">
            <w:r w:rsidR="00FF0E4E" w:rsidRPr="00C40B62">
              <w:rPr>
                <w:rStyle w:val="ac"/>
                <w:noProof/>
              </w:rPr>
              <w:t xml:space="preserve">5 </w:t>
            </w:r>
            <w:r w:rsidR="00FF0E4E" w:rsidRPr="00C40B62">
              <w:rPr>
                <w:rStyle w:val="ac"/>
                <w:noProof/>
              </w:rPr>
              <w:t>后期处置</w:t>
            </w:r>
            <w:r w:rsidR="00FF0E4E">
              <w:rPr>
                <w:noProof/>
                <w:webHidden/>
              </w:rPr>
              <w:tab/>
            </w:r>
            <w:r w:rsidR="00FF0E4E">
              <w:rPr>
                <w:noProof/>
                <w:webHidden/>
              </w:rPr>
              <w:fldChar w:fldCharType="begin"/>
            </w:r>
            <w:r w:rsidR="00FF0E4E">
              <w:rPr>
                <w:noProof/>
                <w:webHidden/>
              </w:rPr>
              <w:instrText xml:space="preserve"> PAGEREF _Toc148541738 \h </w:instrText>
            </w:r>
            <w:r w:rsidR="00FF0E4E">
              <w:rPr>
                <w:noProof/>
                <w:webHidden/>
              </w:rPr>
            </w:r>
            <w:r w:rsidR="00FF0E4E">
              <w:rPr>
                <w:noProof/>
                <w:webHidden/>
              </w:rPr>
              <w:fldChar w:fldCharType="separate"/>
            </w:r>
            <w:r w:rsidR="00FF0E4E">
              <w:rPr>
                <w:noProof/>
                <w:webHidden/>
              </w:rPr>
              <w:t>31</w:t>
            </w:r>
            <w:r w:rsidR="00FF0E4E">
              <w:rPr>
                <w:noProof/>
                <w:webHidden/>
              </w:rPr>
              <w:fldChar w:fldCharType="end"/>
            </w:r>
          </w:hyperlink>
        </w:p>
        <w:p w14:paraId="5C4F8308" w14:textId="624F92B3"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39" w:history="1">
            <w:r w:rsidR="00FF0E4E" w:rsidRPr="00C40B62">
              <w:rPr>
                <w:rStyle w:val="ac"/>
                <w:noProof/>
              </w:rPr>
              <w:t xml:space="preserve">5.1 </w:t>
            </w:r>
            <w:r w:rsidR="00FF0E4E" w:rsidRPr="00C40B62">
              <w:rPr>
                <w:rStyle w:val="ac"/>
                <w:noProof/>
              </w:rPr>
              <w:t>善后处理</w:t>
            </w:r>
            <w:r w:rsidR="00FF0E4E">
              <w:rPr>
                <w:noProof/>
                <w:webHidden/>
              </w:rPr>
              <w:tab/>
            </w:r>
            <w:r w:rsidR="00FF0E4E">
              <w:rPr>
                <w:noProof/>
                <w:webHidden/>
              </w:rPr>
              <w:fldChar w:fldCharType="begin"/>
            </w:r>
            <w:r w:rsidR="00FF0E4E">
              <w:rPr>
                <w:noProof/>
                <w:webHidden/>
              </w:rPr>
              <w:instrText xml:space="preserve"> PAGEREF _Toc148541739 \h </w:instrText>
            </w:r>
            <w:r w:rsidR="00FF0E4E">
              <w:rPr>
                <w:noProof/>
                <w:webHidden/>
              </w:rPr>
            </w:r>
            <w:r w:rsidR="00FF0E4E">
              <w:rPr>
                <w:noProof/>
                <w:webHidden/>
              </w:rPr>
              <w:fldChar w:fldCharType="separate"/>
            </w:r>
            <w:r w:rsidR="00FF0E4E">
              <w:rPr>
                <w:noProof/>
                <w:webHidden/>
              </w:rPr>
              <w:t>31</w:t>
            </w:r>
            <w:r w:rsidR="00FF0E4E">
              <w:rPr>
                <w:noProof/>
                <w:webHidden/>
              </w:rPr>
              <w:fldChar w:fldCharType="end"/>
            </w:r>
          </w:hyperlink>
        </w:p>
        <w:p w14:paraId="7162AAB6" w14:textId="002AB80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0" w:history="1">
            <w:r w:rsidR="00FF0E4E" w:rsidRPr="00C40B62">
              <w:rPr>
                <w:rStyle w:val="ac"/>
                <w:noProof/>
              </w:rPr>
              <w:t xml:space="preserve">5.2 </w:t>
            </w:r>
            <w:r w:rsidR="00FF0E4E" w:rsidRPr="00C40B62">
              <w:rPr>
                <w:rStyle w:val="ac"/>
                <w:noProof/>
              </w:rPr>
              <w:t>恢复重建</w:t>
            </w:r>
            <w:r w:rsidR="00FF0E4E">
              <w:rPr>
                <w:noProof/>
                <w:webHidden/>
              </w:rPr>
              <w:tab/>
            </w:r>
            <w:r w:rsidR="00FF0E4E">
              <w:rPr>
                <w:noProof/>
                <w:webHidden/>
              </w:rPr>
              <w:fldChar w:fldCharType="begin"/>
            </w:r>
            <w:r w:rsidR="00FF0E4E">
              <w:rPr>
                <w:noProof/>
                <w:webHidden/>
              </w:rPr>
              <w:instrText xml:space="preserve"> PAGEREF _Toc148541740 \h </w:instrText>
            </w:r>
            <w:r w:rsidR="00FF0E4E">
              <w:rPr>
                <w:noProof/>
                <w:webHidden/>
              </w:rPr>
            </w:r>
            <w:r w:rsidR="00FF0E4E">
              <w:rPr>
                <w:noProof/>
                <w:webHidden/>
              </w:rPr>
              <w:fldChar w:fldCharType="separate"/>
            </w:r>
            <w:r w:rsidR="00FF0E4E">
              <w:rPr>
                <w:noProof/>
                <w:webHidden/>
              </w:rPr>
              <w:t>31</w:t>
            </w:r>
            <w:r w:rsidR="00FF0E4E">
              <w:rPr>
                <w:noProof/>
                <w:webHidden/>
              </w:rPr>
              <w:fldChar w:fldCharType="end"/>
            </w:r>
          </w:hyperlink>
        </w:p>
        <w:p w14:paraId="713BFC07" w14:textId="1002BF12"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1" w:history="1">
            <w:r w:rsidR="00FF0E4E" w:rsidRPr="00C40B62">
              <w:rPr>
                <w:rStyle w:val="ac"/>
                <w:noProof/>
              </w:rPr>
              <w:t xml:space="preserve">5.3 </w:t>
            </w:r>
            <w:r w:rsidR="00FF0E4E" w:rsidRPr="00C40B62">
              <w:rPr>
                <w:rStyle w:val="ac"/>
                <w:noProof/>
              </w:rPr>
              <w:t>保险理赔</w:t>
            </w:r>
            <w:r w:rsidR="00FF0E4E">
              <w:rPr>
                <w:noProof/>
                <w:webHidden/>
              </w:rPr>
              <w:tab/>
            </w:r>
            <w:r w:rsidR="00FF0E4E">
              <w:rPr>
                <w:noProof/>
                <w:webHidden/>
              </w:rPr>
              <w:fldChar w:fldCharType="begin"/>
            </w:r>
            <w:r w:rsidR="00FF0E4E">
              <w:rPr>
                <w:noProof/>
                <w:webHidden/>
              </w:rPr>
              <w:instrText xml:space="preserve"> PAGEREF _Toc148541741 \h </w:instrText>
            </w:r>
            <w:r w:rsidR="00FF0E4E">
              <w:rPr>
                <w:noProof/>
                <w:webHidden/>
              </w:rPr>
            </w:r>
            <w:r w:rsidR="00FF0E4E">
              <w:rPr>
                <w:noProof/>
                <w:webHidden/>
              </w:rPr>
              <w:fldChar w:fldCharType="separate"/>
            </w:r>
            <w:r w:rsidR="00FF0E4E">
              <w:rPr>
                <w:noProof/>
                <w:webHidden/>
              </w:rPr>
              <w:t>31</w:t>
            </w:r>
            <w:r w:rsidR="00FF0E4E">
              <w:rPr>
                <w:noProof/>
                <w:webHidden/>
              </w:rPr>
              <w:fldChar w:fldCharType="end"/>
            </w:r>
          </w:hyperlink>
        </w:p>
        <w:p w14:paraId="254098BF" w14:textId="6A879BF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2" w:history="1">
            <w:r w:rsidR="00FF0E4E" w:rsidRPr="00C40B62">
              <w:rPr>
                <w:rStyle w:val="ac"/>
                <w:noProof/>
              </w:rPr>
              <w:t xml:space="preserve">5.4 </w:t>
            </w:r>
            <w:r w:rsidR="00FF0E4E" w:rsidRPr="00C40B62">
              <w:rPr>
                <w:rStyle w:val="ac"/>
                <w:noProof/>
              </w:rPr>
              <w:t>总结评估</w:t>
            </w:r>
            <w:r w:rsidR="00FF0E4E">
              <w:rPr>
                <w:noProof/>
                <w:webHidden/>
              </w:rPr>
              <w:tab/>
            </w:r>
            <w:r w:rsidR="00FF0E4E">
              <w:rPr>
                <w:noProof/>
                <w:webHidden/>
              </w:rPr>
              <w:fldChar w:fldCharType="begin"/>
            </w:r>
            <w:r w:rsidR="00FF0E4E">
              <w:rPr>
                <w:noProof/>
                <w:webHidden/>
              </w:rPr>
              <w:instrText xml:space="preserve"> PAGEREF _Toc148541742 \h </w:instrText>
            </w:r>
            <w:r w:rsidR="00FF0E4E">
              <w:rPr>
                <w:noProof/>
                <w:webHidden/>
              </w:rPr>
            </w:r>
            <w:r w:rsidR="00FF0E4E">
              <w:rPr>
                <w:noProof/>
                <w:webHidden/>
              </w:rPr>
              <w:fldChar w:fldCharType="separate"/>
            </w:r>
            <w:r w:rsidR="00FF0E4E">
              <w:rPr>
                <w:noProof/>
                <w:webHidden/>
              </w:rPr>
              <w:t>32</w:t>
            </w:r>
            <w:r w:rsidR="00FF0E4E">
              <w:rPr>
                <w:noProof/>
                <w:webHidden/>
              </w:rPr>
              <w:fldChar w:fldCharType="end"/>
            </w:r>
          </w:hyperlink>
        </w:p>
        <w:p w14:paraId="3A30A922" w14:textId="46FE231E"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43" w:history="1">
            <w:r w:rsidR="00FF0E4E" w:rsidRPr="00C40B62">
              <w:rPr>
                <w:rStyle w:val="ac"/>
                <w:noProof/>
              </w:rPr>
              <w:t xml:space="preserve">6 </w:t>
            </w:r>
            <w:r w:rsidR="00FF0E4E" w:rsidRPr="00C40B62">
              <w:rPr>
                <w:rStyle w:val="ac"/>
                <w:noProof/>
              </w:rPr>
              <w:t>应急保障</w:t>
            </w:r>
            <w:r w:rsidR="00FF0E4E">
              <w:rPr>
                <w:noProof/>
                <w:webHidden/>
              </w:rPr>
              <w:tab/>
            </w:r>
            <w:r w:rsidR="00FF0E4E">
              <w:rPr>
                <w:noProof/>
                <w:webHidden/>
              </w:rPr>
              <w:fldChar w:fldCharType="begin"/>
            </w:r>
            <w:r w:rsidR="00FF0E4E">
              <w:rPr>
                <w:noProof/>
                <w:webHidden/>
              </w:rPr>
              <w:instrText xml:space="preserve"> PAGEREF _Toc148541743 \h </w:instrText>
            </w:r>
            <w:r w:rsidR="00FF0E4E">
              <w:rPr>
                <w:noProof/>
                <w:webHidden/>
              </w:rPr>
            </w:r>
            <w:r w:rsidR="00FF0E4E">
              <w:rPr>
                <w:noProof/>
                <w:webHidden/>
              </w:rPr>
              <w:fldChar w:fldCharType="separate"/>
            </w:r>
            <w:r w:rsidR="00FF0E4E">
              <w:rPr>
                <w:noProof/>
                <w:webHidden/>
              </w:rPr>
              <w:t>32</w:t>
            </w:r>
            <w:r w:rsidR="00FF0E4E">
              <w:rPr>
                <w:noProof/>
                <w:webHidden/>
              </w:rPr>
              <w:fldChar w:fldCharType="end"/>
            </w:r>
          </w:hyperlink>
        </w:p>
        <w:p w14:paraId="77D55DB5" w14:textId="671A97AF"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4" w:history="1">
            <w:r w:rsidR="00FF0E4E" w:rsidRPr="00C40B62">
              <w:rPr>
                <w:rStyle w:val="ac"/>
                <w:noProof/>
              </w:rPr>
              <w:t xml:space="preserve">6.1 </w:t>
            </w:r>
            <w:r w:rsidR="00FF0E4E" w:rsidRPr="00C40B62">
              <w:rPr>
                <w:rStyle w:val="ac"/>
                <w:noProof/>
              </w:rPr>
              <w:t>队伍保障</w:t>
            </w:r>
            <w:r w:rsidR="00FF0E4E">
              <w:rPr>
                <w:noProof/>
                <w:webHidden/>
              </w:rPr>
              <w:tab/>
            </w:r>
            <w:r w:rsidR="00FF0E4E">
              <w:rPr>
                <w:noProof/>
                <w:webHidden/>
              </w:rPr>
              <w:fldChar w:fldCharType="begin"/>
            </w:r>
            <w:r w:rsidR="00FF0E4E">
              <w:rPr>
                <w:noProof/>
                <w:webHidden/>
              </w:rPr>
              <w:instrText xml:space="preserve"> PAGEREF _Toc148541744 \h </w:instrText>
            </w:r>
            <w:r w:rsidR="00FF0E4E">
              <w:rPr>
                <w:noProof/>
                <w:webHidden/>
              </w:rPr>
            </w:r>
            <w:r w:rsidR="00FF0E4E">
              <w:rPr>
                <w:noProof/>
                <w:webHidden/>
              </w:rPr>
              <w:fldChar w:fldCharType="separate"/>
            </w:r>
            <w:r w:rsidR="00FF0E4E">
              <w:rPr>
                <w:noProof/>
                <w:webHidden/>
              </w:rPr>
              <w:t>32</w:t>
            </w:r>
            <w:r w:rsidR="00FF0E4E">
              <w:rPr>
                <w:noProof/>
                <w:webHidden/>
              </w:rPr>
              <w:fldChar w:fldCharType="end"/>
            </w:r>
          </w:hyperlink>
        </w:p>
        <w:p w14:paraId="4F78D938" w14:textId="4A8B332F"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5" w:history="1">
            <w:r w:rsidR="00FF0E4E" w:rsidRPr="00C40B62">
              <w:rPr>
                <w:rStyle w:val="ac"/>
                <w:noProof/>
              </w:rPr>
              <w:t xml:space="preserve">6.2 </w:t>
            </w:r>
            <w:r w:rsidR="00FF0E4E" w:rsidRPr="00C40B62">
              <w:rPr>
                <w:rStyle w:val="ac"/>
                <w:noProof/>
              </w:rPr>
              <w:t>资金保障</w:t>
            </w:r>
            <w:r w:rsidR="00FF0E4E">
              <w:rPr>
                <w:noProof/>
                <w:webHidden/>
              </w:rPr>
              <w:tab/>
            </w:r>
            <w:r w:rsidR="00FF0E4E">
              <w:rPr>
                <w:noProof/>
                <w:webHidden/>
              </w:rPr>
              <w:fldChar w:fldCharType="begin"/>
            </w:r>
            <w:r w:rsidR="00FF0E4E">
              <w:rPr>
                <w:noProof/>
                <w:webHidden/>
              </w:rPr>
              <w:instrText xml:space="preserve"> PAGEREF _Toc148541745 \h </w:instrText>
            </w:r>
            <w:r w:rsidR="00FF0E4E">
              <w:rPr>
                <w:noProof/>
                <w:webHidden/>
              </w:rPr>
            </w:r>
            <w:r w:rsidR="00FF0E4E">
              <w:rPr>
                <w:noProof/>
                <w:webHidden/>
              </w:rPr>
              <w:fldChar w:fldCharType="separate"/>
            </w:r>
            <w:r w:rsidR="00FF0E4E">
              <w:rPr>
                <w:noProof/>
                <w:webHidden/>
              </w:rPr>
              <w:t>33</w:t>
            </w:r>
            <w:r w:rsidR="00FF0E4E">
              <w:rPr>
                <w:noProof/>
                <w:webHidden/>
              </w:rPr>
              <w:fldChar w:fldCharType="end"/>
            </w:r>
          </w:hyperlink>
        </w:p>
        <w:p w14:paraId="6A322BE8" w14:textId="001D1F1B"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6" w:history="1">
            <w:r w:rsidR="00FF0E4E" w:rsidRPr="00C40B62">
              <w:rPr>
                <w:rStyle w:val="ac"/>
                <w:noProof/>
              </w:rPr>
              <w:t xml:space="preserve">6.3 </w:t>
            </w:r>
            <w:r w:rsidR="00FF0E4E" w:rsidRPr="00C40B62">
              <w:rPr>
                <w:rStyle w:val="ac"/>
                <w:noProof/>
              </w:rPr>
              <w:t>物资保障</w:t>
            </w:r>
            <w:r w:rsidR="00FF0E4E">
              <w:rPr>
                <w:noProof/>
                <w:webHidden/>
              </w:rPr>
              <w:tab/>
            </w:r>
            <w:r w:rsidR="00FF0E4E">
              <w:rPr>
                <w:noProof/>
                <w:webHidden/>
              </w:rPr>
              <w:fldChar w:fldCharType="begin"/>
            </w:r>
            <w:r w:rsidR="00FF0E4E">
              <w:rPr>
                <w:noProof/>
                <w:webHidden/>
              </w:rPr>
              <w:instrText xml:space="preserve"> PAGEREF _Toc148541746 \h </w:instrText>
            </w:r>
            <w:r w:rsidR="00FF0E4E">
              <w:rPr>
                <w:noProof/>
                <w:webHidden/>
              </w:rPr>
            </w:r>
            <w:r w:rsidR="00FF0E4E">
              <w:rPr>
                <w:noProof/>
                <w:webHidden/>
              </w:rPr>
              <w:fldChar w:fldCharType="separate"/>
            </w:r>
            <w:r w:rsidR="00FF0E4E">
              <w:rPr>
                <w:noProof/>
                <w:webHidden/>
              </w:rPr>
              <w:t>34</w:t>
            </w:r>
            <w:r w:rsidR="00FF0E4E">
              <w:rPr>
                <w:noProof/>
                <w:webHidden/>
              </w:rPr>
              <w:fldChar w:fldCharType="end"/>
            </w:r>
          </w:hyperlink>
        </w:p>
        <w:p w14:paraId="21CB5912" w14:textId="0538CCDA"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7" w:history="1">
            <w:r w:rsidR="00FF0E4E" w:rsidRPr="00C40B62">
              <w:rPr>
                <w:rStyle w:val="ac"/>
                <w:noProof/>
              </w:rPr>
              <w:t xml:space="preserve">6.4 </w:t>
            </w:r>
            <w:r w:rsidR="00FF0E4E" w:rsidRPr="00C40B62">
              <w:rPr>
                <w:rStyle w:val="ac"/>
                <w:noProof/>
              </w:rPr>
              <w:t>安全防护保障</w:t>
            </w:r>
            <w:r w:rsidR="00FF0E4E">
              <w:rPr>
                <w:noProof/>
                <w:webHidden/>
              </w:rPr>
              <w:tab/>
            </w:r>
            <w:r w:rsidR="00FF0E4E">
              <w:rPr>
                <w:noProof/>
                <w:webHidden/>
              </w:rPr>
              <w:fldChar w:fldCharType="begin"/>
            </w:r>
            <w:r w:rsidR="00FF0E4E">
              <w:rPr>
                <w:noProof/>
                <w:webHidden/>
              </w:rPr>
              <w:instrText xml:space="preserve"> PAGEREF _Toc148541747 \h </w:instrText>
            </w:r>
            <w:r w:rsidR="00FF0E4E">
              <w:rPr>
                <w:noProof/>
                <w:webHidden/>
              </w:rPr>
            </w:r>
            <w:r w:rsidR="00FF0E4E">
              <w:rPr>
                <w:noProof/>
                <w:webHidden/>
              </w:rPr>
              <w:fldChar w:fldCharType="separate"/>
            </w:r>
            <w:r w:rsidR="00FF0E4E">
              <w:rPr>
                <w:noProof/>
                <w:webHidden/>
              </w:rPr>
              <w:t>35</w:t>
            </w:r>
            <w:r w:rsidR="00FF0E4E">
              <w:rPr>
                <w:noProof/>
                <w:webHidden/>
              </w:rPr>
              <w:fldChar w:fldCharType="end"/>
            </w:r>
          </w:hyperlink>
        </w:p>
        <w:p w14:paraId="1124CFB3" w14:textId="38FED1CD"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8" w:history="1">
            <w:r w:rsidR="00FF0E4E" w:rsidRPr="00C40B62">
              <w:rPr>
                <w:rStyle w:val="ac"/>
                <w:noProof/>
              </w:rPr>
              <w:t xml:space="preserve">6.5 </w:t>
            </w:r>
            <w:r w:rsidR="00FF0E4E" w:rsidRPr="00C40B62">
              <w:rPr>
                <w:rStyle w:val="ac"/>
                <w:noProof/>
              </w:rPr>
              <w:t>治安保障</w:t>
            </w:r>
            <w:r w:rsidR="00FF0E4E">
              <w:rPr>
                <w:noProof/>
                <w:webHidden/>
              </w:rPr>
              <w:tab/>
            </w:r>
            <w:r w:rsidR="00FF0E4E">
              <w:rPr>
                <w:noProof/>
                <w:webHidden/>
              </w:rPr>
              <w:fldChar w:fldCharType="begin"/>
            </w:r>
            <w:r w:rsidR="00FF0E4E">
              <w:rPr>
                <w:noProof/>
                <w:webHidden/>
              </w:rPr>
              <w:instrText xml:space="preserve"> PAGEREF _Toc148541748 \h </w:instrText>
            </w:r>
            <w:r w:rsidR="00FF0E4E">
              <w:rPr>
                <w:noProof/>
                <w:webHidden/>
              </w:rPr>
            </w:r>
            <w:r w:rsidR="00FF0E4E">
              <w:rPr>
                <w:noProof/>
                <w:webHidden/>
              </w:rPr>
              <w:fldChar w:fldCharType="separate"/>
            </w:r>
            <w:r w:rsidR="00FF0E4E">
              <w:rPr>
                <w:noProof/>
                <w:webHidden/>
              </w:rPr>
              <w:t>35</w:t>
            </w:r>
            <w:r w:rsidR="00FF0E4E">
              <w:rPr>
                <w:noProof/>
                <w:webHidden/>
              </w:rPr>
              <w:fldChar w:fldCharType="end"/>
            </w:r>
          </w:hyperlink>
        </w:p>
        <w:p w14:paraId="4C40B66E" w14:textId="5BC09E57"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49" w:history="1">
            <w:r w:rsidR="00FF0E4E" w:rsidRPr="00C40B62">
              <w:rPr>
                <w:rStyle w:val="ac"/>
                <w:noProof/>
              </w:rPr>
              <w:t xml:space="preserve">6.6 </w:t>
            </w:r>
            <w:r w:rsidR="00FF0E4E" w:rsidRPr="00C40B62">
              <w:rPr>
                <w:rStyle w:val="ac"/>
                <w:noProof/>
              </w:rPr>
              <w:t>医疗卫生保障</w:t>
            </w:r>
            <w:r w:rsidR="00FF0E4E">
              <w:rPr>
                <w:noProof/>
                <w:webHidden/>
              </w:rPr>
              <w:tab/>
            </w:r>
            <w:r w:rsidR="00FF0E4E">
              <w:rPr>
                <w:noProof/>
                <w:webHidden/>
              </w:rPr>
              <w:fldChar w:fldCharType="begin"/>
            </w:r>
            <w:r w:rsidR="00FF0E4E">
              <w:rPr>
                <w:noProof/>
                <w:webHidden/>
              </w:rPr>
              <w:instrText xml:space="preserve"> PAGEREF _Toc148541749 \h </w:instrText>
            </w:r>
            <w:r w:rsidR="00FF0E4E">
              <w:rPr>
                <w:noProof/>
                <w:webHidden/>
              </w:rPr>
            </w:r>
            <w:r w:rsidR="00FF0E4E">
              <w:rPr>
                <w:noProof/>
                <w:webHidden/>
              </w:rPr>
              <w:fldChar w:fldCharType="separate"/>
            </w:r>
            <w:r w:rsidR="00FF0E4E">
              <w:rPr>
                <w:noProof/>
                <w:webHidden/>
              </w:rPr>
              <w:t>35</w:t>
            </w:r>
            <w:r w:rsidR="00FF0E4E">
              <w:rPr>
                <w:noProof/>
                <w:webHidden/>
              </w:rPr>
              <w:fldChar w:fldCharType="end"/>
            </w:r>
          </w:hyperlink>
        </w:p>
        <w:p w14:paraId="69A380D6" w14:textId="2A41469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0" w:history="1">
            <w:r w:rsidR="00FF0E4E" w:rsidRPr="00C40B62">
              <w:rPr>
                <w:rStyle w:val="ac"/>
                <w:noProof/>
              </w:rPr>
              <w:t xml:space="preserve">6.7 </w:t>
            </w:r>
            <w:r w:rsidR="00FF0E4E" w:rsidRPr="00C40B62">
              <w:rPr>
                <w:rStyle w:val="ac"/>
                <w:noProof/>
              </w:rPr>
              <w:t>交通运输保障</w:t>
            </w:r>
            <w:r w:rsidR="00FF0E4E">
              <w:rPr>
                <w:noProof/>
                <w:webHidden/>
              </w:rPr>
              <w:tab/>
            </w:r>
            <w:r w:rsidR="00FF0E4E">
              <w:rPr>
                <w:noProof/>
                <w:webHidden/>
              </w:rPr>
              <w:fldChar w:fldCharType="begin"/>
            </w:r>
            <w:r w:rsidR="00FF0E4E">
              <w:rPr>
                <w:noProof/>
                <w:webHidden/>
              </w:rPr>
              <w:instrText xml:space="preserve"> PAGEREF _Toc148541750 \h </w:instrText>
            </w:r>
            <w:r w:rsidR="00FF0E4E">
              <w:rPr>
                <w:noProof/>
                <w:webHidden/>
              </w:rPr>
            </w:r>
            <w:r w:rsidR="00FF0E4E">
              <w:rPr>
                <w:noProof/>
                <w:webHidden/>
              </w:rPr>
              <w:fldChar w:fldCharType="separate"/>
            </w:r>
            <w:r w:rsidR="00FF0E4E">
              <w:rPr>
                <w:noProof/>
                <w:webHidden/>
              </w:rPr>
              <w:t>36</w:t>
            </w:r>
            <w:r w:rsidR="00FF0E4E">
              <w:rPr>
                <w:noProof/>
                <w:webHidden/>
              </w:rPr>
              <w:fldChar w:fldCharType="end"/>
            </w:r>
          </w:hyperlink>
        </w:p>
        <w:p w14:paraId="40927AA4" w14:textId="07D27FE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1" w:history="1">
            <w:r w:rsidR="00FF0E4E" w:rsidRPr="00C40B62">
              <w:rPr>
                <w:rStyle w:val="ac"/>
                <w:noProof/>
              </w:rPr>
              <w:t xml:space="preserve">6.8 </w:t>
            </w:r>
            <w:r w:rsidR="00FF0E4E" w:rsidRPr="00C40B62">
              <w:rPr>
                <w:rStyle w:val="ac"/>
                <w:noProof/>
              </w:rPr>
              <w:t>通信信息保障</w:t>
            </w:r>
            <w:r w:rsidR="00FF0E4E">
              <w:rPr>
                <w:noProof/>
                <w:webHidden/>
              </w:rPr>
              <w:tab/>
            </w:r>
            <w:r w:rsidR="00FF0E4E">
              <w:rPr>
                <w:noProof/>
                <w:webHidden/>
              </w:rPr>
              <w:fldChar w:fldCharType="begin"/>
            </w:r>
            <w:r w:rsidR="00FF0E4E">
              <w:rPr>
                <w:noProof/>
                <w:webHidden/>
              </w:rPr>
              <w:instrText xml:space="preserve"> PAGEREF _Toc148541751 \h </w:instrText>
            </w:r>
            <w:r w:rsidR="00FF0E4E">
              <w:rPr>
                <w:noProof/>
                <w:webHidden/>
              </w:rPr>
            </w:r>
            <w:r w:rsidR="00FF0E4E">
              <w:rPr>
                <w:noProof/>
                <w:webHidden/>
              </w:rPr>
              <w:fldChar w:fldCharType="separate"/>
            </w:r>
            <w:r w:rsidR="00FF0E4E">
              <w:rPr>
                <w:noProof/>
                <w:webHidden/>
              </w:rPr>
              <w:t>36</w:t>
            </w:r>
            <w:r w:rsidR="00FF0E4E">
              <w:rPr>
                <w:noProof/>
                <w:webHidden/>
              </w:rPr>
              <w:fldChar w:fldCharType="end"/>
            </w:r>
          </w:hyperlink>
        </w:p>
        <w:p w14:paraId="4E77CACE" w14:textId="3F8AD798"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2" w:history="1">
            <w:r w:rsidR="00FF0E4E" w:rsidRPr="00C40B62">
              <w:rPr>
                <w:rStyle w:val="ac"/>
                <w:noProof/>
              </w:rPr>
              <w:t xml:space="preserve">6.9 </w:t>
            </w:r>
            <w:r w:rsidR="00FF0E4E" w:rsidRPr="00C40B62">
              <w:rPr>
                <w:rStyle w:val="ac"/>
                <w:noProof/>
              </w:rPr>
              <w:t>基础信息服务保障</w:t>
            </w:r>
            <w:r w:rsidR="00FF0E4E">
              <w:rPr>
                <w:noProof/>
                <w:webHidden/>
              </w:rPr>
              <w:tab/>
            </w:r>
            <w:r w:rsidR="00FF0E4E">
              <w:rPr>
                <w:noProof/>
                <w:webHidden/>
              </w:rPr>
              <w:fldChar w:fldCharType="begin"/>
            </w:r>
            <w:r w:rsidR="00FF0E4E">
              <w:rPr>
                <w:noProof/>
                <w:webHidden/>
              </w:rPr>
              <w:instrText xml:space="preserve"> PAGEREF _Toc148541752 \h </w:instrText>
            </w:r>
            <w:r w:rsidR="00FF0E4E">
              <w:rPr>
                <w:noProof/>
                <w:webHidden/>
              </w:rPr>
            </w:r>
            <w:r w:rsidR="00FF0E4E">
              <w:rPr>
                <w:noProof/>
                <w:webHidden/>
              </w:rPr>
              <w:fldChar w:fldCharType="separate"/>
            </w:r>
            <w:r w:rsidR="00FF0E4E">
              <w:rPr>
                <w:noProof/>
                <w:webHidden/>
              </w:rPr>
              <w:t>37</w:t>
            </w:r>
            <w:r w:rsidR="00FF0E4E">
              <w:rPr>
                <w:noProof/>
                <w:webHidden/>
              </w:rPr>
              <w:fldChar w:fldCharType="end"/>
            </w:r>
          </w:hyperlink>
        </w:p>
        <w:p w14:paraId="64AC29E2" w14:textId="7B9E02F4"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3" w:history="1">
            <w:r w:rsidR="00FF0E4E" w:rsidRPr="00C40B62">
              <w:rPr>
                <w:rStyle w:val="ac"/>
                <w:bCs/>
                <w:noProof/>
              </w:rPr>
              <w:t>6.10</w:t>
            </w:r>
            <w:r w:rsidR="00FF0E4E" w:rsidRPr="00C40B62">
              <w:rPr>
                <w:rStyle w:val="ac"/>
                <w:noProof/>
              </w:rPr>
              <w:t xml:space="preserve"> </w:t>
            </w:r>
            <w:r w:rsidR="00FF0E4E" w:rsidRPr="00C40B62">
              <w:rPr>
                <w:rStyle w:val="ac"/>
                <w:noProof/>
              </w:rPr>
              <w:t>科技与产业保障</w:t>
            </w:r>
            <w:r w:rsidR="00FF0E4E">
              <w:rPr>
                <w:noProof/>
                <w:webHidden/>
              </w:rPr>
              <w:tab/>
            </w:r>
            <w:r w:rsidR="00FF0E4E">
              <w:rPr>
                <w:noProof/>
                <w:webHidden/>
              </w:rPr>
              <w:fldChar w:fldCharType="begin"/>
            </w:r>
            <w:r w:rsidR="00FF0E4E">
              <w:rPr>
                <w:noProof/>
                <w:webHidden/>
              </w:rPr>
              <w:instrText xml:space="preserve"> PAGEREF _Toc148541753 \h </w:instrText>
            </w:r>
            <w:r w:rsidR="00FF0E4E">
              <w:rPr>
                <w:noProof/>
                <w:webHidden/>
              </w:rPr>
            </w:r>
            <w:r w:rsidR="00FF0E4E">
              <w:rPr>
                <w:noProof/>
                <w:webHidden/>
              </w:rPr>
              <w:fldChar w:fldCharType="separate"/>
            </w:r>
            <w:r w:rsidR="00FF0E4E">
              <w:rPr>
                <w:noProof/>
                <w:webHidden/>
              </w:rPr>
              <w:t>37</w:t>
            </w:r>
            <w:r w:rsidR="00FF0E4E">
              <w:rPr>
                <w:noProof/>
                <w:webHidden/>
              </w:rPr>
              <w:fldChar w:fldCharType="end"/>
            </w:r>
          </w:hyperlink>
        </w:p>
        <w:p w14:paraId="3BCFB644" w14:textId="0161A3D8"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4" w:history="1">
            <w:r w:rsidR="00FF0E4E" w:rsidRPr="00C40B62">
              <w:rPr>
                <w:rStyle w:val="ac"/>
                <w:noProof/>
              </w:rPr>
              <w:t xml:space="preserve">6.11 </w:t>
            </w:r>
            <w:r w:rsidR="00FF0E4E" w:rsidRPr="00C40B62">
              <w:rPr>
                <w:rStyle w:val="ac"/>
                <w:noProof/>
              </w:rPr>
              <w:t>区域合作保障</w:t>
            </w:r>
            <w:r w:rsidR="00FF0E4E">
              <w:rPr>
                <w:noProof/>
                <w:webHidden/>
              </w:rPr>
              <w:tab/>
            </w:r>
            <w:r w:rsidR="00FF0E4E">
              <w:rPr>
                <w:noProof/>
                <w:webHidden/>
              </w:rPr>
              <w:fldChar w:fldCharType="begin"/>
            </w:r>
            <w:r w:rsidR="00FF0E4E">
              <w:rPr>
                <w:noProof/>
                <w:webHidden/>
              </w:rPr>
              <w:instrText xml:space="preserve"> PAGEREF _Toc148541754 \h </w:instrText>
            </w:r>
            <w:r w:rsidR="00FF0E4E">
              <w:rPr>
                <w:noProof/>
                <w:webHidden/>
              </w:rPr>
            </w:r>
            <w:r w:rsidR="00FF0E4E">
              <w:rPr>
                <w:noProof/>
                <w:webHidden/>
              </w:rPr>
              <w:fldChar w:fldCharType="separate"/>
            </w:r>
            <w:r w:rsidR="00FF0E4E">
              <w:rPr>
                <w:noProof/>
                <w:webHidden/>
              </w:rPr>
              <w:t>37</w:t>
            </w:r>
            <w:r w:rsidR="00FF0E4E">
              <w:rPr>
                <w:noProof/>
                <w:webHidden/>
              </w:rPr>
              <w:fldChar w:fldCharType="end"/>
            </w:r>
          </w:hyperlink>
        </w:p>
        <w:p w14:paraId="2A902F83" w14:textId="21FC645D"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55" w:history="1">
            <w:r w:rsidR="00FF0E4E" w:rsidRPr="00C40B62">
              <w:rPr>
                <w:rStyle w:val="ac"/>
                <w:noProof/>
              </w:rPr>
              <w:t xml:space="preserve">7 </w:t>
            </w:r>
            <w:r w:rsidR="00FF0E4E" w:rsidRPr="00C40B62">
              <w:rPr>
                <w:rStyle w:val="ac"/>
                <w:noProof/>
              </w:rPr>
              <w:t>预案管理</w:t>
            </w:r>
            <w:r w:rsidR="00FF0E4E">
              <w:rPr>
                <w:noProof/>
                <w:webHidden/>
              </w:rPr>
              <w:tab/>
            </w:r>
            <w:r w:rsidR="00FF0E4E">
              <w:rPr>
                <w:noProof/>
                <w:webHidden/>
              </w:rPr>
              <w:fldChar w:fldCharType="begin"/>
            </w:r>
            <w:r w:rsidR="00FF0E4E">
              <w:rPr>
                <w:noProof/>
                <w:webHidden/>
              </w:rPr>
              <w:instrText xml:space="preserve"> PAGEREF _Toc148541755 \h </w:instrText>
            </w:r>
            <w:r w:rsidR="00FF0E4E">
              <w:rPr>
                <w:noProof/>
                <w:webHidden/>
              </w:rPr>
            </w:r>
            <w:r w:rsidR="00FF0E4E">
              <w:rPr>
                <w:noProof/>
                <w:webHidden/>
              </w:rPr>
              <w:fldChar w:fldCharType="separate"/>
            </w:r>
            <w:r w:rsidR="00FF0E4E">
              <w:rPr>
                <w:noProof/>
                <w:webHidden/>
              </w:rPr>
              <w:t>38</w:t>
            </w:r>
            <w:r w:rsidR="00FF0E4E">
              <w:rPr>
                <w:noProof/>
                <w:webHidden/>
              </w:rPr>
              <w:fldChar w:fldCharType="end"/>
            </w:r>
          </w:hyperlink>
        </w:p>
        <w:p w14:paraId="787B8223" w14:textId="02D2F8EC"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6" w:history="1">
            <w:r w:rsidR="00FF0E4E" w:rsidRPr="00C40B62">
              <w:rPr>
                <w:rStyle w:val="ac"/>
                <w:bCs/>
                <w:noProof/>
              </w:rPr>
              <w:t>7.1</w:t>
            </w:r>
            <w:r w:rsidR="00FF0E4E" w:rsidRPr="00C40B62">
              <w:rPr>
                <w:rStyle w:val="ac"/>
                <w:noProof/>
              </w:rPr>
              <w:t xml:space="preserve"> </w:t>
            </w:r>
            <w:r w:rsidR="00FF0E4E" w:rsidRPr="00C40B62">
              <w:rPr>
                <w:rStyle w:val="ac"/>
                <w:noProof/>
              </w:rPr>
              <w:t>预案编制</w:t>
            </w:r>
            <w:r w:rsidR="00FF0E4E">
              <w:rPr>
                <w:noProof/>
                <w:webHidden/>
              </w:rPr>
              <w:tab/>
            </w:r>
            <w:r w:rsidR="00FF0E4E">
              <w:rPr>
                <w:noProof/>
                <w:webHidden/>
              </w:rPr>
              <w:fldChar w:fldCharType="begin"/>
            </w:r>
            <w:r w:rsidR="00FF0E4E">
              <w:rPr>
                <w:noProof/>
                <w:webHidden/>
              </w:rPr>
              <w:instrText xml:space="preserve"> PAGEREF _Toc148541756 \h </w:instrText>
            </w:r>
            <w:r w:rsidR="00FF0E4E">
              <w:rPr>
                <w:noProof/>
                <w:webHidden/>
              </w:rPr>
            </w:r>
            <w:r w:rsidR="00FF0E4E">
              <w:rPr>
                <w:noProof/>
                <w:webHidden/>
              </w:rPr>
              <w:fldChar w:fldCharType="separate"/>
            </w:r>
            <w:r w:rsidR="00FF0E4E">
              <w:rPr>
                <w:noProof/>
                <w:webHidden/>
              </w:rPr>
              <w:t>38</w:t>
            </w:r>
            <w:r w:rsidR="00FF0E4E">
              <w:rPr>
                <w:noProof/>
                <w:webHidden/>
              </w:rPr>
              <w:fldChar w:fldCharType="end"/>
            </w:r>
          </w:hyperlink>
        </w:p>
        <w:p w14:paraId="353C78D8" w14:textId="4E51D76C"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7" w:history="1">
            <w:r w:rsidR="00FF0E4E" w:rsidRPr="00C40B62">
              <w:rPr>
                <w:rStyle w:val="ac"/>
                <w:noProof/>
              </w:rPr>
              <w:t xml:space="preserve">7.2 </w:t>
            </w:r>
            <w:r w:rsidR="00FF0E4E" w:rsidRPr="00C40B62">
              <w:rPr>
                <w:rStyle w:val="ac"/>
                <w:noProof/>
              </w:rPr>
              <w:t>预案审批和衔接</w:t>
            </w:r>
            <w:r w:rsidR="00FF0E4E">
              <w:rPr>
                <w:noProof/>
                <w:webHidden/>
              </w:rPr>
              <w:tab/>
            </w:r>
            <w:r w:rsidR="00FF0E4E">
              <w:rPr>
                <w:noProof/>
                <w:webHidden/>
              </w:rPr>
              <w:fldChar w:fldCharType="begin"/>
            </w:r>
            <w:r w:rsidR="00FF0E4E">
              <w:rPr>
                <w:noProof/>
                <w:webHidden/>
              </w:rPr>
              <w:instrText xml:space="preserve"> PAGEREF _Toc148541757 \h </w:instrText>
            </w:r>
            <w:r w:rsidR="00FF0E4E">
              <w:rPr>
                <w:noProof/>
                <w:webHidden/>
              </w:rPr>
            </w:r>
            <w:r w:rsidR="00FF0E4E">
              <w:rPr>
                <w:noProof/>
                <w:webHidden/>
              </w:rPr>
              <w:fldChar w:fldCharType="separate"/>
            </w:r>
            <w:r w:rsidR="00FF0E4E">
              <w:rPr>
                <w:noProof/>
                <w:webHidden/>
              </w:rPr>
              <w:t>38</w:t>
            </w:r>
            <w:r w:rsidR="00FF0E4E">
              <w:rPr>
                <w:noProof/>
                <w:webHidden/>
              </w:rPr>
              <w:fldChar w:fldCharType="end"/>
            </w:r>
          </w:hyperlink>
        </w:p>
        <w:p w14:paraId="6BF4C152" w14:textId="3CBDD7AE"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8" w:history="1">
            <w:r w:rsidR="00FF0E4E" w:rsidRPr="00C40B62">
              <w:rPr>
                <w:rStyle w:val="ac"/>
                <w:noProof/>
              </w:rPr>
              <w:t xml:space="preserve">7.3 </w:t>
            </w:r>
            <w:r w:rsidR="00FF0E4E" w:rsidRPr="00C40B62">
              <w:rPr>
                <w:rStyle w:val="ac"/>
                <w:noProof/>
              </w:rPr>
              <w:t>宣传与培训</w:t>
            </w:r>
            <w:r w:rsidR="00FF0E4E">
              <w:rPr>
                <w:noProof/>
                <w:webHidden/>
              </w:rPr>
              <w:tab/>
            </w:r>
            <w:r w:rsidR="00FF0E4E">
              <w:rPr>
                <w:noProof/>
                <w:webHidden/>
              </w:rPr>
              <w:fldChar w:fldCharType="begin"/>
            </w:r>
            <w:r w:rsidR="00FF0E4E">
              <w:rPr>
                <w:noProof/>
                <w:webHidden/>
              </w:rPr>
              <w:instrText xml:space="preserve"> PAGEREF _Toc148541758 \h </w:instrText>
            </w:r>
            <w:r w:rsidR="00FF0E4E">
              <w:rPr>
                <w:noProof/>
                <w:webHidden/>
              </w:rPr>
            </w:r>
            <w:r w:rsidR="00FF0E4E">
              <w:rPr>
                <w:noProof/>
                <w:webHidden/>
              </w:rPr>
              <w:fldChar w:fldCharType="separate"/>
            </w:r>
            <w:r w:rsidR="00FF0E4E">
              <w:rPr>
                <w:noProof/>
                <w:webHidden/>
              </w:rPr>
              <w:t>38</w:t>
            </w:r>
            <w:r w:rsidR="00FF0E4E">
              <w:rPr>
                <w:noProof/>
                <w:webHidden/>
              </w:rPr>
              <w:fldChar w:fldCharType="end"/>
            </w:r>
          </w:hyperlink>
        </w:p>
        <w:p w14:paraId="27A9523D" w14:textId="4E54D77D"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59" w:history="1">
            <w:r w:rsidR="00FF0E4E" w:rsidRPr="00C40B62">
              <w:rPr>
                <w:rStyle w:val="ac"/>
                <w:noProof/>
              </w:rPr>
              <w:t xml:space="preserve">7.4 </w:t>
            </w:r>
            <w:r w:rsidR="00FF0E4E" w:rsidRPr="00C40B62">
              <w:rPr>
                <w:rStyle w:val="ac"/>
                <w:noProof/>
              </w:rPr>
              <w:t>预案演练</w:t>
            </w:r>
            <w:r w:rsidR="00FF0E4E">
              <w:rPr>
                <w:noProof/>
                <w:webHidden/>
              </w:rPr>
              <w:tab/>
            </w:r>
            <w:r w:rsidR="00FF0E4E">
              <w:rPr>
                <w:noProof/>
                <w:webHidden/>
              </w:rPr>
              <w:fldChar w:fldCharType="begin"/>
            </w:r>
            <w:r w:rsidR="00FF0E4E">
              <w:rPr>
                <w:noProof/>
                <w:webHidden/>
              </w:rPr>
              <w:instrText xml:space="preserve"> PAGEREF _Toc148541759 \h </w:instrText>
            </w:r>
            <w:r w:rsidR="00FF0E4E">
              <w:rPr>
                <w:noProof/>
                <w:webHidden/>
              </w:rPr>
            </w:r>
            <w:r w:rsidR="00FF0E4E">
              <w:rPr>
                <w:noProof/>
                <w:webHidden/>
              </w:rPr>
              <w:fldChar w:fldCharType="separate"/>
            </w:r>
            <w:r w:rsidR="00FF0E4E">
              <w:rPr>
                <w:noProof/>
                <w:webHidden/>
              </w:rPr>
              <w:t>39</w:t>
            </w:r>
            <w:r w:rsidR="00FF0E4E">
              <w:rPr>
                <w:noProof/>
                <w:webHidden/>
              </w:rPr>
              <w:fldChar w:fldCharType="end"/>
            </w:r>
          </w:hyperlink>
        </w:p>
        <w:p w14:paraId="25C4B3EC" w14:textId="4509BB53"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0" w:history="1">
            <w:r w:rsidR="00FF0E4E" w:rsidRPr="00C40B62">
              <w:rPr>
                <w:rStyle w:val="ac"/>
                <w:bCs/>
                <w:noProof/>
              </w:rPr>
              <w:t>7.5</w:t>
            </w:r>
            <w:r w:rsidR="00FF0E4E" w:rsidRPr="00C40B62">
              <w:rPr>
                <w:rStyle w:val="ac"/>
                <w:noProof/>
              </w:rPr>
              <w:t xml:space="preserve"> </w:t>
            </w:r>
            <w:r w:rsidR="00FF0E4E" w:rsidRPr="00C40B62">
              <w:rPr>
                <w:rStyle w:val="ac"/>
                <w:noProof/>
              </w:rPr>
              <w:t>预案评估与修订</w:t>
            </w:r>
            <w:r w:rsidR="00FF0E4E">
              <w:rPr>
                <w:noProof/>
                <w:webHidden/>
              </w:rPr>
              <w:tab/>
            </w:r>
            <w:r w:rsidR="00FF0E4E">
              <w:rPr>
                <w:noProof/>
                <w:webHidden/>
              </w:rPr>
              <w:fldChar w:fldCharType="begin"/>
            </w:r>
            <w:r w:rsidR="00FF0E4E">
              <w:rPr>
                <w:noProof/>
                <w:webHidden/>
              </w:rPr>
              <w:instrText xml:space="preserve"> PAGEREF _Toc148541760 \h </w:instrText>
            </w:r>
            <w:r w:rsidR="00FF0E4E">
              <w:rPr>
                <w:noProof/>
                <w:webHidden/>
              </w:rPr>
            </w:r>
            <w:r w:rsidR="00FF0E4E">
              <w:rPr>
                <w:noProof/>
                <w:webHidden/>
              </w:rPr>
              <w:fldChar w:fldCharType="separate"/>
            </w:r>
            <w:r w:rsidR="00FF0E4E">
              <w:rPr>
                <w:noProof/>
                <w:webHidden/>
              </w:rPr>
              <w:t>39</w:t>
            </w:r>
            <w:r w:rsidR="00FF0E4E">
              <w:rPr>
                <w:noProof/>
                <w:webHidden/>
              </w:rPr>
              <w:fldChar w:fldCharType="end"/>
            </w:r>
          </w:hyperlink>
        </w:p>
        <w:p w14:paraId="06371C56" w14:textId="28C6379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1" w:history="1">
            <w:r w:rsidR="00FF0E4E" w:rsidRPr="00C40B62">
              <w:rPr>
                <w:rStyle w:val="ac"/>
                <w:noProof/>
              </w:rPr>
              <w:t xml:space="preserve">7.6 </w:t>
            </w:r>
            <w:r w:rsidR="00FF0E4E" w:rsidRPr="00C40B62">
              <w:rPr>
                <w:rStyle w:val="ac"/>
                <w:noProof/>
              </w:rPr>
              <w:t>责任与奖惩</w:t>
            </w:r>
            <w:r w:rsidR="00FF0E4E">
              <w:rPr>
                <w:noProof/>
                <w:webHidden/>
              </w:rPr>
              <w:tab/>
            </w:r>
            <w:r w:rsidR="00FF0E4E">
              <w:rPr>
                <w:noProof/>
                <w:webHidden/>
              </w:rPr>
              <w:fldChar w:fldCharType="begin"/>
            </w:r>
            <w:r w:rsidR="00FF0E4E">
              <w:rPr>
                <w:noProof/>
                <w:webHidden/>
              </w:rPr>
              <w:instrText xml:space="preserve"> PAGEREF _Toc148541761 \h </w:instrText>
            </w:r>
            <w:r w:rsidR="00FF0E4E">
              <w:rPr>
                <w:noProof/>
                <w:webHidden/>
              </w:rPr>
            </w:r>
            <w:r w:rsidR="00FF0E4E">
              <w:rPr>
                <w:noProof/>
                <w:webHidden/>
              </w:rPr>
              <w:fldChar w:fldCharType="separate"/>
            </w:r>
            <w:r w:rsidR="00FF0E4E">
              <w:rPr>
                <w:noProof/>
                <w:webHidden/>
              </w:rPr>
              <w:t>40</w:t>
            </w:r>
            <w:r w:rsidR="00FF0E4E">
              <w:rPr>
                <w:noProof/>
                <w:webHidden/>
              </w:rPr>
              <w:fldChar w:fldCharType="end"/>
            </w:r>
          </w:hyperlink>
        </w:p>
        <w:p w14:paraId="0B46BA2E" w14:textId="7A7E54C9"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62" w:history="1">
            <w:r w:rsidR="00FF0E4E" w:rsidRPr="00C40B62">
              <w:rPr>
                <w:rStyle w:val="ac"/>
                <w:noProof/>
              </w:rPr>
              <w:t xml:space="preserve">8 </w:t>
            </w:r>
            <w:r w:rsidR="00FF0E4E" w:rsidRPr="00C40B62">
              <w:rPr>
                <w:rStyle w:val="ac"/>
                <w:noProof/>
              </w:rPr>
              <w:t>附则</w:t>
            </w:r>
            <w:r w:rsidR="00FF0E4E">
              <w:rPr>
                <w:noProof/>
                <w:webHidden/>
              </w:rPr>
              <w:tab/>
            </w:r>
            <w:r w:rsidR="00FF0E4E">
              <w:rPr>
                <w:noProof/>
                <w:webHidden/>
              </w:rPr>
              <w:fldChar w:fldCharType="begin"/>
            </w:r>
            <w:r w:rsidR="00FF0E4E">
              <w:rPr>
                <w:noProof/>
                <w:webHidden/>
              </w:rPr>
              <w:instrText xml:space="preserve"> PAGEREF _Toc148541762 \h </w:instrText>
            </w:r>
            <w:r w:rsidR="00FF0E4E">
              <w:rPr>
                <w:noProof/>
                <w:webHidden/>
              </w:rPr>
            </w:r>
            <w:r w:rsidR="00FF0E4E">
              <w:rPr>
                <w:noProof/>
                <w:webHidden/>
              </w:rPr>
              <w:fldChar w:fldCharType="separate"/>
            </w:r>
            <w:r w:rsidR="00FF0E4E">
              <w:rPr>
                <w:noProof/>
                <w:webHidden/>
              </w:rPr>
              <w:t>40</w:t>
            </w:r>
            <w:r w:rsidR="00FF0E4E">
              <w:rPr>
                <w:noProof/>
                <w:webHidden/>
              </w:rPr>
              <w:fldChar w:fldCharType="end"/>
            </w:r>
          </w:hyperlink>
        </w:p>
        <w:p w14:paraId="33612D43" w14:textId="315FC0C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3" w:history="1">
            <w:r w:rsidR="00FF0E4E" w:rsidRPr="00C40B62">
              <w:rPr>
                <w:rStyle w:val="ac"/>
                <w:noProof/>
              </w:rPr>
              <w:t xml:space="preserve">8.1 </w:t>
            </w:r>
            <w:r w:rsidR="00FF0E4E" w:rsidRPr="00C40B62">
              <w:rPr>
                <w:rStyle w:val="ac"/>
                <w:noProof/>
              </w:rPr>
              <w:t>名词术语解释</w:t>
            </w:r>
            <w:r w:rsidR="00FF0E4E">
              <w:rPr>
                <w:noProof/>
                <w:webHidden/>
              </w:rPr>
              <w:tab/>
            </w:r>
            <w:r w:rsidR="00FF0E4E">
              <w:rPr>
                <w:noProof/>
                <w:webHidden/>
              </w:rPr>
              <w:fldChar w:fldCharType="begin"/>
            </w:r>
            <w:r w:rsidR="00FF0E4E">
              <w:rPr>
                <w:noProof/>
                <w:webHidden/>
              </w:rPr>
              <w:instrText xml:space="preserve"> PAGEREF _Toc148541763 \h </w:instrText>
            </w:r>
            <w:r w:rsidR="00FF0E4E">
              <w:rPr>
                <w:noProof/>
                <w:webHidden/>
              </w:rPr>
            </w:r>
            <w:r w:rsidR="00FF0E4E">
              <w:rPr>
                <w:noProof/>
                <w:webHidden/>
              </w:rPr>
              <w:fldChar w:fldCharType="separate"/>
            </w:r>
            <w:r w:rsidR="00FF0E4E">
              <w:rPr>
                <w:noProof/>
                <w:webHidden/>
              </w:rPr>
              <w:t>40</w:t>
            </w:r>
            <w:r w:rsidR="00FF0E4E">
              <w:rPr>
                <w:noProof/>
                <w:webHidden/>
              </w:rPr>
              <w:fldChar w:fldCharType="end"/>
            </w:r>
          </w:hyperlink>
        </w:p>
        <w:p w14:paraId="32121FCF" w14:textId="22AC8071"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4" w:history="1">
            <w:r w:rsidR="00FF0E4E" w:rsidRPr="00C40B62">
              <w:rPr>
                <w:rStyle w:val="ac"/>
                <w:noProof/>
              </w:rPr>
              <w:t xml:space="preserve">8.2 </w:t>
            </w:r>
            <w:r w:rsidR="00FF0E4E" w:rsidRPr="00C40B62">
              <w:rPr>
                <w:rStyle w:val="ac"/>
                <w:noProof/>
              </w:rPr>
              <w:t>预案实施</w:t>
            </w:r>
            <w:r w:rsidR="00FF0E4E">
              <w:rPr>
                <w:noProof/>
                <w:webHidden/>
              </w:rPr>
              <w:tab/>
            </w:r>
            <w:r w:rsidR="00FF0E4E">
              <w:rPr>
                <w:noProof/>
                <w:webHidden/>
              </w:rPr>
              <w:fldChar w:fldCharType="begin"/>
            </w:r>
            <w:r w:rsidR="00FF0E4E">
              <w:rPr>
                <w:noProof/>
                <w:webHidden/>
              </w:rPr>
              <w:instrText xml:space="preserve"> PAGEREF _Toc148541764 \h </w:instrText>
            </w:r>
            <w:r w:rsidR="00FF0E4E">
              <w:rPr>
                <w:noProof/>
                <w:webHidden/>
              </w:rPr>
            </w:r>
            <w:r w:rsidR="00FF0E4E">
              <w:rPr>
                <w:noProof/>
                <w:webHidden/>
              </w:rPr>
              <w:fldChar w:fldCharType="separate"/>
            </w:r>
            <w:r w:rsidR="00FF0E4E">
              <w:rPr>
                <w:noProof/>
                <w:webHidden/>
              </w:rPr>
              <w:t>41</w:t>
            </w:r>
            <w:r w:rsidR="00FF0E4E">
              <w:rPr>
                <w:noProof/>
                <w:webHidden/>
              </w:rPr>
              <w:fldChar w:fldCharType="end"/>
            </w:r>
          </w:hyperlink>
        </w:p>
        <w:p w14:paraId="7C5B1213" w14:textId="0EC585D6" w:rsidR="00FF0E4E" w:rsidRDefault="0095630B">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65" w:history="1">
            <w:r w:rsidR="00FF0E4E" w:rsidRPr="00C40B62">
              <w:rPr>
                <w:rStyle w:val="ac"/>
                <w:noProof/>
              </w:rPr>
              <w:t xml:space="preserve">9 </w:t>
            </w:r>
            <w:r w:rsidR="00FF0E4E" w:rsidRPr="00C40B62">
              <w:rPr>
                <w:rStyle w:val="ac"/>
                <w:noProof/>
              </w:rPr>
              <w:t>附件</w:t>
            </w:r>
            <w:r w:rsidR="00FF0E4E">
              <w:rPr>
                <w:noProof/>
                <w:webHidden/>
              </w:rPr>
              <w:tab/>
            </w:r>
            <w:r w:rsidR="00FF0E4E">
              <w:rPr>
                <w:noProof/>
                <w:webHidden/>
              </w:rPr>
              <w:fldChar w:fldCharType="begin"/>
            </w:r>
            <w:r w:rsidR="00FF0E4E">
              <w:rPr>
                <w:noProof/>
                <w:webHidden/>
              </w:rPr>
              <w:instrText xml:space="preserve"> PAGEREF _Toc148541765 \h </w:instrText>
            </w:r>
            <w:r w:rsidR="00FF0E4E">
              <w:rPr>
                <w:noProof/>
                <w:webHidden/>
              </w:rPr>
            </w:r>
            <w:r w:rsidR="00FF0E4E">
              <w:rPr>
                <w:noProof/>
                <w:webHidden/>
              </w:rPr>
              <w:fldChar w:fldCharType="separate"/>
            </w:r>
            <w:r w:rsidR="00FF0E4E">
              <w:rPr>
                <w:noProof/>
                <w:webHidden/>
              </w:rPr>
              <w:t>42</w:t>
            </w:r>
            <w:r w:rsidR="00FF0E4E">
              <w:rPr>
                <w:noProof/>
                <w:webHidden/>
              </w:rPr>
              <w:fldChar w:fldCharType="end"/>
            </w:r>
          </w:hyperlink>
        </w:p>
        <w:p w14:paraId="4CD166DA" w14:textId="3E58775B"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6" w:history="1">
            <w:r w:rsidR="00FF0E4E" w:rsidRPr="00C40B62">
              <w:rPr>
                <w:rStyle w:val="ac"/>
                <w:noProof/>
              </w:rPr>
              <w:t xml:space="preserve">9.1 </w:t>
            </w:r>
            <w:r w:rsidR="00FF0E4E" w:rsidRPr="00C40B62">
              <w:rPr>
                <w:rStyle w:val="ac"/>
                <w:noProof/>
              </w:rPr>
              <w:t>危险化学品生产安全事故应急组织体系结构图</w:t>
            </w:r>
            <w:r w:rsidR="00FF0E4E">
              <w:rPr>
                <w:noProof/>
                <w:webHidden/>
              </w:rPr>
              <w:tab/>
            </w:r>
            <w:r w:rsidR="00FF0E4E">
              <w:rPr>
                <w:noProof/>
                <w:webHidden/>
              </w:rPr>
              <w:fldChar w:fldCharType="begin"/>
            </w:r>
            <w:r w:rsidR="00FF0E4E">
              <w:rPr>
                <w:noProof/>
                <w:webHidden/>
              </w:rPr>
              <w:instrText xml:space="preserve"> PAGEREF _Toc148541766 \h </w:instrText>
            </w:r>
            <w:r w:rsidR="00FF0E4E">
              <w:rPr>
                <w:noProof/>
                <w:webHidden/>
              </w:rPr>
            </w:r>
            <w:r w:rsidR="00FF0E4E">
              <w:rPr>
                <w:noProof/>
                <w:webHidden/>
              </w:rPr>
              <w:fldChar w:fldCharType="separate"/>
            </w:r>
            <w:r w:rsidR="00FF0E4E">
              <w:rPr>
                <w:noProof/>
                <w:webHidden/>
              </w:rPr>
              <w:t>42</w:t>
            </w:r>
            <w:r w:rsidR="00FF0E4E">
              <w:rPr>
                <w:noProof/>
                <w:webHidden/>
              </w:rPr>
              <w:fldChar w:fldCharType="end"/>
            </w:r>
          </w:hyperlink>
        </w:p>
        <w:p w14:paraId="18638E18" w14:textId="2418EBE8"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7" w:history="1">
            <w:r w:rsidR="00FF0E4E" w:rsidRPr="00C40B62">
              <w:rPr>
                <w:rStyle w:val="ac"/>
                <w:noProof/>
              </w:rPr>
              <w:t xml:space="preserve">9.2 </w:t>
            </w:r>
            <w:r w:rsidR="00FF0E4E" w:rsidRPr="00C40B62">
              <w:rPr>
                <w:rStyle w:val="ac"/>
                <w:noProof/>
              </w:rPr>
              <w:t>危险化学品生产安全事故应急预案响应流程图</w:t>
            </w:r>
            <w:r w:rsidR="00FF0E4E">
              <w:rPr>
                <w:noProof/>
                <w:webHidden/>
              </w:rPr>
              <w:tab/>
            </w:r>
            <w:r w:rsidR="00FF0E4E">
              <w:rPr>
                <w:noProof/>
                <w:webHidden/>
              </w:rPr>
              <w:fldChar w:fldCharType="begin"/>
            </w:r>
            <w:r w:rsidR="00FF0E4E">
              <w:rPr>
                <w:noProof/>
                <w:webHidden/>
              </w:rPr>
              <w:instrText xml:space="preserve"> PAGEREF _Toc148541767 \h </w:instrText>
            </w:r>
            <w:r w:rsidR="00FF0E4E">
              <w:rPr>
                <w:noProof/>
                <w:webHidden/>
              </w:rPr>
            </w:r>
            <w:r w:rsidR="00FF0E4E">
              <w:rPr>
                <w:noProof/>
                <w:webHidden/>
              </w:rPr>
              <w:fldChar w:fldCharType="separate"/>
            </w:r>
            <w:r w:rsidR="00FF0E4E">
              <w:rPr>
                <w:noProof/>
                <w:webHidden/>
              </w:rPr>
              <w:t>43</w:t>
            </w:r>
            <w:r w:rsidR="00FF0E4E">
              <w:rPr>
                <w:noProof/>
                <w:webHidden/>
              </w:rPr>
              <w:fldChar w:fldCharType="end"/>
            </w:r>
          </w:hyperlink>
        </w:p>
        <w:p w14:paraId="3E4EDA7A" w14:textId="5D8B5759" w:rsidR="00FF0E4E" w:rsidRDefault="0095630B">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68" w:history="1">
            <w:r w:rsidR="00FF0E4E" w:rsidRPr="00C40B62">
              <w:rPr>
                <w:rStyle w:val="ac"/>
                <w:noProof/>
              </w:rPr>
              <w:t xml:space="preserve">9.3 </w:t>
            </w:r>
            <w:r w:rsidR="00FF0E4E" w:rsidRPr="00C40B62">
              <w:rPr>
                <w:rStyle w:val="ac"/>
                <w:noProof/>
              </w:rPr>
              <w:t>危险化学品生产安全事故应急处置通讯录</w:t>
            </w:r>
            <w:r w:rsidR="00FF0E4E">
              <w:rPr>
                <w:noProof/>
                <w:webHidden/>
              </w:rPr>
              <w:tab/>
            </w:r>
            <w:r w:rsidR="00FF0E4E">
              <w:rPr>
                <w:noProof/>
                <w:webHidden/>
              </w:rPr>
              <w:fldChar w:fldCharType="begin"/>
            </w:r>
            <w:r w:rsidR="00FF0E4E">
              <w:rPr>
                <w:noProof/>
                <w:webHidden/>
              </w:rPr>
              <w:instrText xml:space="preserve"> PAGEREF _Toc148541768 \h </w:instrText>
            </w:r>
            <w:r w:rsidR="00FF0E4E">
              <w:rPr>
                <w:noProof/>
                <w:webHidden/>
              </w:rPr>
            </w:r>
            <w:r w:rsidR="00FF0E4E">
              <w:rPr>
                <w:noProof/>
                <w:webHidden/>
              </w:rPr>
              <w:fldChar w:fldCharType="separate"/>
            </w:r>
            <w:r w:rsidR="00FF0E4E">
              <w:rPr>
                <w:noProof/>
                <w:webHidden/>
              </w:rPr>
              <w:t>44</w:t>
            </w:r>
            <w:r w:rsidR="00FF0E4E">
              <w:rPr>
                <w:noProof/>
                <w:webHidden/>
              </w:rPr>
              <w:fldChar w:fldCharType="end"/>
            </w:r>
          </w:hyperlink>
        </w:p>
        <w:p w14:paraId="3976CC1C" w14:textId="72205727" w:rsidR="00546AB7" w:rsidRPr="001A785B" w:rsidRDefault="00DB716A">
          <w:pPr>
            <w:spacing w:line="240" w:lineRule="auto"/>
            <w:ind w:firstLine="640"/>
            <w:rPr>
              <w:color w:val="000000" w:themeColor="text1"/>
            </w:rPr>
          </w:pPr>
          <w:r w:rsidRPr="001A785B">
            <w:rPr>
              <w:rFonts w:eastAsia="方正黑体_GBK"/>
              <w:color w:val="000000" w:themeColor="text1"/>
            </w:rPr>
            <w:fldChar w:fldCharType="end"/>
          </w:r>
        </w:p>
      </w:sdtContent>
    </w:sdt>
    <w:p w14:paraId="1D81246B" w14:textId="77777777" w:rsidR="00546AB7" w:rsidRPr="001A785B" w:rsidRDefault="00546AB7">
      <w:pPr>
        <w:pStyle w:val="a0"/>
        <w:ind w:firstLineChars="0" w:firstLine="0"/>
        <w:rPr>
          <w:rFonts w:ascii="Times New Roman" w:hAnsi="Times New Roman" w:cs="Times New Roman"/>
          <w:color w:val="000000" w:themeColor="text1"/>
        </w:rPr>
        <w:sectPr w:rsidR="00546AB7" w:rsidRPr="001A785B">
          <w:footerReference w:type="default" r:id="rId15"/>
          <w:pgSz w:w="11906" w:h="16838"/>
          <w:pgMar w:top="2098" w:right="1588" w:bottom="1701" w:left="1588" w:header="851" w:footer="992" w:gutter="0"/>
          <w:pgNumType w:start="1"/>
          <w:cols w:space="425"/>
          <w:docGrid w:type="lines" w:linePitch="312"/>
        </w:sectPr>
      </w:pPr>
    </w:p>
    <w:p w14:paraId="7E5ED2F7" w14:textId="77777777" w:rsidR="00546AB7" w:rsidRPr="001A785B" w:rsidRDefault="00DB716A">
      <w:pPr>
        <w:pStyle w:val="1"/>
        <w:spacing w:before="217" w:after="217"/>
        <w:ind w:firstLine="640"/>
        <w:rPr>
          <w:color w:val="000000" w:themeColor="text1"/>
        </w:rPr>
      </w:pPr>
      <w:bookmarkStart w:id="6" w:name="_Toc148541707"/>
      <w:r w:rsidRPr="001A785B">
        <w:rPr>
          <w:color w:val="000000" w:themeColor="text1"/>
        </w:rPr>
        <w:lastRenderedPageBreak/>
        <w:t xml:space="preserve">1 </w:t>
      </w:r>
      <w:r w:rsidRPr="001A785B">
        <w:rPr>
          <w:color w:val="000000" w:themeColor="text1"/>
        </w:rPr>
        <w:t>总则</w:t>
      </w:r>
      <w:bookmarkEnd w:id="3"/>
      <w:bookmarkEnd w:id="4"/>
      <w:bookmarkEnd w:id="5"/>
      <w:bookmarkEnd w:id="6"/>
    </w:p>
    <w:p w14:paraId="16D0537B" w14:textId="77777777" w:rsidR="00546AB7" w:rsidRPr="001A785B" w:rsidRDefault="00DB716A">
      <w:pPr>
        <w:pStyle w:val="2"/>
        <w:spacing w:before="217"/>
        <w:ind w:firstLine="640"/>
        <w:rPr>
          <w:color w:val="000000" w:themeColor="text1"/>
        </w:rPr>
      </w:pPr>
      <w:bookmarkStart w:id="7" w:name="_Toc14186"/>
      <w:bookmarkStart w:id="8" w:name="_Toc29441"/>
      <w:bookmarkStart w:id="9" w:name="_Toc148541708"/>
      <w:r w:rsidRPr="001A785B">
        <w:rPr>
          <w:color w:val="000000" w:themeColor="text1"/>
        </w:rPr>
        <w:t xml:space="preserve">1.1 </w:t>
      </w:r>
      <w:r w:rsidRPr="001A785B">
        <w:rPr>
          <w:color w:val="000000" w:themeColor="text1"/>
        </w:rPr>
        <w:t>编制目的</w:t>
      </w:r>
      <w:bookmarkEnd w:id="7"/>
      <w:bookmarkEnd w:id="8"/>
      <w:bookmarkEnd w:id="9"/>
    </w:p>
    <w:p w14:paraId="511F5200" w14:textId="77777777" w:rsidR="00546AB7" w:rsidRPr="001A785B" w:rsidRDefault="00DB716A">
      <w:pPr>
        <w:ind w:firstLine="640"/>
        <w:rPr>
          <w:color w:val="000000" w:themeColor="text1"/>
        </w:rPr>
      </w:pPr>
      <w:bookmarkStart w:id="10" w:name="_Toc508"/>
      <w:bookmarkStart w:id="11" w:name="_Toc27242"/>
      <w:r w:rsidRPr="001A785B">
        <w:rPr>
          <w:color w:val="000000" w:themeColor="text1"/>
          <w:szCs w:val="32"/>
        </w:rPr>
        <w:t>为深入贯彻习近平总书记关于防范化解重大风险重要论述以及安全生产、防灾减灾救灾重要指示精神，全面提高应对危险化学品生产安全事故的能力，</w:t>
      </w:r>
      <w:r w:rsidRPr="001A785B">
        <w:rPr>
          <w:color w:val="000000" w:themeColor="text1"/>
        </w:rPr>
        <w:t>规范南京市浦口</w:t>
      </w:r>
      <w:proofErr w:type="gramStart"/>
      <w:r w:rsidRPr="001A785B">
        <w:rPr>
          <w:color w:val="000000" w:themeColor="text1"/>
        </w:rPr>
        <w:t>区危险</w:t>
      </w:r>
      <w:proofErr w:type="gramEnd"/>
      <w:r w:rsidRPr="001A785B">
        <w:rPr>
          <w:color w:val="000000" w:themeColor="text1"/>
        </w:rPr>
        <w:t>化学品生产安全事故的应急管理和应急响应程序，科学、及时、有效地组织实施应急救援工作，预防和减少</w:t>
      </w:r>
      <w:proofErr w:type="gramStart"/>
      <w:r w:rsidRPr="001A785B">
        <w:rPr>
          <w:color w:val="000000" w:themeColor="text1"/>
        </w:rPr>
        <w:t>次生事故</w:t>
      </w:r>
      <w:proofErr w:type="gramEnd"/>
      <w:r w:rsidRPr="001A785B">
        <w:rPr>
          <w:color w:val="000000" w:themeColor="text1"/>
        </w:rPr>
        <w:t>发生，最大限度减少人员伤亡和财产损失，持续营造良好</w:t>
      </w:r>
      <w:proofErr w:type="gramStart"/>
      <w:r w:rsidRPr="001A785B">
        <w:rPr>
          <w:color w:val="000000" w:themeColor="text1"/>
        </w:rPr>
        <w:t>安全发展</w:t>
      </w:r>
      <w:proofErr w:type="gramEnd"/>
      <w:r w:rsidRPr="001A785B">
        <w:rPr>
          <w:color w:val="000000" w:themeColor="text1"/>
        </w:rPr>
        <w:t>环境，维护人民群众的生命财产安全和社会稳定，结合浦口区实际，制定本预案。</w:t>
      </w:r>
    </w:p>
    <w:p w14:paraId="3999AC4E" w14:textId="77777777" w:rsidR="00546AB7" w:rsidRPr="001A785B" w:rsidRDefault="00DB716A">
      <w:pPr>
        <w:pStyle w:val="2"/>
        <w:spacing w:before="217"/>
        <w:ind w:firstLine="640"/>
        <w:rPr>
          <w:color w:val="000000" w:themeColor="text1"/>
        </w:rPr>
      </w:pPr>
      <w:bookmarkStart w:id="12" w:name="_Toc148541709"/>
      <w:r w:rsidRPr="001A785B">
        <w:rPr>
          <w:color w:val="000000" w:themeColor="text1"/>
        </w:rPr>
        <w:t xml:space="preserve">1.2 </w:t>
      </w:r>
      <w:r w:rsidRPr="001A785B">
        <w:rPr>
          <w:color w:val="000000" w:themeColor="text1"/>
        </w:rPr>
        <w:t>编制依据</w:t>
      </w:r>
      <w:bookmarkEnd w:id="10"/>
      <w:bookmarkEnd w:id="11"/>
      <w:bookmarkEnd w:id="12"/>
    </w:p>
    <w:p w14:paraId="5774122A" w14:textId="4271E361" w:rsidR="00546AB7" w:rsidRPr="001A785B" w:rsidRDefault="00DB716A">
      <w:pPr>
        <w:ind w:firstLine="640"/>
        <w:rPr>
          <w:color w:val="000000" w:themeColor="text1"/>
        </w:rPr>
      </w:pPr>
      <w:bookmarkStart w:id="13" w:name="_Toc32516"/>
      <w:bookmarkStart w:id="14" w:name="_Toc28025"/>
      <w:r w:rsidRPr="001A785B">
        <w:rPr>
          <w:color w:val="000000" w:themeColor="text1"/>
        </w:rPr>
        <w:t>依据《中华人民共和国突发事件应对法》《中华人民共和国安全生产法》《中华人民共和国危险化学品生产安全事故应对法》</w:t>
      </w:r>
      <w:r w:rsidR="003D77A8" w:rsidRPr="001A785B">
        <w:rPr>
          <w:color w:val="000000" w:themeColor="text1"/>
          <w:szCs w:val="32"/>
        </w:rPr>
        <w:t>《突发事件应急预案管理办法》</w:t>
      </w:r>
      <w:r w:rsidR="00BF0BF1" w:rsidRPr="001A785B">
        <w:rPr>
          <w:color w:val="000000" w:themeColor="text1"/>
        </w:rPr>
        <w:t>《生产安全事故应急预案管理办法》《生产安全事故应急条例》</w:t>
      </w:r>
      <w:r w:rsidR="003D77A8" w:rsidRPr="001A785B">
        <w:rPr>
          <w:color w:val="000000" w:themeColor="text1"/>
        </w:rPr>
        <w:t>《生产安全事故报告和调查处理条例》</w:t>
      </w:r>
      <w:r w:rsidRPr="001A785B">
        <w:rPr>
          <w:color w:val="000000" w:themeColor="text1"/>
        </w:rPr>
        <w:t>《危险化学品安全管理条例》</w:t>
      </w:r>
      <w:r w:rsidR="004B453A" w:rsidRPr="001A785B">
        <w:rPr>
          <w:color w:val="000000" w:themeColor="text1"/>
          <w:szCs w:val="32"/>
        </w:rPr>
        <w:t>《江苏省突发事件应急预案管理办法》</w:t>
      </w:r>
      <w:r w:rsidRPr="001A785B">
        <w:rPr>
          <w:color w:val="000000" w:themeColor="text1"/>
        </w:rPr>
        <w:t>《江苏省安全生产条例》</w:t>
      </w:r>
      <w:r w:rsidR="00CA1EEB" w:rsidRPr="001A785B">
        <w:rPr>
          <w:color w:val="000000" w:themeColor="text1"/>
        </w:rPr>
        <w:t>《江苏省危险化学品重特大生产安全事故应急预案》</w:t>
      </w:r>
      <w:r w:rsidR="004B453A" w:rsidRPr="001A785B">
        <w:rPr>
          <w:color w:val="000000" w:themeColor="text1"/>
        </w:rPr>
        <w:t>《南京市安全生产条例》</w:t>
      </w:r>
      <w:r w:rsidRPr="001A785B">
        <w:rPr>
          <w:color w:val="000000" w:themeColor="text1"/>
        </w:rPr>
        <w:t>《南京市危险化学品生产安全事故应急预案》</w:t>
      </w:r>
      <w:bookmarkStart w:id="15" w:name="_Hlk144477115"/>
      <w:r w:rsidR="004B453A" w:rsidRPr="001A785B">
        <w:rPr>
          <w:color w:val="000000" w:themeColor="text1"/>
        </w:rPr>
        <w:t>《南京市浦口区</w:t>
      </w:r>
      <w:bookmarkEnd w:id="15"/>
      <w:r w:rsidR="004B453A" w:rsidRPr="001A785B">
        <w:rPr>
          <w:color w:val="000000" w:themeColor="text1"/>
        </w:rPr>
        <w:t>突发事件总体应急预案》</w:t>
      </w:r>
      <w:r w:rsidRPr="001A785B">
        <w:rPr>
          <w:color w:val="000000" w:themeColor="text1"/>
        </w:rPr>
        <w:t>《南京市浦口区生产安全事故应急预案》等法律法规及有关规定，制定本预案。</w:t>
      </w:r>
    </w:p>
    <w:p w14:paraId="1AE9A954" w14:textId="77777777" w:rsidR="00546AB7" w:rsidRPr="001A785B" w:rsidRDefault="00DB716A">
      <w:pPr>
        <w:pStyle w:val="2"/>
        <w:spacing w:before="217"/>
        <w:ind w:firstLine="640"/>
        <w:rPr>
          <w:color w:val="000000" w:themeColor="text1"/>
        </w:rPr>
      </w:pPr>
      <w:bookmarkStart w:id="16" w:name="_Toc148541710"/>
      <w:r w:rsidRPr="001A785B">
        <w:rPr>
          <w:color w:val="000000" w:themeColor="text1"/>
        </w:rPr>
        <w:lastRenderedPageBreak/>
        <w:t xml:space="preserve">1.3 </w:t>
      </w:r>
      <w:r w:rsidRPr="001A785B">
        <w:rPr>
          <w:color w:val="000000" w:themeColor="text1"/>
        </w:rPr>
        <w:t>适用范围</w:t>
      </w:r>
      <w:bookmarkEnd w:id="13"/>
      <w:bookmarkEnd w:id="14"/>
      <w:bookmarkEnd w:id="16"/>
    </w:p>
    <w:p w14:paraId="1111CDB7" w14:textId="77777777" w:rsidR="00546AB7" w:rsidRPr="001A785B" w:rsidRDefault="00DB716A">
      <w:pPr>
        <w:ind w:firstLine="640"/>
        <w:rPr>
          <w:color w:val="000000" w:themeColor="text1"/>
        </w:rPr>
      </w:pPr>
      <w:bookmarkStart w:id="17" w:name="_Toc7637"/>
      <w:r w:rsidRPr="001A785B">
        <w:rPr>
          <w:color w:val="000000" w:themeColor="text1"/>
        </w:rPr>
        <w:t>本预案适用于浦口区行政区域</w:t>
      </w:r>
      <w:proofErr w:type="gramStart"/>
      <w:r w:rsidRPr="001A785B">
        <w:rPr>
          <w:color w:val="000000" w:themeColor="text1"/>
        </w:rPr>
        <w:t>内危险</w:t>
      </w:r>
      <w:proofErr w:type="gramEnd"/>
      <w:r w:rsidRPr="001A785B">
        <w:rPr>
          <w:color w:val="000000" w:themeColor="text1"/>
        </w:rPr>
        <w:t>化学品生产、经营、储存、使用过程中发生的，以及地震等自然灾害引发的一般危险化学品事故及需要由区应急指挥部负责处置的一般危险化学品事故，协助处置的较大、重大、特别重大危险化学品事故。</w:t>
      </w:r>
    </w:p>
    <w:p w14:paraId="730DA2EB" w14:textId="77777777" w:rsidR="00546AB7" w:rsidRPr="001A785B" w:rsidRDefault="00DB716A">
      <w:pPr>
        <w:widowControl/>
        <w:shd w:val="clear" w:color="auto" w:fill="FFFFFF"/>
        <w:ind w:firstLineChars="0" w:firstLine="641"/>
        <w:rPr>
          <w:color w:val="000000" w:themeColor="text1"/>
        </w:rPr>
      </w:pPr>
      <w:r w:rsidRPr="001A785B">
        <w:rPr>
          <w:color w:val="000000" w:themeColor="text1"/>
        </w:rPr>
        <w:t>民用爆炸品、烟花爆竹、放射性物品、核能物质和城镇燃气，以及用于国防科研生产的危险化学品事故的应急救援，不适用本预案，由其行业主管部门负责组织制订相应的应急预案。</w:t>
      </w:r>
    </w:p>
    <w:p w14:paraId="6D300F79" w14:textId="77777777" w:rsidR="00546AB7" w:rsidRPr="001A785B" w:rsidRDefault="00DB716A">
      <w:pPr>
        <w:widowControl/>
        <w:shd w:val="clear" w:color="auto" w:fill="FFFFFF"/>
        <w:ind w:firstLineChars="0" w:firstLine="641"/>
        <w:jc w:val="left"/>
        <w:rPr>
          <w:color w:val="000000" w:themeColor="text1"/>
        </w:rPr>
      </w:pPr>
      <w:r w:rsidRPr="001A785B">
        <w:rPr>
          <w:color w:val="000000" w:themeColor="text1"/>
        </w:rPr>
        <w:t>本行政区域</w:t>
      </w:r>
      <w:proofErr w:type="gramStart"/>
      <w:r w:rsidRPr="001A785B">
        <w:rPr>
          <w:color w:val="000000" w:themeColor="text1"/>
        </w:rPr>
        <w:t>内危险</w:t>
      </w:r>
      <w:proofErr w:type="gramEnd"/>
      <w:r w:rsidRPr="001A785B">
        <w:rPr>
          <w:color w:val="000000" w:themeColor="text1"/>
        </w:rPr>
        <w:t>化学品公路、铁路、水上、航空运输安全事故管理的应急救援不适用本预案。</w:t>
      </w:r>
    </w:p>
    <w:p w14:paraId="67CE89C5" w14:textId="77777777" w:rsidR="00546AB7" w:rsidRPr="001A785B" w:rsidRDefault="00DB716A">
      <w:pPr>
        <w:pStyle w:val="2"/>
        <w:spacing w:before="217"/>
        <w:ind w:firstLine="640"/>
        <w:rPr>
          <w:color w:val="000000" w:themeColor="text1"/>
        </w:rPr>
      </w:pPr>
      <w:bookmarkStart w:id="18" w:name="_Toc148541711"/>
      <w:bookmarkStart w:id="19" w:name="_Toc13927"/>
      <w:bookmarkStart w:id="20" w:name="_Toc15154"/>
      <w:bookmarkEnd w:id="17"/>
      <w:r w:rsidRPr="001A785B">
        <w:rPr>
          <w:color w:val="000000" w:themeColor="text1"/>
        </w:rPr>
        <w:t xml:space="preserve">1.4 </w:t>
      </w:r>
      <w:r w:rsidRPr="001A785B">
        <w:rPr>
          <w:color w:val="000000" w:themeColor="text1"/>
        </w:rPr>
        <w:t>事故分级</w:t>
      </w:r>
      <w:bookmarkEnd w:id="18"/>
    </w:p>
    <w:p w14:paraId="79882B4C" w14:textId="77777777" w:rsidR="00546AB7" w:rsidRPr="001A785B" w:rsidRDefault="00DB716A">
      <w:pPr>
        <w:ind w:firstLine="640"/>
        <w:rPr>
          <w:color w:val="000000" w:themeColor="text1"/>
        </w:rPr>
      </w:pPr>
      <w:r w:rsidRPr="001A785B">
        <w:rPr>
          <w:color w:val="000000" w:themeColor="text1"/>
        </w:rPr>
        <w:t>危险化学品生产安全事故按照其性质、造成损失、危害程度、可控性和影响范围等因素，由低到高分为一般、较大、重大、特别重大四个级别：</w:t>
      </w:r>
    </w:p>
    <w:p w14:paraId="77F1EF8D" w14:textId="77777777" w:rsidR="00546AB7" w:rsidRPr="001A785B" w:rsidRDefault="00DB716A">
      <w:pPr>
        <w:ind w:firstLine="640"/>
        <w:rPr>
          <w:color w:val="000000" w:themeColor="text1"/>
        </w:rPr>
      </w:pPr>
      <w:r w:rsidRPr="001A785B">
        <w:rPr>
          <w:color w:val="000000" w:themeColor="text1"/>
        </w:rPr>
        <w:t>一般危险化学品生产安全事故：</w:t>
      </w:r>
      <w:bookmarkStart w:id="21" w:name="_Hlk144822480"/>
      <w:r w:rsidRPr="001A785B">
        <w:rPr>
          <w:color w:val="000000" w:themeColor="text1"/>
        </w:rPr>
        <w:t>造成</w:t>
      </w:r>
      <w:r w:rsidRPr="001A785B">
        <w:rPr>
          <w:color w:val="000000" w:themeColor="text1"/>
        </w:rPr>
        <w:t>3</w:t>
      </w:r>
      <w:r w:rsidRPr="001A785B">
        <w:rPr>
          <w:color w:val="000000" w:themeColor="text1"/>
        </w:rPr>
        <w:t>人以下（本预案中</w:t>
      </w:r>
      <w:r w:rsidRPr="001A785B">
        <w:rPr>
          <w:color w:val="000000" w:themeColor="text1"/>
        </w:rPr>
        <w:t>“</w:t>
      </w:r>
      <w:r w:rsidRPr="001A785B">
        <w:rPr>
          <w:color w:val="000000" w:themeColor="text1"/>
        </w:rPr>
        <w:t>以上</w:t>
      </w:r>
      <w:r w:rsidRPr="001A785B">
        <w:rPr>
          <w:color w:val="000000" w:themeColor="text1"/>
        </w:rPr>
        <w:t>”</w:t>
      </w:r>
      <w:r w:rsidRPr="001A785B">
        <w:rPr>
          <w:color w:val="000000" w:themeColor="text1"/>
        </w:rPr>
        <w:t>含本数；</w:t>
      </w:r>
      <w:r w:rsidRPr="001A785B">
        <w:rPr>
          <w:color w:val="000000" w:themeColor="text1"/>
        </w:rPr>
        <w:t>“</w:t>
      </w:r>
      <w:r w:rsidRPr="001A785B">
        <w:rPr>
          <w:color w:val="000000" w:themeColor="text1"/>
        </w:rPr>
        <w:t>以下</w:t>
      </w:r>
      <w:r w:rsidRPr="001A785B">
        <w:rPr>
          <w:color w:val="000000" w:themeColor="text1"/>
        </w:rPr>
        <w:t>”</w:t>
      </w:r>
      <w:r w:rsidRPr="001A785B">
        <w:rPr>
          <w:color w:val="000000" w:themeColor="text1"/>
        </w:rPr>
        <w:t>不包含本数）死亡（含失踪，下同），或者</w:t>
      </w:r>
      <w:r w:rsidRPr="001A785B">
        <w:rPr>
          <w:color w:val="000000" w:themeColor="text1"/>
        </w:rPr>
        <w:t>10</w:t>
      </w:r>
      <w:r w:rsidRPr="001A785B">
        <w:rPr>
          <w:color w:val="000000" w:themeColor="text1"/>
        </w:rPr>
        <w:t>人以下重伤（包括急性工业中毒，下同），或者</w:t>
      </w:r>
      <w:r w:rsidRPr="001A785B">
        <w:rPr>
          <w:color w:val="000000" w:themeColor="text1"/>
        </w:rPr>
        <w:t>1000</w:t>
      </w:r>
      <w:r w:rsidRPr="001A785B">
        <w:rPr>
          <w:color w:val="000000" w:themeColor="text1"/>
        </w:rPr>
        <w:t>万元以下直接经济损失的。</w:t>
      </w:r>
      <w:bookmarkEnd w:id="21"/>
    </w:p>
    <w:p w14:paraId="177FF8A0" w14:textId="77777777" w:rsidR="00546AB7" w:rsidRPr="001A785B" w:rsidRDefault="00DB716A">
      <w:pPr>
        <w:ind w:firstLine="640"/>
        <w:rPr>
          <w:color w:val="000000" w:themeColor="text1"/>
        </w:rPr>
      </w:pPr>
      <w:r w:rsidRPr="001A785B">
        <w:rPr>
          <w:color w:val="000000" w:themeColor="text1"/>
        </w:rPr>
        <w:t>较大危险化学品生产安全事故：造成</w:t>
      </w:r>
      <w:r w:rsidRPr="001A785B">
        <w:rPr>
          <w:color w:val="000000" w:themeColor="text1"/>
        </w:rPr>
        <w:t>3</w:t>
      </w:r>
      <w:r w:rsidRPr="001A785B">
        <w:rPr>
          <w:color w:val="000000" w:themeColor="text1"/>
        </w:rPr>
        <w:t>人以上</w:t>
      </w:r>
      <w:r w:rsidRPr="001A785B">
        <w:rPr>
          <w:color w:val="000000" w:themeColor="text1"/>
        </w:rPr>
        <w:t>10</w:t>
      </w:r>
      <w:r w:rsidRPr="001A785B">
        <w:rPr>
          <w:color w:val="000000" w:themeColor="text1"/>
        </w:rPr>
        <w:t>人以下死亡，或者</w:t>
      </w:r>
      <w:r w:rsidRPr="001A785B">
        <w:rPr>
          <w:color w:val="000000" w:themeColor="text1"/>
        </w:rPr>
        <w:t>10</w:t>
      </w:r>
      <w:r w:rsidRPr="001A785B">
        <w:rPr>
          <w:color w:val="000000" w:themeColor="text1"/>
        </w:rPr>
        <w:t>人以上</w:t>
      </w:r>
      <w:r w:rsidRPr="001A785B">
        <w:rPr>
          <w:color w:val="000000" w:themeColor="text1"/>
        </w:rPr>
        <w:t>50</w:t>
      </w:r>
      <w:r w:rsidRPr="001A785B">
        <w:rPr>
          <w:color w:val="000000" w:themeColor="text1"/>
        </w:rPr>
        <w:t>人以下重伤，或者</w:t>
      </w:r>
      <w:r w:rsidRPr="001A785B">
        <w:rPr>
          <w:color w:val="000000" w:themeColor="text1"/>
        </w:rPr>
        <w:t>1000</w:t>
      </w:r>
      <w:r w:rsidRPr="001A785B">
        <w:rPr>
          <w:color w:val="000000" w:themeColor="text1"/>
        </w:rPr>
        <w:t>万元以上</w:t>
      </w:r>
      <w:r w:rsidRPr="001A785B">
        <w:rPr>
          <w:color w:val="000000" w:themeColor="text1"/>
        </w:rPr>
        <w:t>5000</w:t>
      </w:r>
      <w:r w:rsidRPr="001A785B">
        <w:rPr>
          <w:color w:val="000000" w:themeColor="text1"/>
        </w:rPr>
        <w:t>万元以下直接经济损失的。</w:t>
      </w:r>
    </w:p>
    <w:p w14:paraId="2371C41B" w14:textId="77777777" w:rsidR="00546AB7" w:rsidRPr="001A785B" w:rsidRDefault="00DB716A">
      <w:pPr>
        <w:ind w:firstLine="640"/>
        <w:rPr>
          <w:color w:val="000000" w:themeColor="text1"/>
        </w:rPr>
      </w:pPr>
      <w:r w:rsidRPr="001A785B">
        <w:rPr>
          <w:color w:val="000000" w:themeColor="text1"/>
        </w:rPr>
        <w:t>重大危险化学品生产安全事故：造成</w:t>
      </w:r>
      <w:r w:rsidRPr="001A785B">
        <w:rPr>
          <w:color w:val="000000" w:themeColor="text1"/>
        </w:rPr>
        <w:t>10</w:t>
      </w:r>
      <w:r w:rsidRPr="001A785B">
        <w:rPr>
          <w:color w:val="000000" w:themeColor="text1"/>
        </w:rPr>
        <w:t>人以上</w:t>
      </w:r>
      <w:r w:rsidRPr="001A785B">
        <w:rPr>
          <w:color w:val="000000" w:themeColor="text1"/>
        </w:rPr>
        <w:t>30</w:t>
      </w:r>
      <w:r w:rsidRPr="001A785B">
        <w:rPr>
          <w:color w:val="000000" w:themeColor="text1"/>
        </w:rPr>
        <w:t>人以下</w:t>
      </w:r>
      <w:r w:rsidRPr="001A785B">
        <w:rPr>
          <w:color w:val="000000" w:themeColor="text1"/>
        </w:rPr>
        <w:lastRenderedPageBreak/>
        <w:t>死亡，或者</w:t>
      </w:r>
      <w:r w:rsidRPr="001A785B">
        <w:rPr>
          <w:color w:val="000000" w:themeColor="text1"/>
        </w:rPr>
        <w:t>50</w:t>
      </w:r>
      <w:r w:rsidRPr="001A785B">
        <w:rPr>
          <w:color w:val="000000" w:themeColor="text1"/>
        </w:rPr>
        <w:t>人以上</w:t>
      </w:r>
      <w:r w:rsidRPr="001A785B">
        <w:rPr>
          <w:color w:val="000000" w:themeColor="text1"/>
        </w:rPr>
        <w:t>100</w:t>
      </w:r>
      <w:r w:rsidRPr="001A785B">
        <w:rPr>
          <w:color w:val="000000" w:themeColor="text1"/>
        </w:rPr>
        <w:t>人以下重伤，或</w:t>
      </w:r>
      <w:r w:rsidRPr="001A785B">
        <w:rPr>
          <w:color w:val="000000" w:themeColor="text1"/>
        </w:rPr>
        <w:t>5000</w:t>
      </w:r>
      <w:r w:rsidRPr="001A785B">
        <w:rPr>
          <w:color w:val="000000" w:themeColor="text1"/>
        </w:rPr>
        <w:t>万元以上</w:t>
      </w:r>
      <w:r w:rsidRPr="001A785B">
        <w:rPr>
          <w:color w:val="000000" w:themeColor="text1"/>
        </w:rPr>
        <w:t>1</w:t>
      </w:r>
      <w:r w:rsidRPr="001A785B">
        <w:rPr>
          <w:color w:val="000000" w:themeColor="text1"/>
        </w:rPr>
        <w:t>亿元以下直接经济损失的。</w:t>
      </w:r>
    </w:p>
    <w:p w14:paraId="5E7CF934" w14:textId="77777777" w:rsidR="00546AB7" w:rsidRPr="001A785B" w:rsidRDefault="00DB716A">
      <w:pPr>
        <w:ind w:firstLine="640"/>
        <w:rPr>
          <w:color w:val="000000" w:themeColor="text1"/>
        </w:rPr>
      </w:pPr>
      <w:r w:rsidRPr="001A785B">
        <w:rPr>
          <w:color w:val="000000" w:themeColor="text1"/>
        </w:rPr>
        <w:t>特别重大危险化学品生产安全事故：造成</w:t>
      </w:r>
      <w:r w:rsidRPr="001A785B">
        <w:rPr>
          <w:color w:val="000000" w:themeColor="text1"/>
        </w:rPr>
        <w:t>30</w:t>
      </w:r>
      <w:r w:rsidRPr="001A785B">
        <w:rPr>
          <w:color w:val="000000" w:themeColor="text1"/>
        </w:rPr>
        <w:t>人以上死亡，或者</w:t>
      </w:r>
      <w:r w:rsidRPr="001A785B">
        <w:rPr>
          <w:color w:val="000000" w:themeColor="text1"/>
        </w:rPr>
        <w:t>100</w:t>
      </w:r>
      <w:r w:rsidRPr="001A785B">
        <w:rPr>
          <w:color w:val="000000" w:themeColor="text1"/>
        </w:rPr>
        <w:t>人以上重伤，或者</w:t>
      </w:r>
      <w:r w:rsidRPr="001A785B">
        <w:rPr>
          <w:color w:val="000000" w:themeColor="text1"/>
        </w:rPr>
        <w:t>1</w:t>
      </w:r>
      <w:r w:rsidRPr="001A785B">
        <w:rPr>
          <w:color w:val="000000" w:themeColor="text1"/>
        </w:rPr>
        <w:t>亿元以上直接经济损失的。</w:t>
      </w:r>
    </w:p>
    <w:p w14:paraId="7B711EF9" w14:textId="77777777" w:rsidR="00546AB7" w:rsidRPr="001A785B" w:rsidRDefault="00DB716A">
      <w:pPr>
        <w:pStyle w:val="2"/>
        <w:spacing w:before="217"/>
        <w:ind w:firstLine="640"/>
        <w:rPr>
          <w:color w:val="000000" w:themeColor="text1"/>
        </w:rPr>
      </w:pPr>
      <w:bookmarkStart w:id="22" w:name="_Toc314014301_WPSOffice_Level2"/>
      <w:bookmarkStart w:id="23" w:name="_Toc24815"/>
      <w:bookmarkStart w:id="24" w:name="_Toc177885999_WPSOffice_Level2"/>
      <w:bookmarkStart w:id="25" w:name="_Toc17234"/>
      <w:bookmarkStart w:id="26" w:name="_Toc15918"/>
      <w:bookmarkStart w:id="27" w:name="_Toc148541712"/>
      <w:bookmarkStart w:id="28" w:name="_Toc18320"/>
      <w:bookmarkStart w:id="29" w:name="_Toc18184"/>
      <w:r w:rsidRPr="001A785B">
        <w:rPr>
          <w:color w:val="000000" w:themeColor="text1"/>
        </w:rPr>
        <w:t xml:space="preserve">1.5 </w:t>
      </w:r>
      <w:r w:rsidRPr="001A785B">
        <w:rPr>
          <w:color w:val="000000" w:themeColor="text1"/>
        </w:rPr>
        <w:t>分级响应</w:t>
      </w:r>
      <w:bookmarkEnd w:id="22"/>
      <w:bookmarkEnd w:id="23"/>
      <w:bookmarkEnd w:id="24"/>
      <w:bookmarkEnd w:id="25"/>
      <w:bookmarkEnd w:id="26"/>
      <w:bookmarkEnd w:id="27"/>
    </w:p>
    <w:p w14:paraId="3DBE238E" w14:textId="1ABFC957" w:rsidR="00546AB7" w:rsidRPr="001A785B" w:rsidRDefault="00DB716A">
      <w:pPr>
        <w:ind w:firstLine="640"/>
        <w:rPr>
          <w:color w:val="000000" w:themeColor="text1"/>
          <w:szCs w:val="32"/>
        </w:rPr>
      </w:pPr>
      <w:r w:rsidRPr="001A785B">
        <w:rPr>
          <w:color w:val="000000" w:themeColor="text1"/>
          <w:szCs w:val="32"/>
        </w:rPr>
        <w:t>危险化学品生产安全事故应对应遵循分级负责、属地为主、协调联动的原则。区内一般事故由</w:t>
      </w:r>
      <w:r w:rsidR="008E546A" w:rsidRPr="001A785B">
        <w:rPr>
          <w:color w:val="000000" w:themeColor="text1"/>
          <w:szCs w:val="32"/>
        </w:rPr>
        <w:t>区委区政府</w:t>
      </w:r>
      <w:r w:rsidRPr="001A785B">
        <w:rPr>
          <w:color w:val="000000" w:themeColor="text1"/>
          <w:szCs w:val="32"/>
        </w:rPr>
        <w:t>负责应对，超出</w:t>
      </w:r>
      <w:r w:rsidR="008E546A" w:rsidRPr="001A785B">
        <w:rPr>
          <w:color w:val="000000" w:themeColor="text1"/>
          <w:szCs w:val="32"/>
        </w:rPr>
        <w:t>区委区政府</w:t>
      </w:r>
      <w:r w:rsidRPr="001A785B">
        <w:rPr>
          <w:color w:val="000000" w:themeColor="text1"/>
          <w:szCs w:val="32"/>
        </w:rPr>
        <w:t>处置能力的、</w:t>
      </w:r>
      <w:bookmarkStart w:id="30" w:name="_Hlk133485779"/>
      <w:r w:rsidRPr="001A785B">
        <w:rPr>
          <w:color w:val="000000" w:themeColor="text1"/>
          <w:szCs w:val="32"/>
        </w:rPr>
        <w:t>发生较大及以上危险化学品生产安全事故或其他需要上级政府应对的</w:t>
      </w:r>
      <w:bookmarkEnd w:id="30"/>
      <w:r w:rsidRPr="001A785B">
        <w:rPr>
          <w:color w:val="000000" w:themeColor="text1"/>
          <w:szCs w:val="32"/>
        </w:rPr>
        <w:t>事故，</w:t>
      </w:r>
      <w:r w:rsidR="008E546A" w:rsidRPr="001A785B">
        <w:rPr>
          <w:color w:val="000000" w:themeColor="text1"/>
          <w:szCs w:val="32"/>
        </w:rPr>
        <w:t>区委区政府</w:t>
      </w:r>
      <w:r w:rsidRPr="001A785B">
        <w:rPr>
          <w:color w:val="000000" w:themeColor="text1"/>
          <w:szCs w:val="32"/>
        </w:rPr>
        <w:t>在启动应急响应的同时向</w:t>
      </w:r>
      <w:r w:rsidR="008E546A" w:rsidRPr="001A785B">
        <w:rPr>
          <w:color w:val="000000" w:themeColor="text1"/>
          <w:szCs w:val="32"/>
        </w:rPr>
        <w:t>市委市政府</w:t>
      </w:r>
      <w:r w:rsidRPr="001A785B">
        <w:rPr>
          <w:color w:val="000000" w:themeColor="text1"/>
          <w:szCs w:val="32"/>
        </w:rPr>
        <w:t>提出请求，在市级专项应急指挥机构的统一领导下，参与危险化学品生产安全事故应对工作。</w:t>
      </w:r>
    </w:p>
    <w:p w14:paraId="4266C40B" w14:textId="410C5A02" w:rsidR="00546AB7" w:rsidRPr="001A785B" w:rsidRDefault="00DB716A">
      <w:pPr>
        <w:ind w:firstLine="640"/>
        <w:rPr>
          <w:color w:val="000000" w:themeColor="text1"/>
          <w:szCs w:val="32"/>
        </w:rPr>
      </w:pPr>
      <w:r w:rsidRPr="001A785B">
        <w:rPr>
          <w:color w:val="000000" w:themeColor="text1"/>
          <w:szCs w:val="32"/>
        </w:rPr>
        <w:t>发生一般及以上危险化学品生产安全事故时，</w:t>
      </w:r>
      <w:r w:rsidR="008E546A" w:rsidRPr="001A785B">
        <w:rPr>
          <w:color w:val="000000" w:themeColor="text1"/>
          <w:szCs w:val="32"/>
        </w:rPr>
        <w:t>区委区政府</w:t>
      </w:r>
      <w:r w:rsidRPr="001A785B">
        <w:rPr>
          <w:color w:val="000000" w:themeColor="text1"/>
          <w:szCs w:val="32"/>
        </w:rPr>
        <w:t>根据情况立即启动应急响应。根据事故发生性质或应对处置需要，区级应急响应一般由低到高分为四、三、二、一级。</w:t>
      </w:r>
      <w:bookmarkStart w:id="31" w:name="_Hlk144822753"/>
      <w:r w:rsidRPr="001A785B">
        <w:rPr>
          <w:color w:val="000000" w:themeColor="text1"/>
          <w:szCs w:val="32"/>
        </w:rPr>
        <w:t>四级响应由</w:t>
      </w:r>
      <w:r w:rsidRPr="001A785B">
        <w:rPr>
          <w:color w:val="000000" w:themeColor="text1"/>
        </w:rPr>
        <w:t>区生产安全事故应急救援指挥部负责统一组织领导和指挥协调。</w:t>
      </w:r>
      <w:r w:rsidRPr="001A785B">
        <w:rPr>
          <w:color w:val="000000" w:themeColor="text1"/>
          <w:szCs w:val="32"/>
        </w:rPr>
        <w:t>三级及以上响应由上级</w:t>
      </w:r>
      <w:r w:rsidRPr="001A785B">
        <w:rPr>
          <w:color w:val="000000" w:themeColor="text1"/>
        </w:rPr>
        <w:t>生产安全事故应急救援指挥部负责统一指挥，区生产安全事故应急救援指挥部参与</w:t>
      </w:r>
      <w:r w:rsidRPr="001A785B">
        <w:rPr>
          <w:color w:val="000000" w:themeColor="text1"/>
          <w:szCs w:val="32"/>
        </w:rPr>
        <w:t>应对。</w:t>
      </w:r>
      <w:bookmarkEnd w:id="31"/>
    </w:p>
    <w:p w14:paraId="7B7BC271" w14:textId="77777777" w:rsidR="00546AB7" w:rsidRPr="001A785B" w:rsidRDefault="00DB716A">
      <w:pPr>
        <w:ind w:firstLine="640"/>
        <w:rPr>
          <w:color w:val="000000" w:themeColor="text1"/>
          <w:szCs w:val="32"/>
        </w:rPr>
      </w:pPr>
      <w:r w:rsidRPr="001A785B">
        <w:rPr>
          <w:color w:val="000000" w:themeColor="text1"/>
          <w:szCs w:val="32"/>
        </w:rPr>
        <w:t>应急响应分级标准以及分级响应措施在本预案、部门等预案中根据实际情况分别</w:t>
      </w:r>
      <w:proofErr w:type="gramStart"/>
      <w:r w:rsidRPr="001A785B">
        <w:rPr>
          <w:color w:val="000000" w:themeColor="text1"/>
          <w:szCs w:val="32"/>
        </w:rPr>
        <w:t>作出</w:t>
      </w:r>
      <w:proofErr w:type="gramEnd"/>
      <w:r w:rsidRPr="001A785B">
        <w:rPr>
          <w:color w:val="000000" w:themeColor="text1"/>
          <w:szCs w:val="32"/>
        </w:rPr>
        <w:t>规定。应急响应启动后，可视危险化学品安全事故事态发展情况及时调整响应级别。</w:t>
      </w:r>
    </w:p>
    <w:p w14:paraId="55DF7132" w14:textId="77777777" w:rsidR="00546AB7" w:rsidRPr="001A785B" w:rsidRDefault="00DB716A">
      <w:pPr>
        <w:pStyle w:val="2"/>
        <w:spacing w:before="217"/>
        <w:ind w:firstLine="640"/>
        <w:rPr>
          <w:b/>
          <w:color w:val="000000" w:themeColor="text1"/>
        </w:rPr>
      </w:pPr>
      <w:bookmarkStart w:id="32" w:name="_Toc144237201"/>
      <w:bookmarkStart w:id="33" w:name="_Toc148541713"/>
      <w:bookmarkEnd w:id="28"/>
      <w:bookmarkEnd w:id="29"/>
      <w:r w:rsidRPr="001A785B">
        <w:rPr>
          <w:color w:val="000000" w:themeColor="text1"/>
        </w:rPr>
        <w:t xml:space="preserve">1.6 </w:t>
      </w:r>
      <w:r w:rsidRPr="001A785B">
        <w:rPr>
          <w:color w:val="000000" w:themeColor="text1"/>
        </w:rPr>
        <w:t>风险分析</w:t>
      </w:r>
      <w:bookmarkEnd w:id="32"/>
      <w:bookmarkEnd w:id="33"/>
    </w:p>
    <w:p w14:paraId="780666A6" w14:textId="77777777" w:rsidR="00546AB7" w:rsidRPr="001A785B" w:rsidRDefault="00DB716A">
      <w:pPr>
        <w:ind w:firstLine="640"/>
        <w:rPr>
          <w:color w:val="000000" w:themeColor="text1"/>
        </w:rPr>
      </w:pPr>
      <w:r w:rsidRPr="001A785B">
        <w:rPr>
          <w:color w:val="000000" w:themeColor="text1"/>
        </w:rPr>
        <w:t>浦口区有危险化学品生产安全事故潜在风险的单位包括化</w:t>
      </w:r>
      <w:r w:rsidRPr="001A785B">
        <w:rPr>
          <w:color w:val="000000" w:themeColor="text1"/>
        </w:rPr>
        <w:lastRenderedPageBreak/>
        <w:t>工（危化品）企业、加油站、危化品批发经营（无储存）单位，其中存在三级和四级重大危险源。危险化学品在生产、储存、经营和使用过程中存在火灾、爆炸、泄漏、中毒窒息等事故风险，</w:t>
      </w:r>
      <w:r w:rsidRPr="001A785B">
        <w:rPr>
          <w:bCs/>
          <w:color w:val="000000" w:themeColor="text1"/>
        </w:rPr>
        <w:t>发生事故的几率较大，</w:t>
      </w:r>
      <w:r w:rsidRPr="001A785B">
        <w:rPr>
          <w:color w:val="000000" w:themeColor="text1"/>
        </w:rPr>
        <w:t>并可能引发环境污染等次生灾害，甚至造成重大社会影响。</w:t>
      </w:r>
      <w:r w:rsidRPr="001A785B">
        <w:t>全区危险化学品安全风险主要分以下几类：</w:t>
      </w:r>
    </w:p>
    <w:p w14:paraId="289CE631" w14:textId="77777777" w:rsidR="00546AB7" w:rsidRPr="001A785B" w:rsidRDefault="00DB716A">
      <w:pPr>
        <w:pStyle w:val="ae"/>
        <w:numPr>
          <w:ilvl w:val="0"/>
          <w:numId w:val="1"/>
        </w:numPr>
        <w:ind w:firstLineChars="0"/>
        <w:rPr>
          <w:color w:val="000000" w:themeColor="text1"/>
        </w:rPr>
      </w:pPr>
      <w:r w:rsidRPr="001A785B">
        <w:rPr>
          <w:color w:val="000000" w:themeColor="text1"/>
        </w:rPr>
        <w:t>危险化学品特性风险。危险化学品具有毒害、腐蚀、爆炸、燃烧、助燃等性质，一旦发生事故，对人体、设施、环境具有危害。</w:t>
      </w:r>
    </w:p>
    <w:p w14:paraId="2637B141" w14:textId="77777777" w:rsidR="00546AB7" w:rsidRPr="001A785B" w:rsidRDefault="00DB716A">
      <w:pPr>
        <w:pStyle w:val="ae"/>
        <w:numPr>
          <w:ilvl w:val="0"/>
          <w:numId w:val="1"/>
        </w:numPr>
        <w:ind w:firstLineChars="0"/>
        <w:rPr>
          <w:color w:val="000000" w:themeColor="text1"/>
        </w:rPr>
      </w:pPr>
      <w:r w:rsidRPr="001A785B">
        <w:rPr>
          <w:color w:val="000000" w:themeColor="text1"/>
        </w:rPr>
        <w:t>化工（危险化学品）企业风险。危险化学品生产经营单位在生产、储存、经营和使用危险化学品过程中因管理不善等原因造成事故；以及涉氨制冷企业中毒、爆炸事故。</w:t>
      </w:r>
    </w:p>
    <w:p w14:paraId="4197E115" w14:textId="77777777" w:rsidR="00546AB7" w:rsidRPr="001A785B" w:rsidRDefault="00DB716A">
      <w:pPr>
        <w:pStyle w:val="2"/>
        <w:spacing w:before="217"/>
        <w:ind w:firstLine="640"/>
        <w:rPr>
          <w:b/>
          <w:color w:val="000000" w:themeColor="text1"/>
        </w:rPr>
      </w:pPr>
      <w:bookmarkStart w:id="34" w:name="_Toc148541714"/>
      <w:r w:rsidRPr="001A785B">
        <w:rPr>
          <w:color w:val="000000" w:themeColor="text1"/>
        </w:rPr>
        <w:t xml:space="preserve">1.7 </w:t>
      </w:r>
      <w:r w:rsidRPr="001A785B">
        <w:rPr>
          <w:color w:val="000000" w:themeColor="text1"/>
        </w:rPr>
        <w:t>工作原则</w:t>
      </w:r>
      <w:bookmarkEnd w:id="19"/>
      <w:bookmarkEnd w:id="20"/>
      <w:bookmarkEnd w:id="34"/>
    </w:p>
    <w:p w14:paraId="7AA2ADA1" w14:textId="77777777" w:rsidR="00546AB7" w:rsidRPr="001A785B" w:rsidRDefault="00DB716A">
      <w:pPr>
        <w:ind w:firstLine="640"/>
        <w:rPr>
          <w:color w:val="000000" w:themeColor="text1"/>
          <w:szCs w:val="32"/>
        </w:rPr>
      </w:pPr>
      <w:bookmarkStart w:id="35" w:name="_Toc31574"/>
      <w:bookmarkStart w:id="36" w:name="_Toc1693"/>
      <w:r w:rsidRPr="001A785B">
        <w:rPr>
          <w:color w:val="000000" w:themeColor="text1"/>
          <w:szCs w:val="32"/>
        </w:rPr>
        <w:t>（</w:t>
      </w:r>
      <w:r w:rsidRPr="001A785B">
        <w:rPr>
          <w:color w:val="000000" w:themeColor="text1"/>
          <w:szCs w:val="32"/>
        </w:rPr>
        <w:t>1</w:t>
      </w:r>
      <w:r w:rsidRPr="001A785B">
        <w:rPr>
          <w:color w:val="000000" w:themeColor="text1"/>
          <w:szCs w:val="32"/>
        </w:rPr>
        <w:t>）以人为本，减少危害。坚持人民至上、生命至上的思想，切实履行政府的社会管理和公共服务职能，把保障公众健康和生命财产安全作为首要任务，最大程度地减少危险化学品生产安全事故的发生及其危害。</w:t>
      </w:r>
    </w:p>
    <w:p w14:paraId="4DEBF2DF"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2</w:t>
      </w:r>
      <w:r w:rsidRPr="001A785B">
        <w:rPr>
          <w:color w:val="000000" w:themeColor="text1"/>
          <w:szCs w:val="32"/>
        </w:rPr>
        <w:t>）居安思危，预防为主。高度重视风险防范，常抓不懈、防患于未然。增强忧患意识，坚持预防与应急相结合，常态与非常态相结合，做好应对危险化学品生产安全事故的各项准备工作，推进全区危险化学品生产安全事故应急管理体系和能力现代化。</w:t>
      </w:r>
    </w:p>
    <w:p w14:paraId="6FD138BD"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3</w:t>
      </w:r>
      <w:r w:rsidRPr="001A785B">
        <w:rPr>
          <w:color w:val="000000" w:themeColor="text1"/>
          <w:szCs w:val="32"/>
        </w:rPr>
        <w:t>）统一领导，分级负责。构建统一指挥、</w:t>
      </w:r>
      <w:proofErr w:type="gramStart"/>
      <w:r w:rsidRPr="001A785B">
        <w:rPr>
          <w:color w:val="000000" w:themeColor="text1"/>
          <w:szCs w:val="32"/>
        </w:rPr>
        <w:t>专常兼备</w:t>
      </w:r>
      <w:proofErr w:type="gramEnd"/>
      <w:r w:rsidRPr="001A785B">
        <w:rPr>
          <w:color w:val="000000" w:themeColor="text1"/>
          <w:szCs w:val="32"/>
        </w:rPr>
        <w:t>、反</w:t>
      </w:r>
      <w:r w:rsidRPr="001A785B">
        <w:rPr>
          <w:color w:val="000000" w:themeColor="text1"/>
          <w:szCs w:val="32"/>
        </w:rPr>
        <w:lastRenderedPageBreak/>
        <w:t>应灵敏、上下联动的应急管理体制，在各级党委领导下，实行行政领导责任制，充分发挥危险化学品生产安全事故专业应急指挥机构的作用。</w:t>
      </w:r>
    </w:p>
    <w:p w14:paraId="487AA1CC" w14:textId="59EAD332"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4</w:t>
      </w:r>
      <w:r w:rsidRPr="001A785B">
        <w:rPr>
          <w:color w:val="000000" w:themeColor="text1"/>
          <w:szCs w:val="32"/>
        </w:rPr>
        <w:t>）依法规范，加强管理。</w:t>
      </w:r>
      <w:bookmarkStart w:id="37" w:name="_Hlk148539076"/>
      <w:r w:rsidRPr="001A785B">
        <w:rPr>
          <w:color w:val="000000" w:themeColor="text1"/>
          <w:szCs w:val="32"/>
        </w:rPr>
        <w:t>依据有关法律</w:t>
      </w:r>
      <w:r w:rsidR="00FA0F52" w:rsidRPr="001A785B">
        <w:rPr>
          <w:color w:val="000000" w:themeColor="text1"/>
          <w:szCs w:val="32"/>
        </w:rPr>
        <w:t>法规</w:t>
      </w:r>
      <w:r w:rsidRPr="001A785B">
        <w:rPr>
          <w:color w:val="000000" w:themeColor="text1"/>
          <w:szCs w:val="32"/>
        </w:rPr>
        <w:t>和</w:t>
      </w:r>
      <w:r w:rsidR="00FA0F52" w:rsidRPr="001A785B">
        <w:rPr>
          <w:color w:val="000000" w:themeColor="text1"/>
          <w:szCs w:val="32"/>
        </w:rPr>
        <w:t>相关规定</w:t>
      </w:r>
      <w:bookmarkEnd w:id="37"/>
      <w:r w:rsidRPr="001A785B">
        <w:rPr>
          <w:color w:val="000000" w:themeColor="text1"/>
          <w:szCs w:val="32"/>
        </w:rPr>
        <w:t>，加强危险化学品生产安全事故应急管理，维护公众的合法权益，确保应对危险化学品生产安全事故工作的规范化、制度化、法</w:t>
      </w:r>
      <w:r w:rsidR="00592089" w:rsidRPr="001A785B">
        <w:rPr>
          <w:color w:val="000000" w:themeColor="text1"/>
          <w:szCs w:val="32"/>
        </w:rPr>
        <w:t>治</w:t>
      </w:r>
      <w:r w:rsidRPr="001A785B">
        <w:rPr>
          <w:color w:val="000000" w:themeColor="text1"/>
          <w:szCs w:val="32"/>
        </w:rPr>
        <w:t>化。</w:t>
      </w:r>
    </w:p>
    <w:p w14:paraId="239DE1C2" w14:textId="073AD0CD"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5</w:t>
      </w:r>
      <w:r w:rsidRPr="001A785B">
        <w:rPr>
          <w:color w:val="000000" w:themeColor="text1"/>
          <w:szCs w:val="32"/>
        </w:rPr>
        <w:t>）快速反应，协同应对。建立联动协调制度，</w:t>
      </w:r>
      <w:r w:rsidR="00FA0F52" w:rsidRPr="001A785B">
        <w:rPr>
          <w:color w:val="000000" w:themeColor="text1"/>
          <w:szCs w:val="32"/>
        </w:rPr>
        <w:t>健全信息和资源共建共享机制，</w:t>
      </w:r>
      <w:r w:rsidRPr="001A785B">
        <w:rPr>
          <w:color w:val="000000" w:themeColor="text1"/>
          <w:szCs w:val="32"/>
        </w:rPr>
        <w:t>充分动员和发挥</w:t>
      </w:r>
      <w:r w:rsidR="005C3ECD" w:rsidRPr="001A785B">
        <w:rPr>
          <w:color w:val="000000" w:themeColor="text1"/>
          <w:szCs w:val="32"/>
        </w:rPr>
        <w:t>街道办事处（园区管委会）</w:t>
      </w:r>
      <w:r w:rsidRPr="001A785B">
        <w:rPr>
          <w:color w:val="000000" w:themeColor="text1"/>
          <w:szCs w:val="32"/>
        </w:rPr>
        <w:t>、企事业单位、社会团体和志愿者队伍的作用，有效整合政府和社会资源</w:t>
      </w:r>
      <w:r w:rsidR="00FA0F52" w:rsidRPr="001A785B">
        <w:rPr>
          <w:color w:val="000000" w:themeColor="text1"/>
          <w:szCs w:val="32"/>
        </w:rPr>
        <w:t>。</w:t>
      </w:r>
    </w:p>
    <w:p w14:paraId="7AEA905C"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6</w:t>
      </w:r>
      <w:r w:rsidRPr="001A785B">
        <w:rPr>
          <w:color w:val="000000" w:themeColor="text1"/>
          <w:szCs w:val="32"/>
        </w:rPr>
        <w:t>）依靠科技，提高素质。加强公共安全科学研究和技术开发，采用先进的监测、预测、预警、预防和应急处置技术及设施，充分发挥专家队伍和专业人员的作用，提高应对危险化学品生产安全事故的科学化、专业化、智能化水平，避免发生次生、衍生灾害。加强宣传和培训教育工作，提高公众自救、互救和应对危险化学品生产安全事故的综合素质。</w:t>
      </w:r>
    </w:p>
    <w:p w14:paraId="13B1252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7</w:t>
      </w:r>
      <w:r w:rsidRPr="001A785B">
        <w:rPr>
          <w:color w:val="000000" w:themeColor="text1"/>
        </w:rPr>
        <w:t>）信息公开，正确引导。及时、准确、客观、统一发布权威信息，及时回应群众关切，正确引导社会舆论。充分发挥官方媒体的引领作用和社会媒体的配合作用，增强宣传引导的导向性、针对性和有效性。</w:t>
      </w:r>
    </w:p>
    <w:p w14:paraId="0DEB8CF5" w14:textId="77777777" w:rsidR="00546AB7" w:rsidRPr="001A785B" w:rsidRDefault="00DB716A">
      <w:pPr>
        <w:pStyle w:val="2"/>
        <w:spacing w:before="217"/>
        <w:ind w:firstLine="640"/>
        <w:rPr>
          <w:color w:val="000000" w:themeColor="text1"/>
        </w:rPr>
      </w:pPr>
      <w:bookmarkStart w:id="38" w:name="_Toc148541715"/>
      <w:bookmarkStart w:id="39" w:name="_Toc13876"/>
      <w:bookmarkStart w:id="40" w:name="_Toc25408"/>
      <w:bookmarkEnd w:id="35"/>
      <w:bookmarkEnd w:id="36"/>
      <w:r w:rsidRPr="001A785B">
        <w:rPr>
          <w:color w:val="000000" w:themeColor="text1"/>
        </w:rPr>
        <w:lastRenderedPageBreak/>
        <w:t xml:space="preserve">1.8 </w:t>
      </w:r>
      <w:r w:rsidRPr="001A785B">
        <w:rPr>
          <w:color w:val="000000" w:themeColor="text1"/>
        </w:rPr>
        <w:t>预案体系</w:t>
      </w:r>
      <w:bookmarkEnd w:id="38"/>
    </w:p>
    <w:p w14:paraId="208B5E89" w14:textId="77777777" w:rsidR="00546AB7" w:rsidRPr="001A785B" w:rsidRDefault="00DB716A">
      <w:pPr>
        <w:pStyle w:val="3"/>
        <w:spacing w:before="217"/>
        <w:ind w:firstLine="640"/>
        <w:rPr>
          <w:color w:val="000000" w:themeColor="text1"/>
        </w:rPr>
      </w:pPr>
      <w:r w:rsidRPr="001A785B">
        <w:rPr>
          <w:color w:val="000000" w:themeColor="text1"/>
        </w:rPr>
        <w:t xml:space="preserve">1.8.1 </w:t>
      </w:r>
      <w:r w:rsidRPr="001A785B">
        <w:rPr>
          <w:color w:val="000000" w:themeColor="text1"/>
        </w:rPr>
        <w:t>应急预案</w:t>
      </w:r>
    </w:p>
    <w:p w14:paraId="1DB664D8" w14:textId="00D88714" w:rsidR="00546AB7" w:rsidRPr="001A785B" w:rsidRDefault="00DB716A">
      <w:pPr>
        <w:ind w:firstLine="640"/>
        <w:rPr>
          <w:color w:val="000000" w:themeColor="text1"/>
        </w:rPr>
      </w:pPr>
      <w:r w:rsidRPr="001A785B">
        <w:rPr>
          <w:color w:val="000000" w:themeColor="text1"/>
          <w:szCs w:val="32"/>
        </w:rPr>
        <w:t>全</w:t>
      </w:r>
      <w:r w:rsidRPr="001A785B">
        <w:rPr>
          <w:color w:val="000000" w:themeColor="text1"/>
        </w:rPr>
        <w:t>区危险化学品生产安全事故应急预案体系由本预案、</w:t>
      </w:r>
      <w:r w:rsidRPr="001A785B">
        <w:rPr>
          <w:color w:val="000000" w:themeColor="text1"/>
          <w:szCs w:val="32"/>
        </w:rPr>
        <w:t>部门应急预案、</w:t>
      </w:r>
      <w:r w:rsidRPr="001A785B">
        <w:rPr>
          <w:color w:val="000000" w:themeColor="text1"/>
        </w:rPr>
        <w:t>街道（园区）应急预案、危险化学品生产经营单位应急预案等组成。本预案上接《南京市危险化学品生产安全事故应急预案》和《南京市浦口区突发事件总体预案》，</w:t>
      </w:r>
      <w:proofErr w:type="gramStart"/>
      <w:r w:rsidRPr="001A785B">
        <w:rPr>
          <w:color w:val="000000" w:themeColor="text1"/>
          <w:szCs w:val="32"/>
        </w:rPr>
        <w:t>下接各街道</w:t>
      </w:r>
      <w:proofErr w:type="gramEnd"/>
      <w:r w:rsidRPr="001A785B">
        <w:rPr>
          <w:color w:val="000000" w:themeColor="text1"/>
          <w:szCs w:val="32"/>
        </w:rPr>
        <w:t>（园区）和</w:t>
      </w:r>
      <w:r w:rsidRPr="001A785B">
        <w:rPr>
          <w:color w:val="000000" w:themeColor="text1"/>
        </w:rPr>
        <w:t>危险化学品生产</w:t>
      </w:r>
      <w:r w:rsidRPr="001A785B">
        <w:rPr>
          <w:color w:val="000000" w:themeColor="text1"/>
          <w:szCs w:val="32"/>
        </w:rPr>
        <w:t>单位制定的生产安全事故应急预案。</w:t>
      </w:r>
    </w:p>
    <w:p w14:paraId="79477959" w14:textId="77777777" w:rsidR="00546AB7" w:rsidRPr="001A785B" w:rsidRDefault="00DB716A">
      <w:pPr>
        <w:pStyle w:val="3"/>
        <w:spacing w:before="217"/>
        <w:ind w:firstLine="640"/>
        <w:rPr>
          <w:color w:val="000000" w:themeColor="text1"/>
        </w:rPr>
      </w:pPr>
      <w:r w:rsidRPr="001A785B">
        <w:rPr>
          <w:color w:val="000000" w:themeColor="text1"/>
        </w:rPr>
        <w:t xml:space="preserve">1.8.2 </w:t>
      </w:r>
      <w:r w:rsidRPr="001A785B">
        <w:rPr>
          <w:color w:val="000000" w:themeColor="text1"/>
        </w:rPr>
        <w:t>应急预案支撑性文件</w:t>
      </w:r>
    </w:p>
    <w:p w14:paraId="46074517"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1</w:t>
      </w:r>
      <w:r w:rsidRPr="001A785B">
        <w:rPr>
          <w:color w:val="000000" w:themeColor="text1"/>
          <w:szCs w:val="32"/>
        </w:rPr>
        <w:t>）应急工作手册</w:t>
      </w:r>
    </w:p>
    <w:p w14:paraId="1FF263A4" w14:textId="77777777" w:rsidR="00546AB7" w:rsidRPr="001A785B" w:rsidRDefault="00DB716A">
      <w:pPr>
        <w:ind w:firstLine="640"/>
        <w:rPr>
          <w:color w:val="000000" w:themeColor="text1"/>
          <w:szCs w:val="32"/>
        </w:rPr>
      </w:pPr>
      <w:r w:rsidRPr="001A785B">
        <w:rPr>
          <w:color w:val="000000" w:themeColor="text1"/>
          <w:szCs w:val="32"/>
        </w:rPr>
        <w:t>应急工作手册是预案涉及的有关部门和单位对自身承担职责任务进一步分解细化的工作安排，是本部门和单位应对危化品安全事故的工作指引。本应急预案涉及的有关部门和单位要编制相应工作手册，把职责任务分解细化、明确工作内容和流程，并落实到具体责任单位、具体责任人。基层组织和单位根据自身实际情况，单独编制工作手册，或将有关内容融入应急预案合并编制。</w:t>
      </w:r>
    </w:p>
    <w:p w14:paraId="30E54DB7"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2</w:t>
      </w:r>
      <w:r w:rsidRPr="001A785B">
        <w:rPr>
          <w:color w:val="000000" w:themeColor="text1"/>
          <w:szCs w:val="32"/>
        </w:rPr>
        <w:t>）事件行动方案</w:t>
      </w:r>
    </w:p>
    <w:p w14:paraId="67E335BA" w14:textId="77777777" w:rsidR="00546AB7" w:rsidRPr="001A785B" w:rsidRDefault="00DB716A">
      <w:pPr>
        <w:ind w:firstLine="640"/>
        <w:rPr>
          <w:color w:val="000000" w:themeColor="text1"/>
          <w:szCs w:val="32"/>
        </w:rPr>
      </w:pPr>
      <w:r w:rsidRPr="001A785B">
        <w:rPr>
          <w:color w:val="000000" w:themeColor="text1"/>
          <w:szCs w:val="32"/>
        </w:rPr>
        <w:t>事件行动方案是参与危化品安全事故应对工作的现场指挥机构、救援队伍、专家队伍等按照应急预案、工作手册或上级指挥机构要求，为执行具体任务并结合实际情况而制订的工作安排。事件行动方案要明确队伍编成、力量预置、指挥协同、行动</w:t>
      </w:r>
      <w:r w:rsidRPr="001A785B">
        <w:rPr>
          <w:color w:val="000000" w:themeColor="text1"/>
          <w:szCs w:val="32"/>
        </w:rPr>
        <w:lastRenderedPageBreak/>
        <w:t>预想、战勤保障、通信联络等具体内容，以及采取的具体对策措施和实施步骤。</w:t>
      </w:r>
    </w:p>
    <w:p w14:paraId="61F9DC40" w14:textId="29415D36" w:rsidR="00546AB7" w:rsidRPr="001A785B" w:rsidRDefault="00DB716A" w:rsidP="00380946">
      <w:pPr>
        <w:pStyle w:val="1"/>
        <w:spacing w:before="217" w:after="217"/>
        <w:ind w:firstLine="640"/>
        <w:rPr>
          <w:rFonts w:eastAsia="方正仿宋_GBK"/>
          <w:color w:val="000000" w:themeColor="text1"/>
        </w:rPr>
      </w:pPr>
      <w:bookmarkStart w:id="41" w:name="_Toc148541716"/>
      <w:r w:rsidRPr="001A785B">
        <w:rPr>
          <w:rFonts w:eastAsia="方正仿宋_GBK"/>
          <w:color w:val="000000" w:themeColor="text1"/>
        </w:rPr>
        <w:t xml:space="preserve">2 </w:t>
      </w:r>
      <w:r w:rsidRPr="001A785B">
        <w:rPr>
          <w:color w:val="000000" w:themeColor="text1"/>
        </w:rPr>
        <w:t>组织体系及职责</w:t>
      </w:r>
      <w:bookmarkEnd w:id="39"/>
      <w:bookmarkEnd w:id="40"/>
      <w:bookmarkEnd w:id="41"/>
    </w:p>
    <w:p w14:paraId="49836E3F" w14:textId="77777777" w:rsidR="00546AB7" w:rsidRPr="001A785B" w:rsidRDefault="00DB716A">
      <w:pPr>
        <w:pStyle w:val="2"/>
        <w:spacing w:before="217"/>
        <w:ind w:firstLine="640"/>
        <w:rPr>
          <w:rFonts w:eastAsia="方正仿宋_GBK"/>
          <w:b/>
          <w:color w:val="000000" w:themeColor="text1"/>
        </w:rPr>
      </w:pPr>
      <w:bookmarkStart w:id="42" w:name="_Toc29045"/>
      <w:bookmarkStart w:id="43" w:name="_Toc14530"/>
      <w:bookmarkStart w:id="44" w:name="_Toc19992"/>
      <w:bookmarkStart w:id="45" w:name="_Toc148541717"/>
      <w:r w:rsidRPr="001A785B">
        <w:rPr>
          <w:rFonts w:eastAsia="方正仿宋_GBK"/>
          <w:color w:val="000000" w:themeColor="text1"/>
        </w:rPr>
        <w:t>2.</w:t>
      </w:r>
      <w:bookmarkEnd w:id="42"/>
      <w:bookmarkEnd w:id="43"/>
      <w:r w:rsidRPr="001A785B">
        <w:rPr>
          <w:rFonts w:eastAsia="方正仿宋_GBK"/>
          <w:color w:val="000000" w:themeColor="text1"/>
        </w:rPr>
        <w:t xml:space="preserve">1 </w:t>
      </w:r>
      <w:r w:rsidRPr="001A785B">
        <w:rPr>
          <w:color w:val="000000" w:themeColor="text1"/>
        </w:rPr>
        <w:t>领导指挥机构及其职责</w:t>
      </w:r>
      <w:bookmarkEnd w:id="44"/>
      <w:bookmarkEnd w:id="45"/>
    </w:p>
    <w:p w14:paraId="52294F69" w14:textId="3B19542F" w:rsidR="00546AB7" w:rsidRPr="001A785B" w:rsidRDefault="008E546A">
      <w:pPr>
        <w:ind w:firstLine="640"/>
        <w:rPr>
          <w:color w:val="000000" w:themeColor="text1"/>
        </w:rPr>
      </w:pPr>
      <w:bookmarkStart w:id="46" w:name="_Toc12840"/>
      <w:bookmarkStart w:id="47" w:name="_Toc24292"/>
      <w:r w:rsidRPr="001A785B">
        <w:rPr>
          <w:color w:val="000000" w:themeColor="text1"/>
        </w:rPr>
        <w:t>区委区政府</w:t>
      </w:r>
      <w:r w:rsidR="00B916E5" w:rsidRPr="001A785B">
        <w:rPr>
          <w:color w:val="000000" w:themeColor="text1"/>
        </w:rPr>
        <w:t>成立区生产安全事故应急救援指挥部，统一负责组织领导、指挥协调浦口</w:t>
      </w:r>
      <w:proofErr w:type="gramStart"/>
      <w:r w:rsidR="00B916E5" w:rsidRPr="001A785B">
        <w:rPr>
          <w:color w:val="000000" w:themeColor="text1"/>
        </w:rPr>
        <w:t>区危险</w:t>
      </w:r>
      <w:proofErr w:type="gramEnd"/>
      <w:r w:rsidR="00B916E5" w:rsidRPr="001A785B">
        <w:rPr>
          <w:color w:val="000000" w:themeColor="text1"/>
        </w:rPr>
        <w:t>化学品生产安全事故的应对工作。</w:t>
      </w:r>
    </w:p>
    <w:p w14:paraId="15D857E6" w14:textId="77777777" w:rsidR="00546AB7" w:rsidRPr="001A785B" w:rsidRDefault="00DB716A">
      <w:pPr>
        <w:ind w:firstLine="640"/>
        <w:rPr>
          <w:color w:val="000000" w:themeColor="text1"/>
        </w:rPr>
      </w:pPr>
      <w:r w:rsidRPr="001A785B">
        <w:rPr>
          <w:color w:val="000000" w:themeColor="text1"/>
        </w:rPr>
        <w:t>区生产安全事故应急救援指挥部</w:t>
      </w:r>
      <w:bookmarkStart w:id="48" w:name="_Hlk144823436"/>
      <w:r w:rsidRPr="001A785B">
        <w:rPr>
          <w:color w:val="000000" w:themeColor="text1"/>
        </w:rPr>
        <w:t>（以下简称区应急指挥部）</w:t>
      </w:r>
      <w:bookmarkEnd w:id="48"/>
      <w:r w:rsidRPr="001A785B">
        <w:rPr>
          <w:color w:val="000000" w:themeColor="text1"/>
        </w:rPr>
        <w:t>由</w:t>
      </w:r>
      <w:bookmarkStart w:id="49" w:name="_Hlk144308399"/>
      <w:r w:rsidRPr="001A785B">
        <w:rPr>
          <w:color w:val="000000" w:themeColor="text1"/>
        </w:rPr>
        <w:t>区长任总指挥，分管副区长任副总指挥</w:t>
      </w:r>
      <w:bookmarkEnd w:id="49"/>
      <w:r w:rsidRPr="001A785B">
        <w:rPr>
          <w:color w:val="000000" w:themeColor="text1"/>
        </w:rPr>
        <w:t>。</w:t>
      </w:r>
    </w:p>
    <w:p w14:paraId="27B0C37C" w14:textId="0C3E637C" w:rsidR="00546AB7" w:rsidRPr="001A785B" w:rsidRDefault="00DB716A">
      <w:pPr>
        <w:ind w:firstLine="640"/>
        <w:rPr>
          <w:color w:val="000000" w:themeColor="text1"/>
        </w:rPr>
      </w:pPr>
      <w:r w:rsidRPr="001A785B">
        <w:rPr>
          <w:color w:val="000000" w:themeColor="text1"/>
        </w:rPr>
        <w:t>成员由区委宣传部（</w:t>
      </w:r>
      <w:proofErr w:type="gramStart"/>
      <w:r w:rsidRPr="001A785B">
        <w:rPr>
          <w:color w:val="000000" w:themeColor="text1"/>
        </w:rPr>
        <w:t>网信办</w:t>
      </w:r>
      <w:proofErr w:type="gramEnd"/>
      <w:r w:rsidRPr="001A785B">
        <w:rPr>
          <w:color w:val="000000" w:themeColor="text1"/>
        </w:rPr>
        <w:t>）、</w:t>
      </w:r>
      <w:proofErr w:type="gramStart"/>
      <w:r w:rsidRPr="001A785B">
        <w:rPr>
          <w:color w:val="000000" w:themeColor="text1"/>
        </w:rPr>
        <w:t>发改委</w:t>
      </w:r>
      <w:proofErr w:type="gramEnd"/>
      <w:r w:rsidRPr="001A785B">
        <w:rPr>
          <w:color w:val="000000" w:themeColor="text1"/>
        </w:rPr>
        <w:t>、</w:t>
      </w:r>
      <w:r w:rsidR="00A0266D" w:rsidRPr="001A785B">
        <w:rPr>
          <w:color w:val="000000" w:themeColor="text1"/>
        </w:rPr>
        <w:t>财政局、工信局、民政局、</w:t>
      </w:r>
      <w:bookmarkStart w:id="50" w:name="_Hlk144823203"/>
      <w:r w:rsidR="00A0266D" w:rsidRPr="001A785B">
        <w:rPr>
          <w:color w:val="000000" w:themeColor="text1"/>
        </w:rPr>
        <w:t>城建局</w:t>
      </w:r>
      <w:bookmarkEnd w:id="50"/>
      <w:r w:rsidR="00A0266D" w:rsidRPr="001A785B">
        <w:rPr>
          <w:color w:val="000000" w:themeColor="text1"/>
        </w:rPr>
        <w:t>、交通局、水务局、商务局、卫健委、应急管理局、</w:t>
      </w:r>
      <w:r w:rsidR="00AA5413" w:rsidRPr="001A785B">
        <w:rPr>
          <w:color w:val="000000" w:themeColor="text1"/>
        </w:rPr>
        <w:t>消防救援大队、</w:t>
      </w:r>
      <w:r w:rsidR="00A0266D" w:rsidRPr="001A785B">
        <w:rPr>
          <w:color w:val="000000" w:themeColor="text1"/>
        </w:rPr>
        <w:t>市场监管局、</w:t>
      </w:r>
      <w:r w:rsidRPr="001A785B">
        <w:rPr>
          <w:color w:val="000000" w:themeColor="text1"/>
        </w:rPr>
        <w:t>公安分局、</w:t>
      </w:r>
      <w:r w:rsidR="00B9670F" w:rsidRPr="001A785B">
        <w:rPr>
          <w:color w:val="000000" w:themeColor="text1"/>
        </w:rPr>
        <w:t>规划资源分局、</w:t>
      </w:r>
      <w:r w:rsidRPr="001A785B">
        <w:rPr>
          <w:color w:val="000000" w:themeColor="text1"/>
        </w:rPr>
        <w:t>生态环境局、气象局、</w:t>
      </w:r>
      <w:bookmarkStart w:id="51" w:name="_Hlk144823321"/>
      <w:proofErr w:type="gramStart"/>
      <w:r w:rsidR="00A0266D" w:rsidRPr="001A785B">
        <w:rPr>
          <w:color w:val="000000" w:themeColor="text1"/>
        </w:rPr>
        <w:t>人社局</w:t>
      </w:r>
      <w:proofErr w:type="gramEnd"/>
      <w:r w:rsidR="00A0266D" w:rsidRPr="001A785B">
        <w:rPr>
          <w:color w:val="000000" w:themeColor="text1"/>
        </w:rPr>
        <w:t>、</w:t>
      </w:r>
      <w:r w:rsidRPr="001A785B">
        <w:rPr>
          <w:color w:val="000000" w:themeColor="text1"/>
        </w:rPr>
        <w:t>社保中心、</w:t>
      </w:r>
      <w:bookmarkStart w:id="52" w:name="_Hlk144881522"/>
      <w:r w:rsidRPr="001A785B">
        <w:rPr>
          <w:color w:val="000000" w:themeColor="text1"/>
        </w:rPr>
        <w:t>各</w:t>
      </w:r>
      <w:r w:rsidR="00F3059E" w:rsidRPr="001A785B">
        <w:rPr>
          <w:color w:val="000000" w:themeColor="text1"/>
        </w:rPr>
        <w:t>街道</w:t>
      </w:r>
      <w:bookmarkEnd w:id="52"/>
      <w:r w:rsidR="004B453A" w:rsidRPr="001A785B">
        <w:rPr>
          <w:color w:val="000000" w:themeColor="text1"/>
        </w:rPr>
        <w:t>办事处（园区管委会）</w:t>
      </w:r>
      <w:r w:rsidRPr="001A785B">
        <w:rPr>
          <w:color w:val="000000" w:themeColor="text1"/>
        </w:rPr>
        <w:t>等部门</w:t>
      </w:r>
      <w:bookmarkEnd w:id="51"/>
      <w:r w:rsidRPr="001A785B">
        <w:rPr>
          <w:color w:val="000000" w:themeColor="text1"/>
        </w:rPr>
        <w:t>和单位负责人组成。</w:t>
      </w:r>
    </w:p>
    <w:p w14:paraId="434836FA" w14:textId="77777777" w:rsidR="00546AB7" w:rsidRPr="001A785B" w:rsidRDefault="00DB716A">
      <w:pPr>
        <w:ind w:firstLine="640"/>
        <w:rPr>
          <w:color w:val="000000" w:themeColor="text1"/>
        </w:rPr>
      </w:pPr>
      <w:r w:rsidRPr="001A785B">
        <w:rPr>
          <w:color w:val="000000" w:themeColor="text1"/>
        </w:rPr>
        <w:t>主要职责：</w:t>
      </w:r>
    </w:p>
    <w:p w14:paraId="4471E0DF" w14:textId="6C6AF4CD"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）负责领导、指挥、协调</w:t>
      </w:r>
      <w:r w:rsidR="009673F6" w:rsidRPr="001A785B">
        <w:rPr>
          <w:color w:val="000000" w:themeColor="text1"/>
        </w:rPr>
        <w:t>危险化学品</w:t>
      </w:r>
      <w:r w:rsidRPr="001A785B">
        <w:rPr>
          <w:color w:val="000000" w:themeColor="text1"/>
        </w:rPr>
        <w:t>生产安全事故的应急管理和应急救援工作，组织一般危险化学品生产安全事故应急处置，在上级相关应急指挥机构的统一领导下，全力做好较大、重大、特别重大危险化学品生产安全事故的处置。</w:t>
      </w:r>
    </w:p>
    <w:p w14:paraId="5FCCB2DC"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）负责应急救援重大事项的决策，实施启动、发布应急响应程序和终止应急响应状态的命令。</w:t>
      </w:r>
    </w:p>
    <w:p w14:paraId="4AF698AF" w14:textId="28A1E7C8"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）向</w:t>
      </w:r>
      <w:r w:rsidR="008E546A" w:rsidRPr="001A785B">
        <w:rPr>
          <w:color w:val="000000" w:themeColor="text1"/>
        </w:rPr>
        <w:t>区委区政府</w:t>
      </w:r>
      <w:r w:rsidRPr="001A785B">
        <w:rPr>
          <w:color w:val="000000" w:themeColor="text1"/>
        </w:rPr>
        <w:t>和市应急管理局报告事故和救援情况，</w:t>
      </w:r>
      <w:r w:rsidRPr="001A785B">
        <w:rPr>
          <w:color w:val="000000" w:themeColor="text1"/>
        </w:rPr>
        <w:lastRenderedPageBreak/>
        <w:t>必要时请求协调支援。</w:t>
      </w:r>
    </w:p>
    <w:p w14:paraId="714C4797" w14:textId="0872DBB0" w:rsidR="00546AB7" w:rsidRPr="001A785B" w:rsidRDefault="00DB716A">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）指导事发地区街道（园区）和社区做好危险化学品生产安全事故的应对处置及善后工作。</w:t>
      </w:r>
    </w:p>
    <w:p w14:paraId="166359C7" w14:textId="77777777" w:rsidR="00546AB7" w:rsidRPr="001A785B" w:rsidRDefault="00DB716A">
      <w:pPr>
        <w:ind w:firstLine="640"/>
        <w:rPr>
          <w:color w:val="000000" w:themeColor="text1"/>
        </w:rPr>
      </w:pPr>
      <w:r w:rsidRPr="001A785B">
        <w:rPr>
          <w:color w:val="000000" w:themeColor="text1"/>
        </w:rPr>
        <w:t>总指挥全面负责应急救援指挥工作，副总指挥协助总指挥开展应急救援工作。</w:t>
      </w:r>
    </w:p>
    <w:p w14:paraId="7C77ECC0" w14:textId="77777777" w:rsidR="00546AB7" w:rsidRPr="001A785B" w:rsidRDefault="00DB716A">
      <w:pPr>
        <w:pStyle w:val="2"/>
        <w:spacing w:before="217"/>
        <w:ind w:firstLine="640"/>
        <w:rPr>
          <w:rFonts w:eastAsia="方正仿宋_GBK"/>
          <w:b/>
          <w:color w:val="000000" w:themeColor="text1"/>
        </w:rPr>
      </w:pPr>
      <w:bookmarkStart w:id="53" w:name="_Toc148541718"/>
      <w:r w:rsidRPr="001A785B">
        <w:rPr>
          <w:rFonts w:eastAsia="方正仿宋_GBK"/>
          <w:color w:val="000000" w:themeColor="text1"/>
        </w:rPr>
        <w:t xml:space="preserve">2.2 </w:t>
      </w:r>
      <w:r w:rsidRPr="001A785B">
        <w:rPr>
          <w:color w:val="000000" w:themeColor="text1"/>
        </w:rPr>
        <w:t>办事机构及其职责</w:t>
      </w:r>
      <w:bookmarkEnd w:id="46"/>
      <w:bookmarkEnd w:id="47"/>
      <w:bookmarkEnd w:id="53"/>
    </w:p>
    <w:p w14:paraId="1FC26A34" w14:textId="77777777" w:rsidR="00546AB7" w:rsidRPr="001A785B" w:rsidRDefault="00DB716A">
      <w:pPr>
        <w:ind w:firstLine="640"/>
        <w:rPr>
          <w:color w:val="000000" w:themeColor="text1"/>
        </w:rPr>
      </w:pPr>
      <w:r w:rsidRPr="001A785B">
        <w:rPr>
          <w:color w:val="000000" w:themeColor="text1"/>
        </w:rPr>
        <w:t>区应急指挥部下设办公室作为办事机构，设在区应急管理局，办公室主任由区应急管理局局长</w:t>
      </w:r>
      <w:bookmarkStart w:id="54" w:name="_Hlk144279832"/>
      <w:r w:rsidRPr="001A785B">
        <w:rPr>
          <w:color w:val="000000" w:themeColor="text1"/>
        </w:rPr>
        <w:t>担</w:t>
      </w:r>
      <w:bookmarkEnd w:id="54"/>
      <w:r w:rsidRPr="001A785B">
        <w:rPr>
          <w:color w:val="000000" w:themeColor="text1"/>
        </w:rPr>
        <w:t>任。</w:t>
      </w:r>
    </w:p>
    <w:p w14:paraId="00710876" w14:textId="77777777" w:rsidR="00546AB7" w:rsidRPr="001A785B" w:rsidRDefault="00DB716A">
      <w:pPr>
        <w:ind w:firstLine="640"/>
        <w:rPr>
          <w:color w:val="000000" w:themeColor="text1"/>
        </w:rPr>
      </w:pPr>
      <w:bookmarkStart w:id="55" w:name="_Toc18037"/>
      <w:bookmarkStart w:id="56" w:name="_Toc12015"/>
      <w:r w:rsidRPr="001A785B">
        <w:rPr>
          <w:color w:val="000000" w:themeColor="text1"/>
        </w:rPr>
        <w:t>主要职责：</w:t>
      </w:r>
    </w:p>
    <w:p w14:paraId="0B5E59D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）承担区应急指挥部的日常工作，发挥运转枢纽作用，履行应急值守、信息汇总和综合协调职责。</w:t>
      </w:r>
    </w:p>
    <w:p w14:paraId="3DA9E8DF" w14:textId="17AC9A8D"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）组织、协调危险化学品生产安全事故应急救援以及事故调查工作。负责向</w:t>
      </w:r>
      <w:r w:rsidR="008E546A" w:rsidRPr="001A785B">
        <w:rPr>
          <w:color w:val="000000" w:themeColor="text1"/>
        </w:rPr>
        <w:t>区委区政府</w:t>
      </w:r>
      <w:r w:rsidRPr="001A785B">
        <w:rPr>
          <w:color w:val="000000" w:themeColor="text1"/>
        </w:rPr>
        <w:t>和市应急管理局报告事故和救援情况。</w:t>
      </w:r>
    </w:p>
    <w:p w14:paraId="3A578ED6"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负责全区危险化学品生产安全事故应急救援体系的建设和管理，完善事故监测和预警系统；评估分析事故风险隐患，及时发布预警信息；指导行业主管部门及危险化学品生产经营单位应急预案的编制、演练工作。</w:t>
      </w:r>
    </w:p>
    <w:p w14:paraId="4C0F8567" w14:textId="1AE77C9F" w:rsidR="00546AB7" w:rsidRPr="001A785B" w:rsidRDefault="00DB716A">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）指导、协调、检查各街道（园区）、社区、各相关部门、各专业应急救援机构、危险化学品生产经营单位的应急管理工作。组织成立应急专家组，建立全区生产安全应急救援联络员制度。</w:t>
      </w:r>
    </w:p>
    <w:p w14:paraId="0A7D9C35" w14:textId="77777777" w:rsidR="00546AB7" w:rsidRPr="001A785B" w:rsidRDefault="00DB716A">
      <w:pPr>
        <w:ind w:firstLine="640"/>
        <w:rPr>
          <w:color w:val="000000" w:themeColor="text1"/>
        </w:rPr>
      </w:pPr>
      <w:r w:rsidRPr="001A785B">
        <w:rPr>
          <w:color w:val="000000" w:themeColor="text1"/>
        </w:rPr>
        <w:lastRenderedPageBreak/>
        <w:t>（</w:t>
      </w:r>
      <w:r w:rsidRPr="001A785B">
        <w:rPr>
          <w:color w:val="000000" w:themeColor="text1"/>
        </w:rPr>
        <w:t>5</w:t>
      </w:r>
      <w:r w:rsidRPr="001A785B">
        <w:rPr>
          <w:color w:val="000000" w:themeColor="text1"/>
        </w:rPr>
        <w:t>）根据授权，负责协调在全区范围内紧急征用、调配事故施救物资、设备、车辆和人员；负责协调危险化学品生产安全事故应急救援及调查处理信息的发布。</w:t>
      </w:r>
    </w:p>
    <w:p w14:paraId="0FDE644A"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）统一规划危险化学品生产安全事故应急救援力量和资源，负责危险化学品应急物资装备的管理工作；组织全区危险化学品生产安全事故应急救援相关管理人员和专业应急队伍培训工作。</w:t>
      </w:r>
    </w:p>
    <w:p w14:paraId="61BA25DA" w14:textId="7BEACF87" w:rsidR="00546AB7" w:rsidRPr="001A785B" w:rsidRDefault="00DB716A">
      <w:pPr>
        <w:ind w:firstLine="640"/>
        <w:rPr>
          <w:color w:val="000000" w:themeColor="text1"/>
        </w:rPr>
      </w:pPr>
      <w:r w:rsidRPr="001A785B">
        <w:rPr>
          <w:color w:val="000000" w:themeColor="text1"/>
        </w:rPr>
        <w:t>（</w:t>
      </w:r>
      <w:r w:rsidRPr="001A785B">
        <w:rPr>
          <w:color w:val="000000" w:themeColor="text1"/>
        </w:rPr>
        <w:t>7</w:t>
      </w:r>
      <w:r w:rsidRPr="001A785B">
        <w:rPr>
          <w:color w:val="000000" w:themeColor="text1"/>
        </w:rPr>
        <w:t>）负责协调</w:t>
      </w:r>
      <w:r w:rsidR="008859B0" w:rsidRPr="001A785B">
        <w:rPr>
          <w:color w:val="000000" w:themeColor="text1"/>
        </w:rPr>
        <w:t>与</w:t>
      </w:r>
      <w:r w:rsidRPr="001A785B">
        <w:rPr>
          <w:color w:val="000000" w:themeColor="text1"/>
        </w:rPr>
        <w:t>自然灾害、公共卫生事件和社会安全事件等应急指挥机构之间的工作，相互配合。</w:t>
      </w:r>
    </w:p>
    <w:p w14:paraId="3D4AF429" w14:textId="77777777" w:rsidR="00546AB7" w:rsidRPr="001A785B" w:rsidRDefault="00DB716A">
      <w:pPr>
        <w:pStyle w:val="2"/>
        <w:spacing w:before="217"/>
        <w:ind w:firstLine="640"/>
        <w:rPr>
          <w:rFonts w:eastAsia="方正仿宋_GBK"/>
          <w:b/>
          <w:color w:val="000000" w:themeColor="text1"/>
        </w:rPr>
      </w:pPr>
      <w:bookmarkStart w:id="57" w:name="_Toc148541719"/>
      <w:r w:rsidRPr="001A785B">
        <w:rPr>
          <w:rFonts w:eastAsia="方正仿宋_GBK"/>
          <w:color w:val="000000" w:themeColor="text1"/>
        </w:rPr>
        <w:t xml:space="preserve">2.3 </w:t>
      </w:r>
      <w:r w:rsidRPr="001A785B">
        <w:rPr>
          <w:color w:val="000000" w:themeColor="text1"/>
        </w:rPr>
        <w:t>成员单位职责</w:t>
      </w:r>
      <w:bookmarkEnd w:id="55"/>
      <w:bookmarkEnd w:id="56"/>
      <w:bookmarkEnd w:id="57"/>
    </w:p>
    <w:p w14:paraId="7F85AC2C" w14:textId="777AE0E9" w:rsidR="00546AB7" w:rsidRPr="001A785B" w:rsidRDefault="00DB716A">
      <w:pPr>
        <w:ind w:firstLine="640"/>
        <w:rPr>
          <w:color w:val="000000" w:themeColor="text1"/>
        </w:rPr>
      </w:pPr>
      <w:bookmarkStart w:id="58" w:name="_Toc11341"/>
      <w:bookmarkStart w:id="59" w:name="_Toc31009"/>
      <w:bookmarkStart w:id="60" w:name="_Toc13278"/>
      <w:r w:rsidRPr="001A785B">
        <w:rPr>
          <w:color w:val="000000" w:themeColor="text1"/>
        </w:rPr>
        <w:t>（</w:t>
      </w:r>
      <w:r w:rsidRPr="001A785B">
        <w:rPr>
          <w:color w:val="000000" w:themeColor="text1"/>
        </w:rPr>
        <w:t>1</w:t>
      </w:r>
      <w:r w:rsidRPr="001A785B">
        <w:rPr>
          <w:color w:val="000000" w:themeColor="text1"/>
        </w:rPr>
        <w:t>）区委宣传部（</w:t>
      </w:r>
      <w:proofErr w:type="gramStart"/>
      <w:r w:rsidRPr="001A785B">
        <w:rPr>
          <w:color w:val="000000" w:themeColor="text1"/>
        </w:rPr>
        <w:t>网信办</w:t>
      </w:r>
      <w:proofErr w:type="gramEnd"/>
      <w:r w:rsidRPr="001A785B">
        <w:rPr>
          <w:color w:val="000000" w:themeColor="text1"/>
        </w:rPr>
        <w:t>）：负责及时做好安全生产事故的信息发布工作</w:t>
      </w:r>
      <w:r w:rsidR="00D2119E" w:rsidRPr="001A785B">
        <w:rPr>
          <w:color w:val="000000" w:themeColor="text1"/>
        </w:rPr>
        <w:t>；</w:t>
      </w:r>
      <w:r w:rsidRPr="001A785B">
        <w:rPr>
          <w:color w:val="000000" w:themeColor="text1"/>
        </w:rPr>
        <w:t>把握正确舆论导向，引导新闻媒体客观报道危险化学品生产安全事故</w:t>
      </w:r>
      <w:r w:rsidR="00D2119E" w:rsidRPr="001A785B">
        <w:rPr>
          <w:color w:val="000000" w:themeColor="text1"/>
        </w:rPr>
        <w:t>；</w:t>
      </w:r>
      <w:r w:rsidRPr="001A785B">
        <w:rPr>
          <w:color w:val="000000" w:themeColor="text1"/>
        </w:rPr>
        <w:t>负责指导、协调、督促有关部门加强互联网信息内容管理，做好互联网上有关事故舆情的监测和处置工作。</w:t>
      </w:r>
    </w:p>
    <w:p w14:paraId="4549EB9A" w14:textId="77777777" w:rsidR="006602E4" w:rsidRPr="001A785B" w:rsidRDefault="00AA5413" w:rsidP="006602E4">
      <w:pPr>
        <w:ind w:firstLine="640"/>
        <w:rPr>
          <w:color w:val="000000" w:themeColor="text1"/>
        </w:rPr>
      </w:pPr>
      <w:bookmarkStart w:id="61" w:name="_Hlk148540175"/>
      <w:r w:rsidRPr="001A785B">
        <w:rPr>
          <w:color w:val="000000" w:themeColor="text1"/>
        </w:rPr>
        <w:t>（</w:t>
      </w:r>
      <w:r w:rsidR="006602E4" w:rsidRPr="001A785B">
        <w:rPr>
          <w:color w:val="000000" w:themeColor="text1"/>
        </w:rPr>
        <w:t>2</w:t>
      </w:r>
      <w:r w:rsidRPr="001A785B">
        <w:rPr>
          <w:color w:val="000000" w:themeColor="text1"/>
        </w:rPr>
        <w:t>）</w:t>
      </w:r>
      <w:proofErr w:type="gramStart"/>
      <w:r w:rsidRPr="001A785B">
        <w:rPr>
          <w:color w:val="000000" w:themeColor="text1"/>
        </w:rPr>
        <w:t>发改委</w:t>
      </w:r>
      <w:proofErr w:type="gramEnd"/>
      <w:r w:rsidRPr="001A785B">
        <w:rPr>
          <w:color w:val="000000" w:themeColor="text1"/>
        </w:rPr>
        <w:t>：负责区级应急救灾物资的收储、轮换和日常管理，根据动用指令按程序组织调出；协调应急救援所需的电力保障。</w:t>
      </w:r>
    </w:p>
    <w:bookmarkEnd w:id="61"/>
    <w:p w14:paraId="4456723D" w14:textId="3C0FCD76"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）财政局：负责落实政府安全生产投入，保障有关部门和单位安全生产工作经费，为应对事故工作提供资金支持。</w:t>
      </w:r>
    </w:p>
    <w:p w14:paraId="54C62867" w14:textId="77777777"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）工信局：负责协调通信运营商提供通信保障；参与工业和信息化领域危险化学品生产安全事故应急救援和处置工作。</w:t>
      </w:r>
    </w:p>
    <w:p w14:paraId="6AC7651A" w14:textId="59B98C3A" w:rsidR="006602E4" w:rsidRPr="001A785B" w:rsidRDefault="006602E4" w:rsidP="006602E4">
      <w:pPr>
        <w:ind w:firstLine="640"/>
        <w:rPr>
          <w:color w:val="000000" w:themeColor="text1"/>
        </w:rPr>
      </w:pPr>
      <w:r w:rsidRPr="001A785B">
        <w:rPr>
          <w:color w:val="000000" w:themeColor="text1"/>
        </w:rPr>
        <w:lastRenderedPageBreak/>
        <w:t>（</w:t>
      </w:r>
      <w:r w:rsidRPr="001A785B">
        <w:rPr>
          <w:color w:val="000000" w:themeColor="text1"/>
        </w:rPr>
        <w:t>5</w:t>
      </w:r>
      <w:r w:rsidRPr="001A785B">
        <w:rPr>
          <w:color w:val="000000" w:themeColor="text1"/>
        </w:rPr>
        <w:t>）民政局：负责配合做好伤亡人员的善后处理工作。</w:t>
      </w:r>
    </w:p>
    <w:p w14:paraId="2B0A3383" w14:textId="03D543C0"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）城建局：负责组织提供应急救援所需的工程机械、救援器材等救援设备。</w:t>
      </w:r>
    </w:p>
    <w:p w14:paraId="0F5895D2" w14:textId="1ACC95CA"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7</w:t>
      </w:r>
      <w:r w:rsidRPr="001A785B">
        <w:rPr>
          <w:color w:val="000000" w:themeColor="text1"/>
        </w:rPr>
        <w:t>）交通局：负责组织协调应急救援所需的交通运输保障。</w:t>
      </w:r>
    </w:p>
    <w:p w14:paraId="54785681" w14:textId="3C4F5B77"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8</w:t>
      </w:r>
      <w:r w:rsidRPr="001A785B">
        <w:rPr>
          <w:color w:val="000000" w:themeColor="text1"/>
        </w:rPr>
        <w:t>）水务局：负责生产安全事故应急救援过程中水资源调配。</w:t>
      </w:r>
    </w:p>
    <w:p w14:paraId="017BD8D6" w14:textId="02060167"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9</w:t>
      </w:r>
      <w:r w:rsidRPr="001A785B">
        <w:rPr>
          <w:color w:val="000000" w:themeColor="text1"/>
        </w:rPr>
        <w:t>）商务局：负责协调应急救援物资、药品和生活用品的保障和调度工作。</w:t>
      </w:r>
    </w:p>
    <w:p w14:paraId="0588877C" w14:textId="77756890"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10</w:t>
      </w:r>
      <w:r w:rsidRPr="001A785B">
        <w:rPr>
          <w:color w:val="000000" w:themeColor="text1"/>
        </w:rPr>
        <w:t>）卫健委：负责组织协调应急医疗救援和卫生防疫工作。</w:t>
      </w:r>
    </w:p>
    <w:p w14:paraId="4523C6F9" w14:textId="28AB0AAB"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11</w:t>
      </w:r>
      <w:r w:rsidRPr="001A785B">
        <w:rPr>
          <w:color w:val="000000" w:themeColor="text1"/>
        </w:rPr>
        <w:t>）应急管理局：负责综合分析和预测危险化学品行业安全生产形势，发布事故预警信息；负责组织协调危险化学品生产安全事故应急救援工作；负责组织协调生产安全事故应急救援相关物资的调拨；负责组织协调受灾人员的临时生活救助；负责事故调查处理。</w:t>
      </w:r>
    </w:p>
    <w:p w14:paraId="3C6EF811" w14:textId="20FB124F" w:rsidR="00AA5413" w:rsidRPr="001A785B" w:rsidRDefault="00AA5413" w:rsidP="00AA5413">
      <w:pPr>
        <w:ind w:firstLine="640"/>
        <w:rPr>
          <w:color w:val="000000" w:themeColor="text1"/>
        </w:rPr>
      </w:pPr>
      <w:r w:rsidRPr="001A785B">
        <w:rPr>
          <w:color w:val="000000" w:themeColor="text1"/>
        </w:rPr>
        <w:t>（</w:t>
      </w:r>
      <w:r w:rsidR="006602E4" w:rsidRPr="001A785B">
        <w:rPr>
          <w:color w:val="000000" w:themeColor="text1"/>
        </w:rPr>
        <w:t>12</w:t>
      </w:r>
      <w:r w:rsidRPr="001A785B">
        <w:rPr>
          <w:color w:val="000000" w:themeColor="text1"/>
        </w:rPr>
        <w:t>）消防救援大队：负责事故现场火灾扑救，控制易燃易爆、有毒有害物质泄漏，搜救伤亡及失踪人员。</w:t>
      </w:r>
    </w:p>
    <w:p w14:paraId="0C60D114" w14:textId="67B0B5A3"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13</w:t>
      </w:r>
      <w:r w:rsidRPr="001A785B">
        <w:rPr>
          <w:color w:val="000000" w:themeColor="text1"/>
        </w:rPr>
        <w:t>）市场监管局：负责组织协调危险化学品生产、经营、储存、使用等相关特种设备事故的应急救援工作，提供事故现场施救所需的技术支持和保障；负责提供应急救援所需的特种设备；负责提供抢救用药品和医疗器械的信息，监督抢救伤员所需药品、医疗器械的质量。</w:t>
      </w:r>
    </w:p>
    <w:p w14:paraId="4B6FC2D2" w14:textId="7DC9A572" w:rsidR="00546AB7" w:rsidRPr="001A785B" w:rsidRDefault="00DB716A">
      <w:pPr>
        <w:ind w:firstLine="640"/>
        <w:rPr>
          <w:color w:val="000000" w:themeColor="text1"/>
        </w:rPr>
      </w:pPr>
      <w:r w:rsidRPr="001A785B">
        <w:rPr>
          <w:color w:val="000000" w:themeColor="text1"/>
        </w:rPr>
        <w:t>（</w:t>
      </w:r>
      <w:r w:rsidR="006602E4" w:rsidRPr="001A785B">
        <w:rPr>
          <w:color w:val="000000" w:themeColor="text1"/>
        </w:rPr>
        <w:t>14</w:t>
      </w:r>
      <w:r w:rsidRPr="001A785B">
        <w:rPr>
          <w:color w:val="000000" w:themeColor="text1"/>
        </w:rPr>
        <w:t>）公安分局：负责应急救援的治安保卫、道路交通管制，</w:t>
      </w:r>
      <w:r w:rsidRPr="001A785B">
        <w:rPr>
          <w:color w:val="000000" w:themeColor="text1"/>
        </w:rPr>
        <w:lastRenderedPageBreak/>
        <w:t>组织提供应急救援所需的救援器材和其他救援装备。</w:t>
      </w:r>
    </w:p>
    <w:p w14:paraId="206E8102" w14:textId="77777777" w:rsidR="00B9670F" w:rsidRPr="001A785B" w:rsidRDefault="00B9670F" w:rsidP="00B9670F">
      <w:pPr>
        <w:pStyle w:val="a0"/>
        <w:ind w:firstLine="640"/>
        <w:rPr>
          <w:rFonts w:ascii="Times New Roman" w:hAnsi="Times New Roman" w:cs="Times New Roman"/>
          <w:bCs w:val="0"/>
          <w:color w:val="000000" w:themeColor="text1"/>
          <w:kern w:val="2"/>
          <w:sz w:val="32"/>
          <w:szCs w:val="24"/>
        </w:rPr>
      </w:pPr>
      <w:r w:rsidRPr="001A785B">
        <w:rPr>
          <w:rFonts w:ascii="Times New Roman" w:hAnsi="Times New Roman" w:cs="Times New Roman"/>
          <w:bCs w:val="0"/>
          <w:color w:val="000000" w:themeColor="text1"/>
          <w:kern w:val="2"/>
          <w:sz w:val="32"/>
          <w:szCs w:val="24"/>
        </w:rPr>
        <w:t>（</w:t>
      </w:r>
      <w:r w:rsidRPr="001A785B">
        <w:rPr>
          <w:rFonts w:ascii="Times New Roman" w:hAnsi="Times New Roman" w:cs="Times New Roman"/>
          <w:bCs w:val="0"/>
          <w:color w:val="000000" w:themeColor="text1"/>
          <w:kern w:val="2"/>
          <w:sz w:val="32"/>
          <w:szCs w:val="24"/>
        </w:rPr>
        <w:t>15</w:t>
      </w:r>
      <w:r w:rsidRPr="001A785B">
        <w:rPr>
          <w:rFonts w:ascii="Times New Roman" w:hAnsi="Times New Roman" w:cs="Times New Roman"/>
          <w:bCs w:val="0"/>
          <w:color w:val="000000" w:themeColor="text1"/>
          <w:kern w:val="2"/>
          <w:sz w:val="32"/>
          <w:szCs w:val="24"/>
        </w:rPr>
        <w:t>）规划资源分局：负责提供事故企业的有关地质和水文资料等，参与事故现场处置方案的制定；负责对事故可能造成的次生灾害进行监测、评估，提出处置建议。</w:t>
      </w:r>
    </w:p>
    <w:p w14:paraId="4B41BC3D" w14:textId="5F16C295"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1</w:t>
      </w:r>
      <w:r w:rsidR="00B9670F" w:rsidRPr="001A785B">
        <w:rPr>
          <w:color w:val="000000" w:themeColor="text1"/>
        </w:rPr>
        <w:t>6</w:t>
      </w:r>
      <w:r w:rsidRPr="001A785B">
        <w:rPr>
          <w:color w:val="000000" w:themeColor="text1"/>
        </w:rPr>
        <w:t>）生态环境局：负责组织协调事故现场环境应急监测、预警和环境损坏评估工作，组织制定环境应急处置方案。</w:t>
      </w:r>
    </w:p>
    <w:p w14:paraId="3616CA1A" w14:textId="66774777" w:rsidR="006602E4" w:rsidRPr="001A785B" w:rsidRDefault="006602E4" w:rsidP="006602E4">
      <w:pPr>
        <w:ind w:firstLine="640"/>
        <w:rPr>
          <w:color w:val="000000" w:themeColor="text1"/>
        </w:rPr>
      </w:pPr>
      <w:r w:rsidRPr="001A785B">
        <w:rPr>
          <w:color w:val="000000" w:themeColor="text1"/>
        </w:rPr>
        <w:t>（</w:t>
      </w:r>
      <w:r w:rsidRPr="001A785B">
        <w:rPr>
          <w:color w:val="000000" w:themeColor="text1"/>
        </w:rPr>
        <w:t>1</w:t>
      </w:r>
      <w:r w:rsidR="00B9670F" w:rsidRPr="001A785B">
        <w:rPr>
          <w:color w:val="000000" w:themeColor="text1"/>
        </w:rPr>
        <w:t>7</w:t>
      </w:r>
      <w:r w:rsidRPr="001A785B">
        <w:rPr>
          <w:color w:val="000000" w:themeColor="text1"/>
        </w:rPr>
        <w:t>）气象局：负责天气监测、预报、预测，及时提供气象信息服务。</w:t>
      </w:r>
    </w:p>
    <w:p w14:paraId="008813DA" w14:textId="04F51484" w:rsidR="00546AB7" w:rsidRPr="001A785B" w:rsidRDefault="00DB716A">
      <w:pPr>
        <w:ind w:firstLine="640"/>
        <w:rPr>
          <w:color w:val="000000" w:themeColor="text1"/>
        </w:rPr>
      </w:pPr>
      <w:r w:rsidRPr="001A785B">
        <w:rPr>
          <w:color w:val="000000" w:themeColor="text1"/>
        </w:rPr>
        <w:t>（</w:t>
      </w:r>
      <w:r w:rsidR="006602E4" w:rsidRPr="001A785B">
        <w:rPr>
          <w:color w:val="000000" w:themeColor="text1"/>
        </w:rPr>
        <w:t>1</w:t>
      </w:r>
      <w:r w:rsidR="00B9670F" w:rsidRPr="001A785B">
        <w:rPr>
          <w:color w:val="000000" w:themeColor="text1"/>
        </w:rPr>
        <w:t>8</w:t>
      </w:r>
      <w:r w:rsidRPr="001A785B">
        <w:rPr>
          <w:color w:val="000000" w:themeColor="text1"/>
        </w:rPr>
        <w:t>）</w:t>
      </w:r>
      <w:proofErr w:type="gramStart"/>
      <w:r w:rsidRPr="001A785B">
        <w:rPr>
          <w:color w:val="000000" w:themeColor="text1"/>
        </w:rPr>
        <w:t>人社局</w:t>
      </w:r>
      <w:proofErr w:type="gramEnd"/>
      <w:r w:rsidRPr="001A785B">
        <w:rPr>
          <w:color w:val="000000" w:themeColor="text1"/>
        </w:rPr>
        <w:t>：负责及时受理与事故有关的工伤认定；配合有关部门对事故应急救援工作中做出突出贡献的单位和个人给予奖励。</w:t>
      </w:r>
    </w:p>
    <w:p w14:paraId="351AC26A" w14:textId="0AC3D4F6"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00B9670F" w:rsidRPr="001A785B">
        <w:rPr>
          <w:color w:val="000000" w:themeColor="text1"/>
        </w:rPr>
        <w:t>9</w:t>
      </w:r>
      <w:r w:rsidRPr="001A785B">
        <w:rPr>
          <w:color w:val="000000" w:themeColor="text1"/>
        </w:rPr>
        <w:t>）社保中心：负责按政策落实与事故有关的工伤保险待遇。</w:t>
      </w:r>
    </w:p>
    <w:p w14:paraId="5EA1311A" w14:textId="0049E279" w:rsidR="00546AB7" w:rsidRPr="001A785B" w:rsidRDefault="00DB716A">
      <w:pPr>
        <w:ind w:firstLine="640"/>
        <w:rPr>
          <w:color w:val="000000" w:themeColor="text1"/>
        </w:rPr>
      </w:pPr>
      <w:r w:rsidRPr="001A785B">
        <w:rPr>
          <w:color w:val="000000" w:themeColor="text1"/>
        </w:rPr>
        <w:t>（</w:t>
      </w:r>
      <w:r w:rsidR="00B9670F" w:rsidRPr="001A785B">
        <w:rPr>
          <w:color w:val="000000" w:themeColor="text1"/>
        </w:rPr>
        <w:t>20</w:t>
      </w:r>
      <w:r w:rsidRPr="001A785B">
        <w:rPr>
          <w:color w:val="000000" w:themeColor="text1"/>
        </w:rPr>
        <w:t>）</w:t>
      </w:r>
      <w:r w:rsidR="00F3059E" w:rsidRPr="001A785B">
        <w:rPr>
          <w:color w:val="000000" w:themeColor="text1"/>
        </w:rPr>
        <w:t>街道</w:t>
      </w:r>
      <w:r w:rsidR="00806369" w:rsidRPr="001A785B">
        <w:rPr>
          <w:color w:val="000000" w:themeColor="text1"/>
        </w:rPr>
        <w:t>办事处</w:t>
      </w:r>
      <w:r w:rsidRPr="001A785B">
        <w:rPr>
          <w:color w:val="000000" w:themeColor="text1"/>
        </w:rPr>
        <w:t>（园区管委会）：负责组织、协调、实施本辖区危险化学品生产安全事故的应对</w:t>
      </w:r>
      <w:bookmarkStart w:id="62" w:name="_Hlk144280140"/>
      <w:r w:rsidR="00D2119E" w:rsidRPr="001A785B">
        <w:rPr>
          <w:color w:val="000000" w:themeColor="text1"/>
        </w:rPr>
        <w:t>；</w:t>
      </w:r>
      <w:r w:rsidRPr="001A785B">
        <w:rPr>
          <w:color w:val="000000" w:themeColor="text1"/>
          <w:szCs w:val="32"/>
        </w:rPr>
        <w:t>协助上级政府及其有关部门，做好危险化学品生产安全事故应对工作。</w:t>
      </w:r>
      <w:bookmarkEnd w:id="62"/>
    </w:p>
    <w:p w14:paraId="68E58F0E" w14:textId="77777777" w:rsidR="00546AB7" w:rsidRPr="001A785B" w:rsidRDefault="00DB716A">
      <w:pPr>
        <w:ind w:firstLine="640"/>
        <w:rPr>
          <w:color w:val="000000" w:themeColor="text1"/>
        </w:rPr>
      </w:pPr>
      <w:r w:rsidRPr="001A785B">
        <w:rPr>
          <w:color w:val="000000" w:themeColor="text1"/>
        </w:rPr>
        <w:t>区应急指挥部成员单位应与区应急指挥部办公室建立应急联动工作机制，明确联系人及联系方式，保证联络通畅，并加强与其他应急机构的衔接配合。</w:t>
      </w:r>
    </w:p>
    <w:p w14:paraId="49ADF968" w14:textId="77777777" w:rsidR="00546AB7" w:rsidRPr="001A785B" w:rsidRDefault="00DB716A">
      <w:pPr>
        <w:pStyle w:val="2"/>
        <w:spacing w:before="217"/>
        <w:ind w:firstLine="640"/>
        <w:rPr>
          <w:b/>
          <w:color w:val="000000" w:themeColor="text1"/>
        </w:rPr>
      </w:pPr>
      <w:bookmarkStart w:id="63" w:name="_Toc148541720"/>
      <w:r w:rsidRPr="001A785B">
        <w:rPr>
          <w:color w:val="000000" w:themeColor="text1"/>
        </w:rPr>
        <w:t xml:space="preserve">2.4 </w:t>
      </w:r>
      <w:r w:rsidRPr="001A785B">
        <w:rPr>
          <w:color w:val="000000" w:themeColor="text1"/>
        </w:rPr>
        <w:t>现场指挥部及其职责</w:t>
      </w:r>
      <w:bookmarkEnd w:id="58"/>
      <w:bookmarkEnd w:id="59"/>
      <w:bookmarkEnd w:id="60"/>
      <w:bookmarkEnd w:id="63"/>
    </w:p>
    <w:p w14:paraId="3245E525" w14:textId="17BCA9FE" w:rsidR="00546AB7" w:rsidRPr="001A785B" w:rsidRDefault="00DB716A">
      <w:pPr>
        <w:ind w:firstLine="640"/>
        <w:rPr>
          <w:color w:val="000000" w:themeColor="text1"/>
        </w:rPr>
      </w:pPr>
      <w:bookmarkStart w:id="64" w:name="_Toc12061"/>
      <w:bookmarkStart w:id="65" w:name="_Toc13129"/>
      <w:bookmarkStart w:id="66" w:name="_Toc26277"/>
      <w:r w:rsidRPr="001A785B">
        <w:rPr>
          <w:color w:val="000000" w:themeColor="text1"/>
        </w:rPr>
        <w:t>危险化学品生产安全事故发生后，</w:t>
      </w:r>
      <w:r w:rsidRPr="001A785B">
        <w:rPr>
          <w:color w:val="000000" w:themeColor="text1"/>
          <w:szCs w:val="32"/>
        </w:rPr>
        <w:t>在</w:t>
      </w:r>
      <w:r w:rsidRPr="001A785B">
        <w:rPr>
          <w:color w:val="000000" w:themeColor="text1"/>
        </w:rPr>
        <w:t>生产安全事故</w:t>
      </w:r>
      <w:r w:rsidRPr="001A785B">
        <w:rPr>
          <w:color w:val="000000" w:themeColor="text1"/>
          <w:szCs w:val="32"/>
        </w:rPr>
        <w:t>应急指挥机构的领导下，视情成立现场指挥部。现场指挥部实行现场</w:t>
      </w:r>
      <w:r w:rsidR="0073357E" w:rsidRPr="001A785B">
        <w:rPr>
          <w:color w:val="000000" w:themeColor="text1"/>
          <w:szCs w:val="32"/>
        </w:rPr>
        <w:lastRenderedPageBreak/>
        <w:t>指挥长</w:t>
      </w:r>
      <w:r w:rsidRPr="001A785B">
        <w:rPr>
          <w:color w:val="000000" w:themeColor="text1"/>
          <w:szCs w:val="32"/>
        </w:rPr>
        <w:t>负责制，协调、指挥</w:t>
      </w:r>
      <w:r w:rsidRPr="001A785B">
        <w:rPr>
          <w:color w:val="000000" w:themeColor="text1"/>
        </w:rPr>
        <w:t>危险化学品生产安全事故</w:t>
      </w:r>
      <w:r w:rsidRPr="001A785B">
        <w:rPr>
          <w:color w:val="000000" w:themeColor="text1"/>
          <w:szCs w:val="32"/>
        </w:rPr>
        <w:t>现场应对工作。</w:t>
      </w:r>
      <w:bookmarkStart w:id="67" w:name="_Hlk144280654"/>
      <w:bookmarkStart w:id="68" w:name="_Hlk144824777"/>
      <w:r w:rsidRPr="001A785B">
        <w:rPr>
          <w:color w:val="000000" w:themeColor="text1"/>
        </w:rPr>
        <w:t>现场</w:t>
      </w:r>
      <w:r w:rsidR="00814B76" w:rsidRPr="001A785B">
        <w:rPr>
          <w:color w:val="000000" w:themeColor="text1"/>
        </w:rPr>
        <w:t>指挥部指挥长</w:t>
      </w:r>
      <w:r w:rsidRPr="001A785B">
        <w:rPr>
          <w:color w:val="000000" w:themeColor="text1"/>
        </w:rPr>
        <w:t>由区应急指挥部总指挥指派或现场级别最高的</w:t>
      </w:r>
      <w:bookmarkEnd w:id="67"/>
      <w:r w:rsidRPr="001A785B">
        <w:rPr>
          <w:color w:val="000000" w:themeColor="text1"/>
        </w:rPr>
        <w:t>领导担任。</w:t>
      </w:r>
      <w:bookmarkEnd w:id="68"/>
    </w:p>
    <w:p w14:paraId="3E749887" w14:textId="77777777" w:rsidR="00546AB7" w:rsidRPr="001A785B" w:rsidRDefault="00DB716A">
      <w:pPr>
        <w:ind w:firstLine="640"/>
        <w:rPr>
          <w:color w:val="000000" w:themeColor="text1"/>
        </w:rPr>
      </w:pPr>
      <w:r w:rsidRPr="001A785B">
        <w:rPr>
          <w:color w:val="000000" w:themeColor="text1"/>
        </w:rPr>
        <w:t>主要职责：</w:t>
      </w:r>
    </w:p>
    <w:p w14:paraId="1A0C55F3" w14:textId="77777777" w:rsidR="00546AB7" w:rsidRPr="001A785B" w:rsidRDefault="00DB716A">
      <w:pPr>
        <w:ind w:firstLine="640"/>
        <w:rPr>
          <w:color w:val="000000"/>
          <w:szCs w:val="32"/>
        </w:rPr>
      </w:pPr>
      <w:r w:rsidRPr="001A785B">
        <w:rPr>
          <w:color w:val="000000"/>
          <w:szCs w:val="32"/>
        </w:rPr>
        <w:t>（</w:t>
      </w:r>
      <w:r w:rsidRPr="001A785B">
        <w:rPr>
          <w:color w:val="000000"/>
          <w:szCs w:val="32"/>
        </w:rPr>
        <w:t>1</w:t>
      </w:r>
      <w:r w:rsidRPr="001A785B">
        <w:rPr>
          <w:color w:val="000000"/>
          <w:szCs w:val="32"/>
        </w:rPr>
        <w:t>）负责组织、指挥和协调事故现场的救援工作，分析、判断危险化学品生产安全事故趋势和确定应急工作方案。</w:t>
      </w:r>
    </w:p>
    <w:p w14:paraId="664A1C1F" w14:textId="77777777" w:rsidR="00546AB7" w:rsidRPr="001A785B" w:rsidRDefault="00DB716A">
      <w:pPr>
        <w:ind w:firstLine="640"/>
        <w:rPr>
          <w:color w:val="000000"/>
          <w:szCs w:val="32"/>
        </w:rPr>
      </w:pPr>
      <w:r w:rsidRPr="001A785B">
        <w:rPr>
          <w:color w:val="000000"/>
          <w:szCs w:val="32"/>
        </w:rPr>
        <w:t>（</w:t>
      </w:r>
      <w:r w:rsidRPr="001A785B">
        <w:rPr>
          <w:color w:val="000000"/>
          <w:szCs w:val="32"/>
        </w:rPr>
        <w:t>2</w:t>
      </w:r>
      <w:r w:rsidRPr="001A785B">
        <w:rPr>
          <w:color w:val="000000"/>
          <w:szCs w:val="32"/>
        </w:rPr>
        <w:t>）负责部署和组织相关部门、事故发生地街道（园区）以及事发生产经营单位按照预案开展紧急救援。</w:t>
      </w:r>
    </w:p>
    <w:p w14:paraId="4425D117" w14:textId="77777777" w:rsidR="00546AB7" w:rsidRPr="001A785B" w:rsidRDefault="00DB716A">
      <w:pPr>
        <w:ind w:firstLine="640"/>
        <w:rPr>
          <w:color w:val="000000"/>
          <w:szCs w:val="32"/>
        </w:rPr>
      </w:pPr>
      <w:r w:rsidRPr="001A785B">
        <w:rPr>
          <w:color w:val="000000"/>
          <w:szCs w:val="32"/>
        </w:rPr>
        <w:t>（</w:t>
      </w:r>
      <w:r w:rsidRPr="001A785B">
        <w:rPr>
          <w:color w:val="000000"/>
          <w:szCs w:val="32"/>
        </w:rPr>
        <w:t>3</w:t>
      </w:r>
      <w:r w:rsidRPr="001A785B">
        <w:rPr>
          <w:color w:val="000000"/>
          <w:szCs w:val="32"/>
        </w:rPr>
        <w:t>）负责与区应急指挥部保持联络，及时报告事态发展和应急救援情况，传达落实上级有关救援指示，涉及重大事项应先报告后处置，情况紧急时可边处置边报告。</w:t>
      </w:r>
    </w:p>
    <w:p w14:paraId="79D3348C" w14:textId="77777777" w:rsidR="00546AB7" w:rsidRPr="001A785B" w:rsidRDefault="00DB716A">
      <w:pPr>
        <w:pStyle w:val="a9"/>
        <w:spacing w:beforeAutospacing="0" w:afterAutospacing="0"/>
        <w:ind w:firstLine="640"/>
        <w:jc w:val="both"/>
        <w:rPr>
          <w:color w:val="000000"/>
          <w:sz w:val="32"/>
          <w:szCs w:val="32"/>
        </w:rPr>
      </w:pPr>
      <w:r w:rsidRPr="001A785B">
        <w:rPr>
          <w:color w:val="000000"/>
          <w:sz w:val="32"/>
          <w:szCs w:val="32"/>
        </w:rPr>
        <w:t>（</w:t>
      </w:r>
      <w:r w:rsidRPr="001A785B">
        <w:rPr>
          <w:color w:val="000000"/>
          <w:sz w:val="32"/>
          <w:szCs w:val="32"/>
        </w:rPr>
        <w:t>4</w:t>
      </w:r>
      <w:r w:rsidRPr="001A785B">
        <w:rPr>
          <w:color w:val="000000"/>
          <w:sz w:val="32"/>
          <w:szCs w:val="32"/>
        </w:rPr>
        <w:t>）负责组织、落实救援物资，组织开展危险化学品生产安全事故现场的应急抢修和人员救护工作。</w:t>
      </w:r>
    </w:p>
    <w:p w14:paraId="3693CCDB" w14:textId="77777777" w:rsidR="00546AB7" w:rsidRPr="001A785B" w:rsidRDefault="00DB716A">
      <w:pPr>
        <w:pStyle w:val="2"/>
        <w:spacing w:before="217"/>
        <w:ind w:firstLine="640"/>
        <w:rPr>
          <w:rFonts w:eastAsia="方正仿宋_GBK"/>
          <w:b/>
          <w:color w:val="000000" w:themeColor="text1"/>
        </w:rPr>
      </w:pPr>
      <w:bookmarkStart w:id="69" w:name="_Toc148541721"/>
      <w:r w:rsidRPr="001A785B">
        <w:rPr>
          <w:rFonts w:eastAsia="方正仿宋_GBK"/>
          <w:color w:val="000000" w:themeColor="text1"/>
        </w:rPr>
        <w:t xml:space="preserve">2.5 </w:t>
      </w:r>
      <w:bookmarkStart w:id="70" w:name="_Hlk144280975"/>
      <w:r w:rsidRPr="001A785B">
        <w:rPr>
          <w:color w:val="000000" w:themeColor="text1"/>
        </w:rPr>
        <w:t>应急工作组及其职责</w:t>
      </w:r>
      <w:bookmarkEnd w:id="64"/>
      <w:bookmarkEnd w:id="65"/>
      <w:bookmarkEnd w:id="66"/>
      <w:bookmarkEnd w:id="69"/>
      <w:bookmarkEnd w:id="70"/>
    </w:p>
    <w:p w14:paraId="5F26B9E9" w14:textId="77777777" w:rsidR="00546AB7" w:rsidRPr="001A785B" w:rsidRDefault="00DB716A">
      <w:pPr>
        <w:ind w:firstLine="640"/>
        <w:rPr>
          <w:color w:val="000000" w:themeColor="text1"/>
        </w:rPr>
      </w:pPr>
      <w:bookmarkStart w:id="71" w:name="_Hlk144281316"/>
      <w:bookmarkStart w:id="72" w:name="_Hlk144280992"/>
      <w:bookmarkStart w:id="73" w:name="_Toc10929"/>
      <w:bookmarkStart w:id="74" w:name="_Toc29403"/>
      <w:bookmarkStart w:id="75" w:name="_Toc20671"/>
      <w:r w:rsidRPr="001A785B">
        <w:rPr>
          <w:color w:val="000000" w:themeColor="text1"/>
        </w:rPr>
        <w:t>根据现场指挥部的要求，现场指挥部可下设若干现场工作小组，其组成及职责如下：</w:t>
      </w:r>
    </w:p>
    <w:bookmarkEnd w:id="71"/>
    <w:p w14:paraId="6BB6FD01" w14:textId="1D2363AD" w:rsidR="00546AB7" w:rsidRPr="001A785B" w:rsidRDefault="00DB716A">
      <w:pPr>
        <w:pStyle w:val="ae"/>
        <w:numPr>
          <w:ilvl w:val="0"/>
          <w:numId w:val="2"/>
        </w:numPr>
        <w:ind w:firstLineChars="0"/>
        <w:rPr>
          <w:color w:val="000000" w:themeColor="text1"/>
        </w:rPr>
      </w:pPr>
      <w:r w:rsidRPr="001A785B">
        <w:rPr>
          <w:color w:val="000000" w:themeColor="text1"/>
        </w:rPr>
        <w:t>综合协调组：由应急管理局牵头，主要成员包括：</w:t>
      </w:r>
      <w:r w:rsidR="008E546A" w:rsidRPr="001A785B">
        <w:rPr>
          <w:color w:val="000000" w:themeColor="text1"/>
        </w:rPr>
        <w:t>区政府</w:t>
      </w:r>
      <w:r w:rsidRPr="001A785B">
        <w:rPr>
          <w:color w:val="000000" w:themeColor="text1"/>
        </w:rPr>
        <w:t>办、事发地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（园区管委会）、公安分局、生态环境局、</w:t>
      </w:r>
      <w:bookmarkStart w:id="76" w:name="_Hlk144824936"/>
      <w:r w:rsidRPr="001A785B">
        <w:rPr>
          <w:color w:val="000000" w:themeColor="text1"/>
        </w:rPr>
        <w:t>消防救援大队、</w:t>
      </w:r>
      <w:bookmarkEnd w:id="76"/>
      <w:r w:rsidRPr="001A785B">
        <w:rPr>
          <w:color w:val="000000" w:themeColor="text1"/>
        </w:rPr>
        <w:t>事发单位等。</w:t>
      </w:r>
    </w:p>
    <w:p w14:paraId="6614F5A3" w14:textId="77777777" w:rsidR="00546AB7" w:rsidRPr="001A785B" w:rsidRDefault="00DB716A">
      <w:pPr>
        <w:ind w:firstLine="640"/>
        <w:rPr>
          <w:color w:val="000000" w:themeColor="text1"/>
        </w:rPr>
      </w:pPr>
      <w:r w:rsidRPr="001A785B">
        <w:rPr>
          <w:color w:val="000000" w:themeColor="text1"/>
        </w:rPr>
        <w:t>主要职责是承担现场指挥的综合协调、指令接收转发、信息收集上报、调配应急力量和资源等工作；</w:t>
      </w:r>
      <w:r w:rsidRPr="001A785B">
        <w:rPr>
          <w:color w:val="000000"/>
          <w:szCs w:val="32"/>
        </w:rPr>
        <w:t>负责联系和督促各组工作；派出专家组，共同参与事故的处置工作；调运应急物资。</w:t>
      </w:r>
    </w:p>
    <w:p w14:paraId="4D206C2B" w14:textId="77777777" w:rsidR="00546AB7" w:rsidRPr="001A785B" w:rsidRDefault="00DB716A">
      <w:pPr>
        <w:pStyle w:val="ae"/>
        <w:numPr>
          <w:ilvl w:val="0"/>
          <w:numId w:val="2"/>
        </w:numPr>
        <w:ind w:firstLineChars="0"/>
        <w:rPr>
          <w:color w:val="000000" w:themeColor="text1"/>
        </w:rPr>
      </w:pPr>
      <w:bookmarkStart w:id="77" w:name="_Hlk144825103"/>
      <w:r w:rsidRPr="001A785B">
        <w:rPr>
          <w:color w:val="000000" w:themeColor="text1"/>
        </w:rPr>
        <w:lastRenderedPageBreak/>
        <w:t>抢险救援</w:t>
      </w:r>
      <w:bookmarkEnd w:id="77"/>
      <w:r w:rsidRPr="001A785B">
        <w:rPr>
          <w:color w:val="000000" w:themeColor="text1"/>
        </w:rPr>
        <w:t>组：由消防救援大队牵头，成员包括：应急管理局、</w:t>
      </w:r>
      <w:bookmarkStart w:id="78" w:name="_Hlk144825387"/>
      <w:r w:rsidRPr="001A785B">
        <w:rPr>
          <w:color w:val="000000" w:themeColor="text1"/>
        </w:rPr>
        <w:t>专业应急救援队伍、</w:t>
      </w:r>
      <w:bookmarkEnd w:id="78"/>
      <w:r w:rsidRPr="001A785B">
        <w:rPr>
          <w:color w:val="000000" w:themeColor="text1"/>
        </w:rPr>
        <w:t>事发单位救援人员等。</w:t>
      </w:r>
    </w:p>
    <w:p w14:paraId="6FE2946C" w14:textId="77777777" w:rsidR="00546AB7" w:rsidRPr="001A785B" w:rsidRDefault="00DB716A">
      <w:pPr>
        <w:ind w:firstLine="640"/>
        <w:rPr>
          <w:color w:val="000000" w:themeColor="text1"/>
        </w:rPr>
      </w:pPr>
      <w:r w:rsidRPr="001A785B">
        <w:rPr>
          <w:color w:val="000000" w:themeColor="text1"/>
        </w:rPr>
        <w:t>主要职责是</w:t>
      </w:r>
      <w:r w:rsidRPr="001A785B">
        <w:rPr>
          <w:color w:val="000000"/>
          <w:szCs w:val="32"/>
        </w:rPr>
        <w:t>负责火灾、爆炸、有毒物质泄漏事故现场应急处置，并组织对伤亡及失踪人员的搜救。</w:t>
      </w:r>
    </w:p>
    <w:p w14:paraId="6264D52A" w14:textId="789315DD" w:rsidR="00546AB7" w:rsidRPr="001A785B" w:rsidRDefault="00DB716A">
      <w:pPr>
        <w:pStyle w:val="ae"/>
        <w:numPr>
          <w:ilvl w:val="0"/>
          <w:numId w:val="2"/>
        </w:numPr>
        <w:ind w:firstLineChars="0"/>
        <w:rPr>
          <w:color w:val="000000" w:themeColor="text1"/>
        </w:rPr>
      </w:pPr>
      <w:r w:rsidRPr="001A785B">
        <w:rPr>
          <w:color w:val="000000" w:themeColor="text1"/>
        </w:rPr>
        <w:t>安全警戒组：由公安分局牵头，主要成员包括：事发地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（园区管委会）、事发单位安全保卫人员等。</w:t>
      </w:r>
    </w:p>
    <w:p w14:paraId="515295AE" w14:textId="77777777" w:rsidR="00546AB7" w:rsidRPr="001A785B" w:rsidRDefault="00DB716A">
      <w:pPr>
        <w:ind w:firstLine="640"/>
        <w:rPr>
          <w:color w:val="000000" w:themeColor="text1"/>
        </w:rPr>
      </w:pPr>
      <w:r w:rsidRPr="001A785B">
        <w:rPr>
          <w:color w:val="000000" w:themeColor="text1"/>
        </w:rPr>
        <w:t>主要职责是负责组织事故可能危及区域有关人员的紧急疏散、撤离、事故现场保护和警戒、维护现场秩序等工作。</w:t>
      </w:r>
    </w:p>
    <w:p w14:paraId="684523DA" w14:textId="3FCF960D" w:rsidR="00546AB7" w:rsidRPr="001A785B" w:rsidRDefault="00DB716A">
      <w:pPr>
        <w:pStyle w:val="ae"/>
        <w:numPr>
          <w:ilvl w:val="0"/>
          <w:numId w:val="2"/>
        </w:numPr>
        <w:ind w:firstLineChars="0"/>
        <w:rPr>
          <w:color w:val="000000" w:themeColor="text1"/>
        </w:rPr>
      </w:pPr>
      <w:r w:rsidRPr="001A785B">
        <w:rPr>
          <w:color w:val="000000" w:themeColor="text1"/>
        </w:rPr>
        <w:t>交通管制组：由公安分局牵头，主要成员包括：事发地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（园区管委会）、事发单位安全保卫人员等。</w:t>
      </w:r>
    </w:p>
    <w:p w14:paraId="3F7D54C3" w14:textId="3CAA3558" w:rsidR="00546AB7" w:rsidRPr="001A785B" w:rsidRDefault="00DB716A">
      <w:pPr>
        <w:ind w:firstLine="640"/>
        <w:rPr>
          <w:color w:val="000000" w:themeColor="text1"/>
        </w:rPr>
      </w:pPr>
      <w:r w:rsidRPr="001A785B">
        <w:rPr>
          <w:color w:val="000000" w:themeColor="text1"/>
        </w:rPr>
        <w:t>主要职责是根据实际情况实行交通管制和疏导</w:t>
      </w:r>
      <w:r w:rsidR="00D2119E" w:rsidRPr="001A785B">
        <w:rPr>
          <w:color w:val="000000" w:themeColor="text1"/>
        </w:rPr>
        <w:t>；</w:t>
      </w:r>
      <w:r w:rsidRPr="001A785B">
        <w:rPr>
          <w:color w:val="000000" w:themeColor="text1"/>
        </w:rPr>
        <w:t>开辟应急运输绿色通道，确保救灾物资、装备和人员的紧急输送。</w:t>
      </w:r>
    </w:p>
    <w:p w14:paraId="46298C44" w14:textId="68965BB2" w:rsidR="00546AB7" w:rsidRPr="001A785B" w:rsidRDefault="00DB716A">
      <w:pPr>
        <w:pStyle w:val="ae"/>
        <w:numPr>
          <w:ilvl w:val="0"/>
          <w:numId w:val="2"/>
        </w:numPr>
        <w:ind w:firstLineChars="0"/>
        <w:rPr>
          <w:color w:val="000000" w:themeColor="text1"/>
        </w:rPr>
      </w:pPr>
      <w:r w:rsidRPr="001A785B">
        <w:rPr>
          <w:color w:val="000000" w:themeColor="text1"/>
        </w:rPr>
        <w:t>综合保障组：由应急管理局牵头，主要成员包括：</w:t>
      </w:r>
      <w:proofErr w:type="gramStart"/>
      <w:r w:rsidRPr="001A785B">
        <w:rPr>
          <w:color w:val="000000" w:themeColor="text1"/>
        </w:rPr>
        <w:t>发改委</w:t>
      </w:r>
      <w:proofErr w:type="gramEnd"/>
      <w:r w:rsidRPr="001A785B">
        <w:rPr>
          <w:color w:val="000000" w:themeColor="text1"/>
        </w:rPr>
        <w:t>、工信局、民政局、城建局、交通局、水务局、市场监管局、事发地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（园区管委会）等。</w:t>
      </w:r>
    </w:p>
    <w:p w14:paraId="42F6D4DC" w14:textId="77777777" w:rsidR="00546AB7" w:rsidRPr="001A785B" w:rsidRDefault="00DB716A">
      <w:pPr>
        <w:ind w:firstLine="640"/>
        <w:rPr>
          <w:color w:val="000000" w:themeColor="text1"/>
        </w:rPr>
      </w:pPr>
      <w:r w:rsidRPr="001A785B">
        <w:rPr>
          <w:color w:val="000000" w:themeColor="text1"/>
        </w:rPr>
        <w:t>主要职责是</w:t>
      </w:r>
      <w:r w:rsidRPr="001A785B">
        <w:rPr>
          <w:color w:val="000000"/>
          <w:szCs w:val="32"/>
        </w:rPr>
        <w:t>协调组织设立现场指挥部办公场所，为现场抢险救援工作人员提供生活后勤保障，安置事故伤亡人员家属；</w:t>
      </w:r>
      <w:r w:rsidRPr="001A785B">
        <w:rPr>
          <w:bCs/>
          <w:color w:val="000000"/>
          <w:kern w:val="0"/>
          <w:szCs w:val="32"/>
        </w:rPr>
        <w:t>负</w:t>
      </w:r>
      <w:r w:rsidRPr="001A785B">
        <w:rPr>
          <w:color w:val="000000"/>
          <w:kern w:val="0"/>
          <w:szCs w:val="32"/>
        </w:rPr>
        <w:t>责组织抢修救援通行道路；负责事故现场抢险救援必需设备、物资、器材的调度；负责调集用于疏散转移人员的车辆；负责事故现场抢险用水、用电等资源的供给保障；负责事故抢险救援现场通讯保障；负责抢险救援人员、伤亡人员家属、紧急疏散转移人员的食宿等生活后勤保障</w:t>
      </w:r>
      <w:r w:rsidRPr="001A785B">
        <w:rPr>
          <w:color w:val="000000"/>
          <w:szCs w:val="32"/>
        </w:rPr>
        <w:t>。</w:t>
      </w:r>
    </w:p>
    <w:p w14:paraId="1250D2B1" w14:textId="77777777" w:rsidR="00546AB7" w:rsidRPr="001A785B" w:rsidRDefault="00DB716A">
      <w:pPr>
        <w:pStyle w:val="ae"/>
        <w:numPr>
          <w:ilvl w:val="0"/>
          <w:numId w:val="2"/>
        </w:numPr>
        <w:ind w:firstLineChars="0"/>
        <w:rPr>
          <w:color w:val="000000" w:themeColor="text1"/>
        </w:rPr>
      </w:pPr>
      <w:r w:rsidRPr="001A785B">
        <w:rPr>
          <w:color w:val="000000" w:themeColor="text1"/>
        </w:rPr>
        <w:t>医疗卫生组：由卫健委牵头。</w:t>
      </w:r>
    </w:p>
    <w:p w14:paraId="41AF90D0" w14:textId="26685CA0" w:rsidR="00546AB7" w:rsidRPr="001A785B" w:rsidRDefault="00DB716A">
      <w:pPr>
        <w:ind w:firstLine="640"/>
        <w:rPr>
          <w:color w:val="000000" w:themeColor="text1"/>
        </w:rPr>
      </w:pPr>
      <w:r w:rsidRPr="001A785B">
        <w:rPr>
          <w:color w:val="000000" w:themeColor="text1"/>
        </w:rPr>
        <w:lastRenderedPageBreak/>
        <w:t>主要职责是调度全区医疗队伍，设立临时医疗点，协调外部医疗机构，为救援人员、事故受伤人员提供医疗保障服务</w:t>
      </w:r>
      <w:r w:rsidR="00D2119E" w:rsidRPr="001A785B">
        <w:rPr>
          <w:color w:val="000000" w:themeColor="text1"/>
        </w:rPr>
        <w:t>；</w:t>
      </w:r>
      <w:r w:rsidRPr="001A785B">
        <w:rPr>
          <w:color w:val="000000" w:themeColor="text1"/>
        </w:rPr>
        <w:t>做好现场救援区域的防疫消毒；向受伤人员和受灾群众提供心理卫生咨询和帮助。</w:t>
      </w:r>
    </w:p>
    <w:p w14:paraId="07536477" w14:textId="77777777" w:rsidR="00546AB7" w:rsidRPr="001A785B" w:rsidRDefault="00DB716A">
      <w:pPr>
        <w:pStyle w:val="ae"/>
        <w:numPr>
          <w:ilvl w:val="0"/>
          <w:numId w:val="2"/>
        </w:numPr>
        <w:ind w:firstLineChars="0"/>
        <w:rPr>
          <w:color w:val="000000" w:themeColor="text1"/>
        </w:rPr>
      </w:pPr>
      <w:bookmarkStart w:id="79" w:name="_Hlk144281443"/>
      <w:r w:rsidRPr="001A785B">
        <w:rPr>
          <w:color w:val="000000" w:themeColor="text1"/>
        </w:rPr>
        <w:t>灾害监测组：由生态环境局牵头。</w:t>
      </w:r>
    </w:p>
    <w:p w14:paraId="2541E819" w14:textId="77777777" w:rsidR="00546AB7" w:rsidRPr="001A785B" w:rsidRDefault="00DB716A">
      <w:pPr>
        <w:ind w:firstLine="640"/>
        <w:rPr>
          <w:color w:val="000000" w:themeColor="text1"/>
        </w:rPr>
      </w:pPr>
      <w:r w:rsidRPr="001A785B">
        <w:rPr>
          <w:color w:val="000000" w:themeColor="text1"/>
        </w:rPr>
        <w:t>主要职责是对涉</w:t>
      </w:r>
      <w:proofErr w:type="gramStart"/>
      <w:r w:rsidRPr="001A785B">
        <w:rPr>
          <w:color w:val="000000" w:themeColor="text1"/>
        </w:rPr>
        <w:t>事区域</w:t>
      </w:r>
      <w:proofErr w:type="gramEnd"/>
      <w:r w:rsidRPr="001A785B">
        <w:rPr>
          <w:color w:val="000000" w:themeColor="text1"/>
        </w:rPr>
        <w:t>进行环境、气象等监测工作，提出防止发生次生灾害的措施建议。</w:t>
      </w:r>
    </w:p>
    <w:bookmarkEnd w:id="79"/>
    <w:p w14:paraId="6C71C9C4" w14:textId="5F1CF3AD" w:rsidR="00546AB7" w:rsidRPr="001A785B" w:rsidRDefault="00DB716A">
      <w:pPr>
        <w:pStyle w:val="ae"/>
        <w:numPr>
          <w:ilvl w:val="0"/>
          <w:numId w:val="2"/>
        </w:numPr>
        <w:ind w:firstLineChars="0"/>
        <w:rPr>
          <w:color w:val="000000" w:themeColor="text1"/>
        </w:rPr>
      </w:pPr>
      <w:r w:rsidRPr="001A785B">
        <w:rPr>
          <w:color w:val="000000" w:themeColor="text1"/>
        </w:rPr>
        <w:t>信息发布组：</w:t>
      </w:r>
      <w:r w:rsidR="0054670E" w:rsidRPr="001A785B">
        <w:rPr>
          <w:color w:val="000000" w:themeColor="text1"/>
        </w:rPr>
        <w:t>由</w:t>
      </w:r>
      <w:r w:rsidRPr="001A785B">
        <w:rPr>
          <w:color w:val="000000" w:themeColor="text1"/>
        </w:rPr>
        <w:t>区委宣传部（</w:t>
      </w:r>
      <w:proofErr w:type="gramStart"/>
      <w:r w:rsidRPr="001A785B">
        <w:rPr>
          <w:color w:val="000000" w:themeColor="text1"/>
        </w:rPr>
        <w:t>网信办</w:t>
      </w:r>
      <w:proofErr w:type="gramEnd"/>
      <w:r w:rsidRPr="001A785B">
        <w:rPr>
          <w:color w:val="000000" w:themeColor="text1"/>
        </w:rPr>
        <w:t>）</w:t>
      </w:r>
      <w:r w:rsidR="0054670E" w:rsidRPr="001A785B">
        <w:rPr>
          <w:color w:val="000000" w:themeColor="text1"/>
        </w:rPr>
        <w:t>牵头</w:t>
      </w:r>
      <w:r w:rsidRPr="001A785B">
        <w:rPr>
          <w:color w:val="000000" w:themeColor="text1"/>
        </w:rPr>
        <w:t>，主要成员包括：应急管理局、公安分局、事发地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（园区管委会）等。</w:t>
      </w:r>
    </w:p>
    <w:p w14:paraId="6456575E" w14:textId="22BFB30A" w:rsidR="00546AB7" w:rsidRPr="001A785B" w:rsidRDefault="00DB716A">
      <w:pPr>
        <w:ind w:firstLine="640"/>
        <w:rPr>
          <w:color w:val="000000" w:themeColor="text1"/>
        </w:rPr>
      </w:pPr>
      <w:r w:rsidRPr="001A785B">
        <w:rPr>
          <w:color w:val="000000" w:themeColor="text1"/>
        </w:rPr>
        <w:t>主要职责是</w:t>
      </w:r>
      <w:r w:rsidRPr="001A785B">
        <w:rPr>
          <w:color w:val="000000"/>
          <w:szCs w:val="32"/>
        </w:rPr>
        <w:t>负责事故和救援信息的发布，组织起草新闻发布稿和事故情况通稿，制定新闻发布方案，组织接待记者，适时组织新闻发布会；</w:t>
      </w:r>
      <w:r w:rsidRPr="001A785B">
        <w:rPr>
          <w:bCs/>
          <w:color w:val="000000"/>
          <w:kern w:val="0"/>
          <w:szCs w:val="32"/>
        </w:rPr>
        <w:t>收集、跟踪境内外舆情，及时协调</w:t>
      </w:r>
      <w:r w:rsidR="00AC7C4C" w:rsidRPr="001A785B">
        <w:rPr>
          <w:bCs/>
          <w:color w:val="000000" w:themeColor="text1"/>
          <w:kern w:val="0"/>
          <w:szCs w:val="32"/>
        </w:rPr>
        <w:t>对外信息发布、</w:t>
      </w:r>
      <w:r w:rsidRPr="001A785B">
        <w:rPr>
          <w:bCs/>
          <w:color w:val="000000"/>
          <w:kern w:val="0"/>
          <w:szCs w:val="32"/>
        </w:rPr>
        <w:t>解疑释惑、澄清事实、批驳谣言等工作；负责协调互联网监控、管理及舆论引导工作。</w:t>
      </w:r>
    </w:p>
    <w:p w14:paraId="5F629207" w14:textId="152E98D6" w:rsidR="00546AB7" w:rsidRPr="001A785B" w:rsidRDefault="00DB716A">
      <w:pPr>
        <w:numPr>
          <w:ilvl w:val="0"/>
          <w:numId w:val="2"/>
        </w:numPr>
        <w:ind w:firstLine="640"/>
        <w:rPr>
          <w:color w:val="000000" w:themeColor="text1"/>
        </w:rPr>
      </w:pPr>
      <w:bookmarkStart w:id="80" w:name="_Hlk144281539"/>
      <w:r w:rsidRPr="001A785B">
        <w:rPr>
          <w:color w:val="000000" w:themeColor="text1"/>
        </w:rPr>
        <w:t>善后处置组：由</w:t>
      </w:r>
      <w:r w:rsidR="001E0755" w:rsidRPr="001A785B">
        <w:rPr>
          <w:color w:val="000000" w:themeColor="text1"/>
        </w:rPr>
        <w:t>相关街道（园区）、事发单位</w:t>
      </w:r>
      <w:r w:rsidRPr="001A785B">
        <w:rPr>
          <w:color w:val="000000" w:themeColor="text1"/>
        </w:rPr>
        <w:t>牵头，主要成员包括：民政局、</w:t>
      </w:r>
      <w:r w:rsidR="001E0755" w:rsidRPr="001A785B">
        <w:rPr>
          <w:color w:val="000000" w:themeColor="text1"/>
        </w:rPr>
        <w:t>应急管理局、</w:t>
      </w:r>
      <w:r w:rsidRPr="001A785B">
        <w:rPr>
          <w:color w:val="000000" w:themeColor="text1"/>
        </w:rPr>
        <w:t>卫健委、生态环境局、事发地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（园区管委会）、事发单位等。</w:t>
      </w:r>
    </w:p>
    <w:p w14:paraId="6389116C" w14:textId="77777777" w:rsidR="00546AB7" w:rsidRPr="001A785B" w:rsidRDefault="00DB716A">
      <w:pPr>
        <w:ind w:firstLine="640"/>
        <w:rPr>
          <w:color w:val="000000" w:themeColor="text1"/>
        </w:rPr>
      </w:pPr>
      <w:r w:rsidRPr="001A785B">
        <w:rPr>
          <w:color w:val="000000" w:themeColor="text1"/>
        </w:rPr>
        <w:t>主要职责是负责事故伤亡人员的善后处理；事故影响范围内人员生活安置；受伤人员医疗鉴定及后期治疗；负责对事故造成环境污染处置和生态恢复。</w:t>
      </w:r>
    </w:p>
    <w:bookmarkEnd w:id="80"/>
    <w:p w14:paraId="1C6E583E" w14:textId="77777777" w:rsidR="00546AB7" w:rsidRPr="001A785B" w:rsidRDefault="00DB716A">
      <w:pPr>
        <w:pStyle w:val="ae"/>
        <w:numPr>
          <w:ilvl w:val="0"/>
          <w:numId w:val="2"/>
        </w:numPr>
        <w:ind w:firstLineChars="0"/>
        <w:rPr>
          <w:color w:val="000000" w:themeColor="text1"/>
        </w:rPr>
      </w:pPr>
      <w:r w:rsidRPr="001A785B">
        <w:rPr>
          <w:color w:val="000000" w:themeColor="text1"/>
        </w:rPr>
        <w:t>应急专家组：由应急管理局牵头，相关领域专家和专业人员组成。</w:t>
      </w:r>
    </w:p>
    <w:p w14:paraId="503C0D9A" w14:textId="77777777" w:rsidR="00546AB7" w:rsidRPr="001A785B" w:rsidRDefault="00DB716A">
      <w:pPr>
        <w:ind w:firstLine="640"/>
        <w:rPr>
          <w:color w:val="000000" w:themeColor="text1"/>
          <w:szCs w:val="32"/>
        </w:rPr>
      </w:pPr>
      <w:r w:rsidRPr="001A785B">
        <w:rPr>
          <w:color w:val="000000" w:themeColor="text1"/>
        </w:rPr>
        <w:lastRenderedPageBreak/>
        <w:t>主要职责是根据事故现场情况，对事故进行分析判断和事态评估，参与制定应急抢险方案，为现场指挥部提供科学决策咨询。</w:t>
      </w:r>
    </w:p>
    <w:p w14:paraId="2AE2A6F0" w14:textId="77777777" w:rsidR="00546AB7" w:rsidRPr="001A785B" w:rsidRDefault="00DB716A">
      <w:pPr>
        <w:pStyle w:val="2"/>
        <w:spacing w:before="217"/>
        <w:ind w:firstLine="640"/>
        <w:rPr>
          <w:rFonts w:eastAsia="方正仿宋_GBK"/>
          <w:b/>
          <w:color w:val="000000" w:themeColor="text1"/>
        </w:rPr>
      </w:pPr>
      <w:bookmarkStart w:id="81" w:name="_Toc148541722"/>
      <w:bookmarkEnd w:id="72"/>
      <w:r w:rsidRPr="001A785B">
        <w:rPr>
          <w:rFonts w:eastAsia="方正仿宋_GBK"/>
          <w:color w:val="000000" w:themeColor="text1"/>
        </w:rPr>
        <w:t xml:space="preserve">2.6 </w:t>
      </w:r>
      <w:r w:rsidRPr="001A785B">
        <w:rPr>
          <w:color w:val="000000" w:themeColor="text1"/>
        </w:rPr>
        <w:t>生产经营单位职责</w:t>
      </w:r>
      <w:bookmarkEnd w:id="73"/>
      <w:bookmarkEnd w:id="74"/>
      <w:bookmarkEnd w:id="75"/>
      <w:bookmarkEnd w:id="81"/>
    </w:p>
    <w:p w14:paraId="542AFE6F" w14:textId="77777777" w:rsidR="00546AB7" w:rsidRPr="001A785B" w:rsidRDefault="00DB716A">
      <w:pPr>
        <w:ind w:firstLine="640"/>
        <w:rPr>
          <w:color w:val="000000" w:themeColor="text1"/>
        </w:rPr>
      </w:pPr>
      <w:bookmarkStart w:id="82" w:name="_Toc30128"/>
      <w:bookmarkStart w:id="83" w:name="_Toc2091"/>
      <w:r w:rsidRPr="001A785B">
        <w:rPr>
          <w:color w:val="000000" w:themeColor="text1"/>
        </w:rPr>
        <w:t>危险化学品生产经营单位是安全生产责任主体，应建立专（兼）职救援队伍，做好应急物资储备，完善应急预案和现场处置方案，加强从业人员应急培训，组织开展演练。</w:t>
      </w:r>
    </w:p>
    <w:p w14:paraId="106FB97A" w14:textId="417EF058" w:rsidR="00546AB7" w:rsidRPr="001A785B" w:rsidRDefault="00DB716A">
      <w:pPr>
        <w:ind w:firstLine="640"/>
        <w:rPr>
          <w:color w:val="000000" w:themeColor="text1"/>
        </w:rPr>
      </w:pPr>
      <w:r w:rsidRPr="001A785B">
        <w:rPr>
          <w:color w:val="000000" w:themeColor="text1"/>
        </w:rPr>
        <w:t>做好事故的先期处置工作，及时报告事故情况及已采取的处置措施和请求事项，按照区应急指挥部的要求，提供应急处置所需危险化学</w:t>
      </w:r>
      <w:r w:rsidR="001A4FF5" w:rsidRPr="001A785B">
        <w:rPr>
          <w:color w:val="000000" w:themeColor="text1"/>
        </w:rPr>
        <w:t>品</w:t>
      </w:r>
      <w:r w:rsidRPr="001A785B">
        <w:rPr>
          <w:color w:val="000000" w:themeColor="text1"/>
        </w:rPr>
        <w:t>信息和相关资料，配合实施事故救援及后期相关工作。</w:t>
      </w:r>
    </w:p>
    <w:p w14:paraId="292B25EF" w14:textId="77777777" w:rsidR="00546AB7" w:rsidRPr="001A785B" w:rsidRDefault="00DB716A">
      <w:pPr>
        <w:pStyle w:val="2"/>
        <w:spacing w:before="217"/>
        <w:ind w:firstLine="640"/>
        <w:rPr>
          <w:color w:val="000000" w:themeColor="text1"/>
        </w:rPr>
      </w:pPr>
      <w:bookmarkStart w:id="84" w:name="_Toc4662"/>
      <w:bookmarkStart w:id="85" w:name="_Toc25946"/>
      <w:bookmarkStart w:id="86" w:name="_Toc593575490_WPSOffice_Level2"/>
      <w:bookmarkStart w:id="87" w:name="_Toc24772"/>
      <w:bookmarkStart w:id="88" w:name="_Toc1187312490_WPSOffice_Level2"/>
      <w:bookmarkStart w:id="89" w:name="_Toc148541723"/>
      <w:bookmarkStart w:id="90" w:name="_Hlk144281764"/>
      <w:r w:rsidRPr="001A785B">
        <w:rPr>
          <w:color w:val="000000" w:themeColor="text1"/>
        </w:rPr>
        <w:t xml:space="preserve">2.7 </w:t>
      </w:r>
      <w:r w:rsidRPr="001A785B">
        <w:rPr>
          <w:color w:val="000000" w:themeColor="text1"/>
        </w:rPr>
        <w:t>专家</w:t>
      </w:r>
      <w:bookmarkEnd w:id="84"/>
      <w:bookmarkEnd w:id="85"/>
      <w:r w:rsidRPr="001A785B">
        <w:rPr>
          <w:color w:val="000000" w:themeColor="text1"/>
        </w:rPr>
        <w:t>库</w:t>
      </w:r>
      <w:bookmarkEnd w:id="86"/>
      <w:bookmarkEnd w:id="87"/>
      <w:bookmarkEnd w:id="88"/>
      <w:bookmarkEnd w:id="89"/>
    </w:p>
    <w:p w14:paraId="775B0688" w14:textId="73FFE535" w:rsidR="00546AB7" w:rsidRPr="001A785B" w:rsidRDefault="00DB716A">
      <w:pPr>
        <w:ind w:firstLine="640"/>
        <w:rPr>
          <w:color w:val="000000" w:themeColor="text1"/>
        </w:rPr>
      </w:pPr>
      <w:bookmarkStart w:id="91" w:name="_Hlk124152034"/>
      <w:r w:rsidRPr="001A785B">
        <w:rPr>
          <w:color w:val="000000" w:themeColor="text1"/>
        </w:rPr>
        <w:t>区应急指挥部应建立专家库，制定专家咨询制度，研究危险化学品生产安全事故应对等重大问题，提出有针对性、前瞻性的意见建议。根据危险化学品生产安全事故应对需要组成专家组，开展应急处置和救援、调查评估等决策咨询服务工作。</w:t>
      </w:r>
    </w:p>
    <w:p w14:paraId="7A167EE5" w14:textId="77777777" w:rsidR="00546AB7" w:rsidRPr="001A785B" w:rsidRDefault="00DB716A">
      <w:pPr>
        <w:pStyle w:val="1"/>
        <w:spacing w:before="217" w:after="217"/>
        <w:ind w:firstLine="640"/>
        <w:rPr>
          <w:rFonts w:eastAsia="方正仿宋_GBK"/>
          <w:color w:val="000000" w:themeColor="text1"/>
        </w:rPr>
      </w:pPr>
      <w:bookmarkStart w:id="92" w:name="_Toc148541724"/>
      <w:bookmarkEnd w:id="90"/>
      <w:bookmarkEnd w:id="91"/>
      <w:r w:rsidRPr="001A785B">
        <w:rPr>
          <w:rFonts w:eastAsia="方正仿宋_GBK"/>
          <w:color w:val="000000" w:themeColor="text1"/>
        </w:rPr>
        <w:t xml:space="preserve">3 </w:t>
      </w:r>
      <w:r w:rsidRPr="001A785B">
        <w:rPr>
          <w:color w:val="000000" w:themeColor="text1"/>
        </w:rPr>
        <w:t>预防与预警</w:t>
      </w:r>
      <w:bookmarkEnd w:id="82"/>
      <w:bookmarkEnd w:id="83"/>
      <w:bookmarkEnd w:id="92"/>
    </w:p>
    <w:p w14:paraId="4C0F222F" w14:textId="77777777" w:rsidR="00546AB7" w:rsidRPr="001A785B" w:rsidRDefault="00DB716A">
      <w:pPr>
        <w:pStyle w:val="2"/>
        <w:spacing w:before="217"/>
        <w:ind w:firstLine="640"/>
        <w:rPr>
          <w:b/>
          <w:color w:val="000000" w:themeColor="text1"/>
        </w:rPr>
      </w:pPr>
      <w:bookmarkStart w:id="93" w:name="_Toc23231"/>
      <w:bookmarkStart w:id="94" w:name="_Toc11148"/>
      <w:bookmarkStart w:id="95" w:name="_Toc148541725"/>
      <w:r w:rsidRPr="001A785B">
        <w:rPr>
          <w:color w:val="000000" w:themeColor="text1"/>
        </w:rPr>
        <w:t xml:space="preserve">3.1 </w:t>
      </w:r>
      <w:r w:rsidRPr="001A785B">
        <w:rPr>
          <w:color w:val="000000" w:themeColor="text1"/>
        </w:rPr>
        <w:t>预防与监测</w:t>
      </w:r>
      <w:bookmarkEnd w:id="93"/>
      <w:bookmarkEnd w:id="94"/>
      <w:bookmarkEnd w:id="95"/>
    </w:p>
    <w:p w14:paraId="7B9F3CD0" w14:textId="77777777" w:rsidR="00546AB7" w:rsidRPr="001A785B" w:rsidRDefault="00DB716A">
      <w:pPr>
        <w:ind w:firstLine="640"/>
        <w:rPr>
          <w:color w:val="000000" w:themeColor="text1"/>
        </w:rPr>
      </w:pPr>
      <w:bookmarkStart w:id="96" w:name="_Toc24830"/>
      <w:bookmarkStart w:id="97" w:name="_Toc28832"/>
      <w:r w:rsidRPr="001A785B">
        <w:rPr>
          <w:color w:val="000000" w:themeColor="text1"/>
        </w:rPr>
        <w:t>（</w:t>
      </w:r>
      <w:r w:rsidRPr="001A785B">
        <w:rPr>
          <w:color w:val="000000" w:themeColor="text1"/>
        </w:rPr>
        <w:t>1</w:t>
      </w:r>
      <w:r w:rsidRPr="001A785B">
        <w:rPr>
          <w:color w:val="000000" w:themeColor="text1"/>
        </w:rPr>
        <w:t>）预防</w:t>
      </w:r>
    </w:p>
    <w:p w14:paraId="26ECEC4D" w14:textId="77777777" w:rsidR="00546AB7" w:rsidRPr="001A785B" w:rsidRDefault="00DB716A">
      <w:pPr>
        <w:ind w:firstLine="640"/>
        <w:rPr>
          <w:color w:val="000000" w:themeColor="text1"/>
        </w:rPr>
      </w:pPr>
      <w:r w:rsidRPr="001A785B">
        <w:rPr>
          <w:color w:val="000000" w:themeColor="text1"/>
        </w:rPr>
        <w:t>危险化学品生产经营单位应当按规定执行领导干部带班和应急值班制度，针对本单位可能发生的危险化学品生产安全事</w:t>
      </w:r>
      <w:r w:rsidRPr="001A785B">
        <w:rPr>
          <w:color w:val="000000" w:themeColor="text1"/>
        </w:rPr>
        <w:lastRenderedPageBreak/>
        <w:t>故的特点和危害，组织开展风险辨识和评估，制定相应的危险化学品生产安全事故应急救援预案，并与当地政府预案衔接畅通，提高预案科学性、针对性、实用性和可操作性，并向本单位从业人员公布，定期组织开展应急预案演练。危险化学品从业单位按规定执行领导干部带班和应急值班制度。</w:t>
      </w:r>
    </w:p>
    <w:p w14:paraId="6A321FCF" w14:textId="77777777" w:rsidR="00546AB7" w:rsidRPr="001A785B" w:rsidRDefault="00DB716A">
      <w:pPr>
        <w:ind w:firstLine="640"/>
        <w:rPr>
          <w:color w:val="000000" w:themeColor="text1"/>
        </w:rPr>
      </w:pPr>
      <w:bookmarkStart w:id="98" w:name="_Hlk144826460"/>
      <w:r w:rsidRPr="001A785B">
        <w:rPr>
          <w:color w:val="000000" w:themeColor="text1"/>
        </w:rPr>
        <w:t>应急管理局及相关职能部门</w:t>
      </w:r>
      <w:bookmarkEnd w:id="98"/>
      <w:r w:rsidRPr="001A785B">
        <w:rPr>
          <w:color w:val="000000" w:themeColor="text1"/>
        </w:rPr>
        <w:t>应着力化解存量风险，落实监管措施，提升从业单位安全管理能力，强化危险化学品重大危险源监控能力建设，推进应急救援能力建设。建立健全</w:t>
      </w:r>
      <w:r w:rsidRPr="001A785B">
        <w:rPr>
          <w:color w:val="000000" w:themeColor="text1"/>
        </w:rPr>
        <w:t>24</w:t>
      </w:r>
      <w:r w:rsidRPr="001A785B">
        <w:rPr>
          <w:color w:val="000000" w:themeColor="text1"/>
        </w:rPr>
        <w:t>小时值班制度，对可能引发危险化学品生产安全事故的重要信息，及时通报有关部门和单位做好预防和应急准备工作。每年年底对本辖区年度危险化学品生产安全事故应对情况组织总结评估，对下一年度发生趋势进行分析预测，并跟踪</w:t>
      </w:r>
      <w:proofErr w:type="gramStart"/>
      <w:r w:rsidRPr="001A785B">
        <w:rPr>
          <w:color w:val="000000" w:themeColor="text1"/>
        </w:rPr>
        <w:t>研</w:t>
      </w:r>
      <w:proofErr w:type="gramEnd"/>
      <w:r w:rsidRPr="001A785B">
        <w:rPr>
          <w:color w:val="000000" w:themeColor="text1"/>
        </w:rPr>
        <w:t>判，提出防范措施建议，报本级人民政府及</w:t>
      </w:r>
      <w:bookmarkStart w:id="99" w:name="_Hlk144826647"/>
      <w:r w:rsidRPr="001A785B">
        <w:rPr>
          <w:color w:val="000000" w:themeColor="text1"/>
        </w:rPr>
        <w:t>上级应急管理部门</w:t>
      </w:r>
      <w:bookmarkEnd w:id="99"/>
      <w:r w:rsidRPr="001A785B">
        <w:rPr>
          <w:color w:val="000000" w:themeColor="text1"/>
        </w:rPr>
        <w:t>。</w:t>
      </w:r>
    </w:p>
    <w:p w14:paraId="1FFB403D" w14:textId="77777777" w:rsidR="00546AB7" w:rsidRPr="001A785B" w:rsidRDefault="00DB716A">
      <w:pPr>
        <w:ind w:firstLine="640"/>
        <w:rPr>
          <w:szCs w:val="32"/>
        </w:rPr>
      </w:pPr>
      <w:r w:rsidRPr="001A785B">
        <w:rPr>
          <w:szCs w:val="32"/>
        </w:rPr>
        <w:t>区有关部门应规范危险化学品产业布局，落实总体规划对用地安全布局及重大危险源管控要求，统筹加强城市规划与危险化学品产业发展的衔接，科学规避危险化学品安全风险。</w:t>
      </w:r>
    </w:p>
    <w:p w14:paraId="04DC1731"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）监测</w:t>
      </w:r>
    </w:p>
    <w:p w14:paraId="0A725AAB" w14:textId="77777777" w:rsidR="00546AB7" w:rsidRPr="001A785B" w:rsidRDefault="00DB716A">
      <w:pPr>
        <w:ind w:firstLine="640"/>
        <w:rPr>
          <w:color w:val="000000" w:themeColor="text1"/>
        </w:rPr>
      </w:pPr>
      <w:r w:rsidRPr="001A785B">
        <w:rPr>
          <w:color w:val="000000" w:themeColor="text1"/>
        </w:rPr>
        <w:t>应急管理局按照有关规定建立危险化学品生产安全事故监测预警信息系统，主要包括重大危险源（重大事故隐患）分级监控与预警、生产安全信息管理与报送，以及相关部门的专业监测预警信息系统。有关部门、危险化学品生产经营单位应建立监测预警机制，采取专业监测、视频监控、公众投诉等方式多种渠道收集信息，及时发布预警信息，提出防范应对工作要求。</w:t>
      </w:r>
    </w:p>
    <w:p w14:paraId="600CF782" w14:textId="77777777" w:rsidR="00546AB7" w:rsidRPr="001A785B" w:rsidRDefault="00DB716A">
      <w:pPr>
        <w:ind w:firstLine="640"/>
        <w:rPr>
          <w:color w:val="000000" w:themeColor="text1"/>
        </w:rPr>
      </w:pPr>
      <w:r w:rsidRPr="001A785B">
        <w:rPr>
          <w:color w:val="000000" w:themeColor="text1"/>
        </w:rPr>
        <w:lastRenderedPageBreak/>
        <w:t>（</w:t>
      </w:r>
      <w:r w:rsidRPr="001A785B">
        <w:rPr>
          <w:color w:val="000000" w:themeColor="text1"/>
        </w:rPr>
        <w:t>3</w:t>
      </w:r>
      <w:r w:rsidRPr="001A785B">
        <w:rPr>
          <w:color w:val="000000" w:themeColor="text1"/>
        </w:rPr>
        <w:t>）预测</w:t>
      </w:r>
    </w:p>
    <w:p w14:paraId="6C802891" w14:textId="28BD2089" w:rsidR="00546AB7" w:rsidRPr="001A785B" w:rsidRDefault="00DB716A">
      <w:pPr>
        <w:ind w:firstLine="640"/>
        <w:rPr>
          <w:color w:val="000000" w:themeColor="text1"/>
        </w:rPr>
      </w:pPr>
      <w:bookmarkStart w:id="100" w:name="_Hlk144282399"/>
      <w:r w:rsidRPr="001A785B">
        <w:rPr>
          <w:color w:val="000000" w:themeColor="text1"/>
        </w:rPr>
        <w:t>应急管理局应根据危险化学品生产安全事故发生案例</w:t>
      </w:r>
      <w:r w:rsidR="00724A5F" w:rsidRPr="001A785B">
        <w:rPr>
          <w:color w:val="000000" w:themeColor="text1"/>
        </w:rPr>
        <w:t>研究</w:t>
      </w:r>
      <w:r w:rsidRPr="001A785B">
        <w:rPr>
          <w:color w:val="000000" w:themeColor="text1"/>
        </w:rPr>
        <w:t>、年度气候趋势预测、专业监测数据收集等，对有可能发生的危险化学品生产安全事故进行预测分析；对于外地已发生的危险化学品生产安全事故按照</w:t>
      </w:r>
      <w:r w:rsidRPr="001A785B">
        <w:rPr>
          <w:color w:val="000000" w:themeColor="text1"/>
        </w:rPr>
        <w:t>“</w:t>
      </w:r>
      <w:r w:rsidRPr="001A785B">
        <w:rPr>
          <w:color w:val="000000" w:themeColor="text1"/>
        </w:rPr>
        <w:t>高度敏感、注重关联</w:t>
      </w:r>
      <w:r w:rsidRPr="001A785B">
        <w:rPr>
          <w:color w:val="000000" w:themeColor="text1"/>
        </w:rPr>
        <w:t>”</w:t>
      </w:r>
      <w:r w:rsidRPr="001A785B">
        <w:rPr>
          <w:color w:val="000000" w:themeColor="text1"/>
        </w:rPr>
        <w:t>的原则，做好危险化学品生产安全事故防范、预测工作，及时完善防控应对措施。</w:t>
      </w:r>
    </w:p>
    <w:p w14:paraId="0BA12390" w14:textId="77777777" w:rsidR="00546AB7" w:rsidRPr="001A785B" w:rsidRDefault="00DB716A">
      <w:pPr>
        <w:pStyle w:val="2"/>
        <w:spacing w:before="217"/>
        <w:ind w:firstLine="640"/>
        <w:rPr>
          <w:b/>
          <w:color w:val="000000" w:themeColor="text1"/>
        </w:rPr>
      </w:pPr>
      <w:bookmarkStart w:id="101" w:name="_Toc148541726"/>
      <w:bookmarkEnd w:id="100"/>
      <w:r w:rsidRPr="001A785B">
        <w:rPr>
          <w:color w:val="000000" w:themeColor="text1"/>
        </w:rPr>
        <w:t xml:space="preserve">3.2 </w:t>
      </w:r>
      <w:r w:rsidRPr="001A785B">
        <w:rPr>
          <w:color w:val="000000" w:themeColor="text1"/>
        </w:rPr>
        <w:t>预警</w:t>
      </w:r>
      <w:bookmarkEnd w:id="96"/>
      <w:bookmarkEnd w:id="97"/>
      <w:bookmarkEnd w:id="101"/>
    </w:p>
    <w:p w14:paraId="3FDDF98B" w14:textId="77777777" w:rsidR="00546AB7" w:rsidRPr="001A785B" w:rsidRDefault="00DB716A">
      <w:pPr>
        <w:pStyle w:val="ae"/>
        <w:numPr>
          <w:ilvl w:val="0"/>
          <w:numId w:val="3"/>
        </w:numPr>
        <w:ind w:firstLineChars="0"/>
        <w:rPr>
          <w:color w:val="000000" w:themeColor="text1"/>
        </w:rPr>
      </w:pPr>
      <w:bookmarkStart w:id="102" w:name="_Toc22106"/>
      <w:bookmarkStart w:id="103" w:name="_Toc20157"/>
      <w:bookmarkStart w:id="104" w:name="_Toc12123"/>
      <w:r w:rsidRPr="001A785B">
        <w:rPr>
          <w:color w:val="000000" w:themeColor="text1"/>
        </w:rPr>
        <w:t>预警类型</w:t>
      </w:r>
    </w:p>
    <w:p w14:paraId="41BB261C" w14:textId="77777777" w:rsidR="00546AB7" w:rsidRPr="001A785B" w:rsidRDefault="00DB716A">
      <w:pPr>
        <w:ind w:firstLine="640"/>
        <w:rPr>
          <w:color w:val="000000" w:themeColor="text1"/>
        </w:rPr>
      </w:pPr>
      <w:r w:rsidRPr="001A785B">
        <w:rPr>
          <w:color w:val="000000" w:themeColor="text1"/>
        </w:rPr>
        <w:t>异常预警。危险化学品生产经营单位应建立安全生产风险动态监测和自动预警系统，监测预警数据实现实时传输，上下互联，发现监测数据异常时，预警信息同时传输至应急管理部门。</w:t>
      </w:r>
    </w:p>
    <w:p w14:paraId="43B1C721" w14:textId="77777777" w:rsidR="00546AB7" w:rsidRPr="001A785B" w:rsidRDefault="00DB716A">
      <w:pPr>
        <w:ind w:firstLine="640"/>
        <w:rPr>
          <w:color w:val="000000" w:themeColor="text1"/>
        </w:rPr>
      </w:pPr>
      <w:r w:rsidRPr="001A785B">
        <w:rPr>
          <w:color w:val="000000" w:themeColor="text1"/>
        </w:rPr>
        <w:t>事故预警。危险化学品生产经营单位启动应急预案时，区应急指挥机构视情启动相应预警。</w:t>
      </w:r>
    </w:p>
    <w:p w14:paraId="1631175B" w14:textId="77777777" w:rsidR="00546AB7" w:rsidRPr="001A785B" w:rsidRDefault="00DB716A">
      <w:pPr>
        <w:ind w:firstLine="640"/>
        <w:rPr>
          <w:color w:val="000000" w:themeColor="text1"/>
        </w:rPr>
      </w:pPr>
      <w:r w:rsidRPr="001A785B">
        <w:rPr>
          <w:color w:val="000000" w:themeColor="text1"/>
        </w:rPr>
        <w:t>联动预警。当危险化学品生产经营单位发出安全预警信息时，应当及时上报应急管理部门，通报周边企业，启动联动预警。当发生自然灾害时，应急管理部门和有关部门应及时发布预警信息，督促可能受影响的企事业单位做好预警和防范工作。</w:t>
      </w:r>
    </w:p>
    <w:p w14:paraId="7459B3C8"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）预警分级</w:t>
      </w:r>
    </w:p>
    <w:p w14:paraId="3052E290" w14:textId="5C468F41" w:rsidR="00546AB7" w:rsidRPr="001A785B" w:rsidRDefault="00DB716A">
      <w:pPr>
        <w:ind w:firstLine="640"/>
        <w:rPr>
          <w:color w:val="000000" w:themeColor="text1"/>
        </w:rPr>
      </w:pPr>
      <w:r w:rsidRPr="001A785B">
        <w:rPr>
          <w:color w:val="000000" w:themeColor="text1"/>
        </w:rPr>
        <w:t>根据可能发生的危险化学品生产安全事故的危害性、紧急程度和影响范围，以及事故高发季节和连续发生同类重特大事</w:t>
      </w:r>
      <w:r w:rsidRPr="001A785B">
        <w:rPr>
          <w:color w:val="000000" w:themeColor="text1"/>
        </w:rPr>
        <w:lastRenderedPageBreak/>
        <w:t>故情况，危险化学品生产安全事故预警级别由</w:t>
      </w:r>
      <w:r w:rsidR="008D514B" w:rsidRPr="001A785B">
        <w:rPr>
          <w:color w:val="000000" w:themeColor="text1"/>
        </w:rPr>
        <w:t>低</w:t>
      </w:r>
      <w:r w:rsidRPr="001A785B">
        <w:rPr>
          <w:color w:val="000000" w:themeColor="text1"/>
        </w:rPr>
        <w:t>到</w:t>
      </w:r>
      <w:r w:rsidR="008D514B" w:rsidRPr="001A785B">
        <w:rPr>
          <w:color w:val="000000" w:themeColor="text1"/>
        </w:rPr>
        <w:t>高</w:t>
      </w:r>
      <w:r w:rsidRPr="001A785B">
        <w:rPr>
          <w:color w:val="000000" w:themeColor="text1"/>
        </w:rPr>
        <w:t>分为四级</w:t>
      </w:r>
      <w:r w:rsidR="008D514B" w:rsidRPr="001A785B">
        <w:rPr>
          <w:color w:val="000000" w:themeColor="text1"/>
        </w:rPr>
        <w:t>、三级、二级和一级</w:t>
      </w:r>
      <w:r w:rsidRPr="001A785B">
        <w:rPr>
          <w:color w:val="000000" w:themeColor="text1"/>
        </w:rPr>
        <w:t>，依次用蓝色</w:t>
      </w:r>
      <w:r w:rsidR="008D514B" w:rsidRPr="001A785B">
        <w:rPr>
          <w:color w:val="000000" w:themeColor="text1"/>
        </w:rPr>
        <w:t>、黄色、橙色和红色</w:t>
      </w:r>
      <w:r w:rsidRPr="001A785B">
        <w:rPr>
          <w:color w:val="000000" w:themeColor="text1"/>
        </w:rPr>
        <w:t>标识。</w:t>
      </w:r>
    </w:p>
    <w:p w14:paraId="76CA7F28"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）预警发布</w:t>
      </w:r>
    </w:p>
    <w:p w14:paraId="517D215C" w14:textId="0D98F2F0" w:rsidR="00546AB7" w:rsidRPr="001A785B" w:rsidRDefault="00DB716A">
      <w:pPr>
        <w:ind w:firstLine="640"/>
        <w:rPr>
          <w:color w:val="000000" w:themeColor="text1"/>
        </w:rPr>
      </w:pPr>
      <w:r w:rsidRPr="001A785B">
        <w:rPr>
          <w:color w:val="000000" w:themeColor="text1"/>
        </w:rPr>
        <w:t>预警信息发布严格实行审签制。</w:t>
      </w:r>
      <w:r w:rsidR="001F7A8A" w:rsidRPr="001A785B">
        <w:rPr>
          <w:szCs w:val="32"/>
        </w:rPr>
        <w:t>发布四级（蓝色）、三级（黄色）预警信息应由本级政府受委托部门、单位的主要负责人或分管负责人签发；二级（橙色）、一级（红色）预警信息应由本级政府主要负责人、</w:t>
      </w:r>
      <w:r w:rsidR="008D1F77" w:rsidRPr="001A785B">
        <w:rPr>
          <w:szCs w:val="32"/>
        </w:rPr>
        <w:t>区应急指挥部</w:t>
      </w:r>
      <w:r w:rsidR="001F7A8A" w:rsidRPr="001A785B">
        <w:rPr>
          <w:szCs w:val="32"/>
        </w:rPr>
        <w:t>主要负责人签发。</w:t>
      </w:r>
      <w:bookmarkStart w:id="105" w:name="_Hlk144827094"/>
      <w:r w:rsidRPr="001A785B">
        <w:rPr>
          <w:szCs w:val="32"/>
        </w:rPr>
        <w:t>发布可能引起公众恐慌、影响社会稳定的预警信息，需经</w:t>
      </w:r>
      <w:r w:rsidR="008E546A" w:rsidRPr="001A785B">
        <w:rPr>
          <w:szCs w:val="32"/>
        </w:rPr>
        <w:t>区委区政府</w:t>
      </w:r>
      <w:r w:rsidRPr="001A785B">
        <w:rPr>
          <w:szCs w:val="32"/>
        </w:rPr>
        <w:t>批准。国家</w:t>
      </w:r>
      <w:r w:rsidRPr="001A785B">
        <w:rPr>
          <w:color w:val="000000" w:themeColor="text1"/>
          <w:szCs w:val="32"/>
        </w:rPr>
        <w:t>、省、市发布</w:t>
      </w:r>
      <w:r w:rsidRPr="001A785B">
        <w:rPr>
          <w:szCs w:val="32"/>
        </w:rPr>
        <w:t>预警信息时，以上级预警信息为准。</w:t>
      </w:r>
    </w:p>
    <w:bookmarkEnd w:id="105"/>
    <w:p w14:paraId="48759BC4" w14:textId="21004BC0" w:rsidR="00546AB7" w:rsidRPr="001A785B" w:rsidRDefault="00DB716A">
      <w:pPr>
        <w:ind w:firstLine="640"/>
        <w:rPr>
          <w:color w:val="000000" w:themeColor="text1"/>
        </w:rPr>
      </w:pPr>
      <w:r w:rsidRPr="001A785B">
        <w:rPr>
          <w:color w:val="000000" w:themeColor="text1"/>
        </w:rPr>
        <w:t>发布预警信息并进入预警期后，同时向上一级政府及有关部门报告。必要时，向驻宁部队、民兵预备役和可能受到危害的毗邻地区或相关地</w:t>
      </w:r>
      <w:r w:rsidR="008E546A" w:rsidRPr="001A785B">
        <w:rPr>
          <w:color w:val="000000" w:themeColor="text1"/>
        </w:rPr>
        <w:t>区政府</w:t>
      </w:r>
      <w:r w:rsidRPr="001A785B">
        <w:rPr>
          <w:color w:val="000000" w:themeColor="text1"/>
        </w:rPr>
        <w:t>通报。情况紧急时，可越级上报。</w:t>
      </w:r>
    </w:p>
    <w:p w14:paraId="62E583C5" w14:textId="089E2D35" w:rsidR="00546AB7" w:rsidRPr="001A785B" w:rsidRDefault="00DB716A">
      <w:pPr>
        <w:adjustRightInd w:val="0"/>
        <w:snapToGrid w:val="0"/>
        <w:ind w:firstLine="640"/>
        <w:rPr>
          <w:szCs w:val="32"/>
        </w:rPr>
      </w:pPr>
      <w:r w:rsidRPr="001A785B">
        <w:rPr>
          <w:szCs w:val="32"/>
        </w:rPr>
        <w:t>预警信息要素包括发布机关、发布时间、预警区域或场所、险情类别、预警类型、预警期起始时间、可能影响范围、灾情概要、有关预防预警措施及工作要求等内容。区气象局负责预警信息发布平台的信息发布工作，</w:t>
      </w:r>
      <w:r w:rsidRPr="001A785B">
        <w:rPr>
          <w:color w:val="111111"/>
          <w:kern w:val="0"/>
          <w:szCs w:val="32"/>
        </w:rPr>
        <w:t>负有预警信息发布职能的部门和单位应当按规定履行审核审批程序后，通过已有发布渠道发布，并对所发布信息内容、质量负责。</w:t>
      </w:r>
      <w:r w:rsidR="000A2BB1" w:rsidRPr="001A785B">
        <w:rPr>
          <w:color w:val="000000" w:themeColor="text1"/>
          <w:szCs w:val="32"/>
        </w:rPr>
        <w:t>预警信息可通过报纸、广播、网络、电视、电话、手机</w:t>
      </w:r>
      <w:r w:rsidR="005C3ECD" w:rsidRPr="001A785B">
        <w:rPr>
          <w:color w:val="000000" w:themeColor="text1"/>
          <w:szCs w:val="32"/>
        </w:rPr>
        <w:t>、</w:t>
      </w:r>
      <w:r w:rsidR="000A2BB1" w:rsidRPr="001A785B">
        <w:rPr>
          <w:color w:val="000000" w:themeColor="text1"/>
          <w:szCs w:val="32"/>
        </w:rPr>
        <w:t>短信等方式发布</w:t>
      </w:r>
      <w:r w:rsidRPr="001A785B">
        <w:rPr>
          <w:szCs w:val="32"/>
        </w:rPr>
        <w:t>，对老弱病残等特殊人群和学校、医院等特殊场所应采取有针对性的公告方式播发预警信息，确保预警信息全覆盖。</w:t>
      </w:r>
    </w:p>
    <w:p w14:paraId="19FD070B" w14:textId="77777777" w:rsidR="00546AB7" w:rsidRPr="001A785B" w:rsidRDefault="00DB716A">
      <w:pPr>
        <w:pStyle w:val="2"/>
        <w:spacing w:before="217"/>
        <w:ind w:firstLine="640"/>
        <w:rPr>
          <w:b/>
          <w:color w:val="000000" w:themeColor="text1"/>
        </w:rPr>
      </w:pPr>
      <w:bookmarkStart w:id="106" w:name="_Toc148541727"/>
      <w:r w:rsidRPr="001A785B">
        <w:rPr>
          <w:color w:val="000000" w:themeColor="text1"/>
        </w:rPr>
        <w:lastRenderedPageBreak/>
        <w:t xml:space="preserve">3.3 </w:t>
      </w:r>
      <w:bookmarkStart w:id="107" w:name="_Hlk144282611"/>
      <w:r w:rsidRPr="001A785B">
        <w:rPr>
          <w:color w:val="000000" w:themeColor="text1"/>
        </w:rPr>
        <w:t>预警</w:t>
      </w:r>
      <w:bookmarkEnd w:id="102"/>
      <w:bookmarkEnd w:id="103"/>
      <w:r w:rsidRPr="001A785B">
        <w:rPr>
          <w:color w:val="000000" w:themeColor="text1"/>
        </w:rPr>
        <w:t>措施</w:t>
      </w:r>
      <w:bookmarkEnd w:id="104"/>
      <w:bookmarkEnd w:id="106"/>
      <w:bookmarkEnd w:id="107"/>
    </w:p>
    <w:p w14:paraId="1B03E8BF" w14:textId="4D94E88C" w:rsidR="00546AB7" w:rsidRPr="001A785B" w:rsidRDefault="00DB716A">
      <w:pPr>
        <w:ind w:firstLine="640"/>
        <w:rPr>
          <w:color w:val="000000" w:themeColor="text1"/>
        </w:rPr>
      </w:pPr>
      <w:bookmarkStart w:id="108" w:name="_Toc17265"/>
      <w:bookmarkStart w:id="109" w:name="_Toc21691"/>
      <w:r w:rsidRPr="001A785B">
        <w:rPr>
          <w:color w:val="000000" w:themeColor="text1"/>
        </w:rPr>
        <w:t>发布预警信息后，</w:t>
      </w:r>
      <w:bookmarkStart w:id="110" w:name="_Hlk144282687"/>
      <w:r w:rsidR="008E546A" w:rsidRPr="001A785B">
        <w:rPr>
          <w:color w:val="000000" w:themeColor="text1"/>
        </w:rPr>
        <w:t>区委区政府</w:t>
      </w:r>
      <w:r w:rsidRPr="001A785B">
        <w:rPr>
          <w:color w:val="000000" w:themeColor="text1"/>
        </w:rPr>
        <w:t>、</w:t>
      </w:r>
      <w:r w:rsidR="00F3033B" w:rsidRPr="001A785B">
        <w:rPr>
          <w:color w:val="000000" w:themeColor="text1"/>
          <w:szCs w:val="32"/>
        </w:rPr>
        <w:t>街道办事处（园区管委会）</w:t>
      </w:r>
      <w:r w:rsidRPr="001A785B">
        <w:rPr>
          <w:color w:val="000000" w:themeColor="text1"/>
        </w:rPr>
        <w:t>及有关部门应根据各自职责，针对可能发生的危险化学品生产安全事故的特点和可能造成的危害，采取以下一项或多项措施：</w:t>
      </w:r>
    </w:p>
    <w:p w14:paraId="0004A043" w14:textId="77777777" w:rsidR="00546AB7" w:rsidRPr="001A785B" w:rsidRDefault="00DB716A">
      <w:pPr>
        <w:ind w:firstLine="640"/>
        <w:rPr>
          <w:color w:val="000000" w:themeColor="text1"/>
        </w:rPr>
      </w:pPr>
      <w:r w:rsidRPr="001A785B">
        <w:rPr>
          <w:color w:val="000000" w:themeColor="text1"/>
          <w:lang w:eastAsia="zh-Hans"/>
        </w:rPr>
        <w:t>（</w:t>
      </w:r>
      <w:r w:rsidRPr="001A785B">
        <w:rPr>
          <w:color w:val="000000" w:themeColor="text1"/>
          <w:lang w:eastAsia="zh-Hans"/>
        </w:rPr>
        <w:t>1</w:t>
      </w:r>
      <w:r w:rsidRPr="001A785B">
        <w:rPr>
          <w:color w:val="000000" w:themeColor="text1"/>
          <w:lang w:eastAsia="zh-Hans"/>
        </w:rPr>
        <w:t>）</w:t>
      </w:r>
      <w:r w:rsidRPr="001A785B">
        <w:rPr>
          <w:color w:val="000000" w:themeColor="text1"/>
        </w:rPr>
        <w:t>增加观测频次，加强预报，畅通信息接收渠道，及时收报相关信息，向社会发布有关采取特定措施避免或减轻危害的建议、劝告。</w:t>
      </w:r>
    </w:p>
    <w:p w14:paraId="4C84D8A5" w14:textId="7B946B13" w:rsidR="00546AB7" w:rsidRPr="001A785B" w:rsidRDefault="00DB716A">
      <w:pPr>
        <w:ind w:firstLine="640"/>
        <w:rPr>
          <w:color w:val="000000" w:themeColor="text1"/>
        </w:rPr>
      </w:pPr>
      <w:r w:rsidRPr="001A785B">
        <w:rPr>
          <w:color w:val="000000" w:themeColor="text1"/>
          <w:lang w:eastAsia="zh-Hans"/>
        </w:rPr>
        <w:t>（</w:t>
      </w:r>
      <w:r w:rsidRPr="001A785B">
        <w:rPr>
          <w:color w:val="000000" w:themeColor="text1"/>
          <w:lang w:eastAsia="zh-Hans"/>
        </w:rPr>
        <w:t>2</w:t>
      </w:r>
      <w:r w:rsidRPr="001A785B">
        <w:rPr>
          <w:color w:val="000000" w:themeColor="text1"/>
          <w:lang w:eastAsia="zh-Hans"/>
        </w:rPr>
        <w:t>）</w:t>
      </w:r>
      <w:r w:rsidRPr="001A785B">
        <w:rPr>
          <w:color w:val="000000" w:themeColor="text1"/>
        </w:rPr>
        <w:t>组织应急救援队伍进入待命状态，动员后备人员做好参加应急救援和处置工作的准备。调集应急救援所需物资、设备、工具，准备应急设施和避难场所，并确保其处于良好状态，随时可以投入使用。必要时</w:t>
      </w:r>
      <w:r w:rsidR="008C5653" w:rsidRPr="001A785B">
        <w:rPr>
          <w:color w:val="000000" w:themeColor="text1"/>
        </w:rPr>
        <w:t>，</w:t>
      </w:r>
      <w:r w:rsidRPr="001A785B">
        <w:rPr>
          <w:color w:val="000000" w:themeColor="text1"/>
        </w:rPr>
        <w:t>集结应急救援力量预先布置到可能发生灾害的区域。</w:t>
      </w:r>
    </w:p>
    <w:p w14:paraId="1F781586" w14:textId="5A969A9D" w:rsidR="00546AB7" w:rsidRPr="001A785B" w:rsidRDefault="00DB716A">
      <w:pPr>
        <w:ind w:firstLine="640"/>
        <w:rPr>
          <w:color w:val="000000" w:themeColor="text1"/>
        </w:rPr>
      </w:pPr>
      <w:r w:rsidRPr="001A785B">
        <w:rPr>
          <w:color w:val="000000" w:themeColor="text1"/>
          <w:lang w:eastAsia="zh-Hans"/>
        </w:rPr>
        <w:t>（</w:t>
      </w:r>
      <w:r w:rsidRPr="001A785B">
        <w:rPr>
          <w:color w:val="000000" w:themeColor="text1"/>
          <w:lang w:eastAsia="zh-Hans"/>
        </w:rPr>
        <w:t>3</w:t>
      </w:r>
      <w:r w:rsidRPr="001A785B">
        <w:rPr>
          <w:color w:val="000000" w:themeColor="text1"/>
          <w:lang w:eastAsia="zh-Hans"/>
        </w:rPr>
        <w:t>）</w:t>
      </w:r>
      <w:r w:rsidRPr="001A785B">
        <w:rPr>
          <w:color w:val="000000" w:themeColor="text1"/>
        </w:rPr>
        <w:t>转移、疏散或撤离易受危险化学品生产安全事故危害的人员并予以妥善安置，转移重要财产</w:t>
      </w:r>
      <w:r w:rsidR="00D2119E" w:rsidRPr="001A785B">
        <w:rPr>
          <w:color w:val="000000" w:themeColor="text1"/>
        </w:rPr>
        <w:t>。</w:t>
      </w:r>
      <w:r w:rsidRPr="001A785B">
        <w:rPr>
          <w:color w:val="000000" w:themeColor="text1"/>
        </w:rPr>
        <w:t>加强对重点单位、重要部位和重要基础设施的安全保卫，维护社会治安秩序</w:t>
      </w:r>
      <w:r w:rsidR="00D2119E" w:rsidRPr="001A785B">
        <w:rPr>
          <w:color w:val="000000" w:themeColor="text1"/>
        </w:rPr>
        <w:t>。</w:t>
      </w:r>
      <w:r w:rsidRPr="001A785B">
        <w:rPr>
          <w:color w:val="000000" w:themeColor="text1"/>
        </w:rPr>
        <w:t>采取必要措施，确保交通、通信、供水、排水、供电、供气等公共设施的安全和正常运行</w:t>
      </w:r>
      <w:r w:rsidR="00D2119E" w:rsidRPr="001A785B">
        <w:rPr>
          <w:color w:val="000000" w:themeColor="text1"/>
        </w:rPr>
        <w:t>。</w:t>
      </w:r>
      <w:r w:rsidRPr="001A785B">
        <w:rPr>
          <w:color w:val="000000" w:themeColor="text1"/>
        </w:rPr>
        <w:t>关闭或限制使用易</w:t>
      </w:r>
      <w:proofErr w:type="gramStart"/>
      <w:r w:rsidRPr="001A785B">
        <w:rPr>
          <w:color w:val="000000" w:themeColor="text1"/>
        </w:rPr>
        <w:t>受危险</w:t>
      </w:r>
      <w:proofErr w:type="gramEnd"/>
      <w:r w:rsidRPr="001A785B">
        <w:rPr>
          <w:color w:val="000000" w:themeColor="text1"/>
        </w:rPr>
        <w:t>化学品生产安全事故危害的场所，控制或者限制容易导致危害扩大的公共场所的活动。</w:t>
      </w:r>
    </w:p>
    <w:p w14:paraId="5CDE8660" w14:textId="77777777" w:rsidR="00546AB7" w:rsidRPr="001A785B" w:rsidRDefault="00DB716A">
      <w:pPr>
        <w:ind w:firstLine="640"/>
        <w:rPr>
          <w:color w:val="000000" w:themeColor="text1"/>
        </w:rPr>
      </w:pPr>
      <w:r w:rsidRPr="001A785B">
        <w:rPr>
          <w:color w:val="000000" w:themeColor="text1"/>
          <w:lang w:eastAsia="zh-Hans"/>
        </w:rPr>
        <w:t>（</w:t>
      </w:r>
      <w:r w:rsidRPr="001A785B">
        <w:rPr>
          <w:color w:val="000000" w:themeColor="text1"/>
          <w:lang w:eastAsia="zh-Hans"/>
        </w:rPr>
        <w:t>4</w:t>
      </w:r>
      <w:r w:rsidRPr="001A785B">
        <w:rPr>
          <w:color w:val="000000" w:themeColor="text1"/>
          <w:lang w:eastAsia="zh-Hans"/>
        </w:rPr>
        <w:t>）</w:t>
      </w:r>
      <w:r w:rsidRPr="001A785B">
        <w:rPr>
          <w:color w:val="000000" w:themeColor="text1"/>
        </w:rPr>
        <w:t>有关地区和部门发布预警后，其他有关地区和部门及时组织分析本地区和本行业可能受到影响的范围、程度等，安排部署有关防范性措施。</w:t>
      </w:r>
    </w:p>
    <w:p w14:paraId="5FD602C4" w14:textId="77777777" w:rsidR="00546AB7" w:rsidRPr="001A785B" w:rsidRDefault="00DB716A">
      <w:pPr>
        <w:adjustRightInd w:val="0"/>
        <w:snapToGrid w:val="0"/>
        <w:ind w:firstLine="640"/>
        <w:rPr>
          <w:szCs w:val="32"/>
        </w:rPr>
      </w:pPr>
      <w:r w:rsidRPr="001A785B">
        <w:rPr>
          <w:szCs w:val="32"/>
        </w:rPr>
        <w:t>（</w:t>
      </w:r>
      <w:r w:rsidRPr="001A785B">
        <w:rPr>
          <w:szCs w:val="32"/>
        </w:rPr>
        <w:t>5</w:t>
      </w:r>
      <w:r w:rsidRPr="001A785B">
        <w:rPr>
          <w:szCs w:val="32"/>
        </w:rPr>
        <w:t>）开展专项行动，进行隐患整治，消除事故风险。</w:t>
      </w:r>
    </w:p>
    <w:p w14:paraId="3034F6A4" w14:textId="77777777" w:rsidR="00546AB7" w:rsidRPr="001A785B" w:rsidRDefault="00DB716A">
      <w:pPr>
        <w:adjustRightInd w:val="0"/>
        <w:snapToGrid w:val="0"/>
        <w:ind w:firstLine="640"/>
        <w:rPr>
          <w:color w:val="000000"/>
          <w:szCs w:val="32"/>
        </w:rPr>
      </w:pPr>
      <w:r w:rsidRPr="001A785B">
        <w:rPr>
          <w:szCs w:val="32"/>
        </w:rPr>
        <w:lastRenderedPageBreak/>
        <w:t>（</w:t>
      </w:r>
      <w:r w:rsidRPr="001A785B">
        <w:rPr>
          <w:szCs w:val="32"/>
        </w:rPr>
        <w:t>6</w:t>
      </w:r>
      <w:r w:rsidRPr="001A785B">
        <w:rPr>
          <w:szCs w:val="32"/>
        </w:rPr>
        <w:t>）不能保证安全的，应及时下达通知，督促生产经营单位立即整改、局部停产或撤出人员、全部停产等措施。</w:t>
      </w:r>
    </w:p>
    <w:p w14:paraId="7AE6B875" w14:textId="77777777" w:rsidR="00546AB7" w:rsidRPr="001A785B" w:rsidRDefault="00DB716A">
      <w:pPr>
        <w:ind w:firstLine="640"/>
        <w:rPr>
          <w:color w:val="000000" w:themeColor="text1"/>
        </w:rPr>
      </w:pPr>
      <w:r w:rsidRPr="001A785B">
        <w:rPr>
          <w:color w:val="000000" w:themeColor="text1"/>
          <w:lang w:eastAsia="zh-Hans"/>
        </w:rPr>
        <w:t>（</w:t>
      </w:r>
      <w:r w:rsidRPr="001A785B">
        <w:rPr>
          <w:color w:val="000000" w:themeColor="text1"/>
          <w:lang w:eastAsia="zh-Hans"/>
        </w:rPr>
        <w:t>7</w:t>
      </w:r>
      <w:r w:rsidRPr="001A785B">
        <w:rPr>
          <w:color w:val="000000" w:themeColor="text1"/>
          <w:lang w:eastAsia="zh-Hans"/>
        </w:rPr>
        <w:t>）</w:t>
      </w:r>
      <w:r w:rsidRPr="001A785B">
        <w:rPr>
          <w:color w:val="000000" w:themeColor="text1"/>
        </w:rPr>
        <w:t>法律法规等规定的其他必要的防范性、保护性措施。</w:t>
      </w:r>
    </w:p>
    <w:p w14:paraId="003F5A44" w14:textId="77777777" w:rsidR="00546AB7" w:rsidRPr="001A785B" w:rsidRDefault="00DB716A">
      <w:pPr>
        <w:pStyle w:val="2"/>
        <w:spacing w:before="217"/>
        <w:ind w:firstLine="640"/>
        <w:rPr>
          <w:rFonts w:eastAsia="方正仿宋_GBK"/>
          <w:b/>
          <w:color w:val="000000" w:themeColor="text1"/>
        </w:rPr>
      </w:pPr>
      <w:bookmarkStart w:id="111" w:name="_Toc148541728"/>
      <w:bookmarkStart w:id="112" w:name="_Hlk144282861"/>
      <w:bookmarkEnd w:id="110"/>
      <w:r w:rsidRPr="001A785B">
        <w:rPr>
          <w:rFonts w:eastAsia="方正仿宋_GBK"/>
          <w:color w:val="000000" w:themeColor="text1"/>
        </w:rPr>
        <w:t xml:space="preserve">3.4 </w:t>
      </w:r>
      <w:r w:rsidRPr="001A785B">
        <w:rPr>
          <w:color w:val="000000" w:themeColor="text1"/>
        </w:rPr>
        <w:t>预警调整与解除</w:t>
      </w:r>
      <w:bookmarkEnd w:id="108"/>
      <w:bookmarkEnd w:id="109"/>
      <w:bookmarkEnd w:id="111"/>
    </w:p>
    <w:p w14:paraId="19769CA0" w14:textId="77777777" w:rsidR="00546AB7" w:rsidRPr="001A785B" w:rsidRDefault="00DB716A">
      <w:pPr>
        <w:ind w:firstLine="640"/>
        <w:rPr>
          <w:color w:val="000000" w:themeColor="text1"/>
        </w:rPr>
      </w:pPr>
      <w:bookmarkStart w:id="113" w:name="_Hlk144282900"/>
      <w:bookmarkStart w:id="114" w:name="_Toc8959"/>
      <w:bookmarkStart w:id="115" w:name="_Toc26576"/>
      <w:bookmarkEnd w:id="112"/>
      <w:r w:rsidRPr="001A785B">
        <w:rPr>
          <w:color w:val="000000" w:themeColor="text1"/>
        </w:rPr>
        <w:t>当危险化学品生产安全事故发生的可能性、强度和影响范围以及可能引发的次生、衍生危险化学品生产安全事故类别发生变化时，应当及时调整预警信息的等级。</w:t>
      </w:r>
    </w:p>
    <w:p w14:paraId="76636942" w14:textId="77777777" w:rsidR="00546AB7" w:rsidRPr="001A785B" w:rsidRDefault="00DB716A">
      <w:pPr>
        <w:ind w:firstLine="640"/>
        <w:rPr>
          <w:color w:val="000000" w:themeColor="text1"/>
        </w:rPr>
      </w:pPr>
      <w:r w:rsidRPr="001A785B">
        <w:rPr>
          <w:color w:val="000000" w:themeColor="text1"/>
        </w:rPr>
        <w:t>有事实证明不可能发生危险化学品生产安全事故或者危险已经解除的，应当宣布解除警报，终止预警期，并解除已经采取的有关措施。</w:t>
      </w:r>
    </w:p>
    <w:p w14:paraId="5ECA0DF4" w14:textId="77777777" w:rsidR="00546AB7" w:rsidRPr="001A785B" w:rsidRDefault="00DB716A">
      <w:pPr>
        <w:ind w:firstLine="640"/>
        <w:rPr>
          <w:color w:val="000000" w:themeColor="text1"/>
        </w:rPr>
      </w:pPr>
      <w:r w:rsidRPr="001A785B">
        <w:rPr>
          <w:color w:val="000000" w:themeColor="text1"/>
        </w:rPr>
        <w:t>预警信息的发布、调整和解除，应当通过本级危险化学品生产安全事故预警信息发布平台及相关部门、单位发布平台进行，并通过广播、电视、报刊、通信、信息网络、警报器、宣传车、组织人员逐户通知等方式进行，对老、幼、病、残、孕等特殊人群以及学校等特殊场所和警报盲区应当采取有针对性的公告方式，确保预警信息全覆盖。</w:t>
      </w:r>
    </w:p>
    <w:p w14:paraId="08863B29" w14:textId="77777777" w:rsidR="00546AB7" w:rsidRPr="001A785B" w:rsidRDefault="00DB716A">
      <w:pPr>
        <w:pStyle w:val="1"/>
        <w:spacing w:before="217" w:after="217"/>
        <w:ind w:firstLine="640"/>
        <w:rPr>
          <w:rFonts w:eastAsia="方正仿宋_GBK"/>
          <w:color w:val="000000" w:themeColor="text1"/>
        </w:rPr>
      </w:pPr>
      <w:bookmarkStart w:id="116" w:name="_Toc148541729"/>
      <w:bookmarkEnd w:id="113"/>
      <w:r w:rsidRPr="001A785B">
        <w:rPr>
          <w:rFonts w:eastAsia="方正仿宋_GBK"/>
          <w:color w:val="000000" w:themeColor="text1"/>
        </w:rPr>
        <w:t>4</w:t>
      </w:r>
      <w:bookmarkEnd w:id="114"/>
      <w:r w:rsidRPr="001A785B">
        <w:rPr>
          <w:rFonts w:eastAsia="方正仿宋_GBK"/>
          <w:color w:val="000000" w:themeColor="text1"/>
        </w:rPr>
        <w:t xml:space="preserve"> </w:t>
      </w:r>
      <w:r w:rsidRPr="001A785B">
        <w:rPr>
          <w:color w:val="000000" w:themeColor="text1"/>
        </w:rPr>
        <w:t>应急</w:t>
      </w:r>
      <w:bookmarkEnd w:id="115"/>
      <w:r w:rsidRPr="001A785B">
        <w:rPr>
          <w:color w:val="000000" w:themeColor="text1"/>
        </w:rPr>
        <w:t>响应</w:t>
      </w:r>
      <w:bookmarkEnd w:id="116"/>
    </w:p>
    <w:p w14:paraId="0E07ECE7" w14:textId="77777777" w:rsidR="00546AB7" w:rsidRPr="001A785B" w:rsidRDefault="00DB716A">
      <w:pPr>
        <w:pStyle w:val="2"/>
        <w:spacing w:before="217"/>
        <w:ind w:firstLine="640"/>
        <w:rPr>
          <w:b/>
          <w:color w:val="000000" w:themeColor="text1"/>
        </w:rPr>
      </w:pPr>
      <w:bookmarkStart w:id="117" w:name="_Toc9349"/>
      <w:bookmarkStart w:id="118" w:name="_Toc148541730"/>
      <w:r w:rsidRPr="001A785B">
        <w:rPr>
          <w:color w:val="000000" w:themeColor="text1"/>
        </w:rPr>
        <w:t xml:space="preserve">4.1 </w:t>
      </w:r>
      <w:r w:rsidRPr="001A785B">
        <w:rPr>
          <w:color w:val="000000" w:themeColor="text1"/>
        </w:rPr>
        <w:t>信息报告</w:t>
      </w:r>
      <w:bookmarkEnd w:id="117"/>
      <w:bookmarkEnd w:id="118"/>
    </w:p>
    <w:p w14:paraId="61180513" w14:textId="58A05E48" w:rsidR="00546AB7" w:rsidRPr="001A785B" w:rsidRDefault="00DB716A">
      <w:pPr>
        <w:ind w:firstLine="640"/>
        <w:rPr>
          <w:color w:val="000000" w:themeColor="text1"/>
        </w:rPr>
      </w:pPr>
      <w:bookmarkStart w:id="119" w:name="_Hlk144283627"/>
      <w:bookmarkStart w:id="120" w:name="_Toc19933"/>
      <w:bookmarkStart w:id="121" w:name="_Toc25318"/>
      <w:r w:rsidRPr="001A785B">
        <w:rPr>
          <w:color w:val="000000" w:themeColor="text1"/>
        </w:rPr>
        <w:t>信息报告时间：</w:t>
      </w:r>
      <w:bookmarkEnd w:id="119"/>
      <w:r w:rsidRPr="001A785B">
        <w:rPr>
          <w:color w:val="000000" w:themeColor="text1"/>
          <w:szCs w:val="32"/>
        </w:rPr>
        <w:t>危险化学品生产安全事故发生后，事发单位、事发地</w:t>
      </w:r>
      <w:r w:rsidR="00232E7D" w:rsidRPr="001A785B">
        <w:rPr>
          <w:color w:val="000000" w:themeColor="text1"/>
          <w:szCs w:val="32"/>
        </w:rPr>
        <w:t>街道办事处（园区管委会）</w:t>
      </w:r>
      <w:r w:rsidRPr="001A785B">
        <w:rPr>
          <w:color w:val="000000" w:themeColor="text1"/>
          <w:szCs w:val="32"/>
        </w:rPr>
        <w:t>及有关部门要立即如实向区应急委值班室报告，应当做到及时、客观、真实、准确，不得迟报、谎报、瞒报和漏报。一般</w:t>
      </w:r>
      <w:r w:rsidR="00AA5413" w:rsidRPr="001A785B">
        <w:rPr>
          <w:color w:val="000000" w:themeColor="text1"/>
          <w:szCs w:val="32"/>
        </w:rPr>
        <w:t>危险化学品生产安全事故</w:t>
      </w:r>
      <w:r w:rsidRPr="001A785B">
        <w:rPr>
          <w:color w:val="000000" w:themeColor="text1"/>
          <w:szCs w:val="32"/>
        </w:rPr>
        <w:t>，</w:t>
      </w:r>
      <w:bookmarkStart w:id="122" w:name="_Hlk148454811"/>
      <w:r w:rsidR="00724A5F" w:rsidRPr="001A785B">
        <w:rPr>
          <w:color w:val="000000" w:themeColor="text1"/>
          <w:szCs w:val="32"/>
        </w:rPr>
        <w:t>区应</w:t>
      </w:r>
      <w:r w:rsidR="00724A5F" w:rsidRPr="001A785B">
        <w:rPr>
          <w:color w:val="000000" w:themeColor="text1"/>
          <w:szCs w:val="32"/>
        </w:rPr>
        <w:lastRenderedPageBreak/>
        <w:t>急指挥部办公室</w:t>
      </w:r>
      <w:r w:rsidR="00646C6A" w:rsidRPr="001A785B">
        <w:rPr>
          <w:color w:val="000000" w:themeColor="text1"/>
          <w:szCs w:val="32"/>
        </w:rPr>
        <w:t>应在</w:t>
      </w:r>
      <w:r w:rsidR="00724A5F" w:rsidRPr="001A785B">
        <w:rPr>
          <w:color w:val="000000" w:themeColor="text1"/>
          <w:szCs w:val="32"/>
        </w:rPr>
        <w:t>接报后</w:t>
      </w:r>
      <w:r w:rsidR="00724A5F" w:rsidRPr="001A785B">
        <w:rPr>
          <w:color w:val="000000" w:themeColor="text1"/>
          <w:szCs w:val="32"/>
        </w:rPr>
        <w:t>30</w:t>
      </w:r>
      <w:r w:rsidR="00724A5F" w:rsidRPr="001A785B">
        <w:rPr>
          <w:color w:val="000000" w:themeColor="text1"/>
          <w:szCs w:val="32"/>
        </w:rPr>
        <w:t>分钟内以口头形式、</w:t>
      </w:r>
      <w:bookmarkStart w:id="123" w:name="_Hlk144834714"/>
      <w:r w:rsidRPr="001A785B">
        <w:rPr>
          <w:color w:val="000000" w:themeColor="text1"/>
          <w:szCs w:val="32"/>
          <w:lang w:eastAsia="zh-Hans"/>
        </w:rPr>
        <w:t>60</w:t>
      </w:r>
      <w:r w:rsidRPr="001A785B">
        <w:rPr>
          <w:color w:val="000000" w:themeColor="text1"/>
          <w:szCs w:val="32"/>
        </w:rPr>
        <w:t>分钟</w:t>
      </w:r>
      <w:bookmarkEnd w:id="123"/>
      <w:r w:rsidRPr="001A785B">
        <w:rPr>
          <w:color w:val="000000" w:themeColor="text1"/>
          <w:szCs w:val="32"/>
        </w:rPr>
        <w:t>内</w:t>
      </w:r>
      <w:r w:rsidR="00724A5F" w:rsidRPr="001A785B">
        <w:rPr>
          <w:color w:val="000000" w:themeColor="text1"/>
          <w:szCs w:val="32"/>
        </w:rPr>
        <w:t>以</w:t>
      </w:r>
      <w:r w:rsidRPr="001A785B">
        <w:rPr>
          <w:color w:val="000000" w:themeColor="text1"/>
          <w:szCs w:val="32"/>
        </w:rPr>
        <w:t>书面</w:t>
      </w:r>
      <w:r w:rsidR="00267EC1" w:rsidRPr="001A785B">
        <w:rPr>
          <w:color w:val="000000" w:themeColor="text1"/>
          <w:szCs w:val="32"/>
        </w:rPr>
        <w:t>形式</w:t>
      </w:r>
      <w:r w:rsidRPr="001A785B">
        <w:rPr>
          <w:color w:val="000000" w:themeColor="text1"/>
          <w:szCs w:val="32"/>
        </w:rPr>
        <w:t>报告</w:t>
      </w:r>
      <w:bookmarkEnd w:id="122"/>
      <w:r w:rsidRPr="001A785B">
        <w:rPr>
          <w:color w:val="000000" w:themeColor="text1"/>
          <w:szCs w:val="32"/>
        </w:rPr>
        <w:t>；</w:t>
      </w:r>
      <w:bookmarkStart w:id="124" w:name="_Hlk144834729"/>
      <w:r w:rsidRPr="001A785B">
        <w:rPr>
          <w:color w:val="000000" w:themeColor="text1"/>
          <w:szCs w:val="32"/>
        </w:rPr>
        <w:t>较大</w:t>
      </w:r>
      <w:r w:rsidR="00AA5413" w:rsidRPr="001A785B">
        <w:rPr>
          <w:color w:val="000000" w:themeColor="text1"/>
          <w:szCs w:val="32"/>
        </w:rPr>
        <w:t>事故</w:t>
      </w:r>
      <w:r w:rsidRPr="001A785B">
        <w:rPr>
          <w:color w:val="000000" w:themeColor="text1"/>
          <w:szCs w:val="32"/>
        </w:rPr>
        <w:t>，必须在</w:t>
      </w:r>
      <w:r w:rsidR="00080C7D" w:rsidRPr="001A785B">
        <w:rPr>
          <w:color w:val="000000" w:themeColor="text1"/>
          <w:szCs w:val="32"/>
        </w:rPr>
        <w:t>接报</w:t>
      </w:r>
      <w:r w:rsidRPr="001A785B">
        <w:rPr>
          <w:color w:val="000000" w:themeColor="text1"/>
          <w:szCs w:val="32"/>
        </w:rPr>
        <w:t>后</w:t>
      </w:r>
      <w:r w:rsidRPr="001A785B">
        <w:rPr>
          <w:color w:val="000000" w:themeColor="text1"/>
          <w:szCs w:val="32"/>
          <w:lang w:eastAsia="zh-Hans"/>
        </w:rPr>
        <w:t>15</w:t>
      </w:r>
      <w:r w:rsidRPr="001A785B">
        <w:rPr>
          <w:color w:val="000000" w:themeColor="text1"/>
          <w:szCs w:val="32"/>
        </w:rPr>
        <w:t>分钟内以口头形式、</w:t>
      </w:r>
      <w:r w:rsidRPr="001A785B">
        <w:rPr>
          <w:color w:val="000000" w:themeColor="text1"/>
          <w:szCs w:val="32"/>
          <w:lang w:eastAsia="zh-Hans"/>
        </w:rPr>
        <w:t>30</w:t>
      </w:r>
      <w:r w:rsidRPr="001A785B">
        <w:rPr>
          <w:color w:val="000000" w:themeColor="text1"/>
          <w:szCs w:val="32"/>
        </w:rPr>
        <w:t>分钟内以书面形式报告；重大、特别重大</w:t>
      </w:r>
      <w:r w:rsidR="00AA5413" w:rsidRPr="001A785B">
        <w:rPr>
          <w:color w:val="000000" w:themeColor="text1"/>
          <w:szCs w:val="32"/>
        </w:rPr>
        <w:t>事故</w:t>
      </w:r>
      <w:r w:rsidRPr="001A785B">
        <w:rPr>
          <w:color w:val="000000" w:themeColor="text1"/>
          <w:szCs w:val="32"/>
        </w:rPr>
        <w:t>应立即报告</w:t>
      </w:r>
      <w:bookmarkEnd w:id="124"/>
      <w:r w:rsidRPr="001A785B">
        <w:rPr>
          <w:color w:val="000000" w:themeColor="text1"/>
          <w:szCs w:val="32"/>
        </w:rPr>
        <w:t>，紧急情况可越级上报。对于相关机构上报的较大以上</w:t>
      </w:r>
      <w:r w:rsidR="00AA5413" w:rsidRPr="001A785B">
        <w:rPr>
          <w:color w:val="000000" w:themeColor="text1"/>
          <w:szCs w:val="32"/>
        </w:rPr>
        <w:t>危险化学品生产安全事故</w:t>
      </w:r>
      <w:r w:rsidRPr="001A785B">
        <w:rPr>
          <w:color w:val="000000" w:themeColor="text1"/>
          <w:szCs w:val="32"/>
        </w:rPr>
        <w:t>信息，在报请</w:t>
      </w:r>
      <w:r w:rsidR="008E546A" w:rsidRPr="001A785B">
        <w:rPr>
          <w:color w:val="000000" w:themeColor="text1"/>
          <w:szCs w:val="32"/>
        </w:rPr>
        <w:t>区委区政府</w:t>
      </w:r>
      <w:r w:rsidRPr="001A785B">
        <w:rPr>
          <w:color w:val="000000" w:themeColor="text1"/>
          <w:szCs w:val="32"/>
        </w:rPr>
        <w:t>主要领导批准后，及时向</w:t>
      </w:r>
      <w:r w:rsidR="008E546A" w:rsidRPr="001A785B">
        <w:rPr>
          <w:color w:val="000000" w:themeColor="text1"/>
          <w:szCs w:val="32"/>
        </w:rPr>
        <w:t>市委市政府</w:t>
      </w:r>
      <w:r w:rsidRPr="001A785B">
        <w:rPr>
          <w:color w:val="000000" w:themeColor="text1"/>
          <w:szCs w:val="32"/>
        </w:rPr>
        <w:t>报告。</w:t>
      </w:r>
    </w:p>
    <w:p w14:paraId="1377E109" w14:textId="1BF48FFB" w:rsidR="00787B58" w:rsidRPr="001A785B" w:rsidRDefault="00787B58" w:rsidP="00787B58">
      <w:pPr>
        <w:ind w:firstLine="640"/>
        <w:rPr>
          <w:szCs w:val="32"/>
        </w:rPr>
      </w:pPr>
      <w:r w:rsidRPr="001A785B">
        <w:rPr>
          <w:szCs w:val="32"/>
        </w:rPr>
        <w:t>信息报告渠道：区委办公室（电话：</w:t>
      </w:r>
      <w:r w:rsidR="001F31F0" w:rsidRPr="001A785B">
        <w:rPr>
          <w:szCs w:val="32"/>
        </w:rPr>
        <w:t>025-</w:t>
      </w:r>
      <w:r w:rsidRPr="001A785B">
        <w:rPr>
          <w:szCs w:val="32"/>
        </w:rPr>
        <w:t>58882963</w:t>
      </w:r>
      <w:r w:rsidRPr="001A785B">
        <w:rPr>
          <w:szCs w:val="32"/>
        </w:rPr>
        <w:t>），区政府办公室（电话：</w:t>
      </w:r>
      <w:r w:rsidR="001F31F0" w:rsidRPr="001A785B">
        <w:rPr>
          <w:szCs w:val="32"/>
        </w:rPr>
        <w:t>025-</w:t>
      </w:r>
      <w:r w:rsidRPr="001A785B">
        <w:rPr>
          <w:szCs w:val="32"/>
        </w:rPr>
        <w:t>58882249</w:t>
      </w:r>
      <w:r w:rsidRPr="001A785B">
        <w:rPr>
          <w:szCs w:val="32"/>
        </w:rPr>
        <w:t>），区应急委办公室（电话：</w:t>
      </w:r>
      <w:r w:rsidR="001F31F0" w:rsidRPr="001A785B">
        <w:rPr>
          <w:szCs w:val="32"/>
        </w:rPr>
        <w:t>025-</w:t>
      </w:r>
      <w:r w:rsidRPr="001A785B">
        <w:rPr>
          <w:szCs w:val="32"/>
        </w:rPr>
        <w:t>58110317</w:t>
      </w:r>
      <w:r w:rsidRPr="001A785B">
        <w:rPr>
          <w:szCs w:val="32"/>
        </w:rPr>
        <w:t>）。</w:t>
      </w:r>
    </w:p>
    <w:p w14:paraId="7A6DB84F" w14:textId="258D725A" w:rsidR="00546AB7" w:rsidRPr="001A785B" w:rsidRDefault="00DB716A">
      <w:pPr>
        <w:ind w:firstLine="640"/>
        <w:rPr>
          <w:szCs w:val="32"/>
        </w:rPr>
      </w:pPr>
      <w:r w:rsidRPr="001A785B">
        <w:rPr>
          <w:color w:val="000000"/>
          <w:szCs w:val="32"/>
        </w:rPr>
        <w:t>及时开展</w:t>
      </w:r>
      <w:proofErr w:type="gramStart"/>
      <w:r w:rsidRPr="001A785B">
        <w:rPr>
          <w:color w:val="000000"/>
          <w:szCs w:val="32"/>
        </w:rPr>
        <w:t>信息初报</w:t>
      </w:r>
      <w:proofErr w:type="gramEnd"/>
      <w:r w:rsidRPr="001A785B">
        <w:rPr>
          <w:color w:val="000000"/>
          <w:szCs w:val="32"/>
        </w:rPr>
        <w:t>和</w:t>
      </w:r>
      <w:proofErr w:type="gramStart"/>
      <w:r w:rsidRPr="001A785B">
        <w:rPr>
          <w:color w:val="000000"/>
          <w:szCs w:val="32"/>
        </w:rPr>
        <w:t>续报</w:t>
      </w:r>
      <w:proofErr w:type="gramEnd"/>
      <w:r w:rsidRPr="001A785B">
        <w:rPr>
          <w:color w:val="000000"/>
          <w:szCs w:val="32"/>
        </w:rPr>
        <w:t>工作。</w:t>
      </w:r>
      <w:proofErr w:type="gramStart"/>
      <w:r w:rsidRPr="001A785B">
        <w:rPr>
          <w:szCs w:val="32"/>
        </w:rPr>
        <w:t>信息初报</w:t>
      </w:r>
      <w:proofErr w:type="gramEnd"/>
      <w:r w:rsidRPr="001A785B">
        <w:rPr>
          <w:szCs w:val="32"/>
        </w:rPr>
        <w:t>或报警的内容包括事故发生的单位概况、事故发生的时间、详细地点、事故类别、事故涉及的危险化</w:t>
      </w:r>
      <w:r w:rsidR="009673F6" w:rsidRPr="001A785B">
        <w:rPr>
          <w:szCs w:val="32"/>
        </w:rPr>
        <w:t>学</w:t>
      </w:r>
      <w:r w:rsidRPr="001A785B">
        <w:rPr>
          <w:szCs w:val="32"/>
        </w:rPr>
        <w:t>品种类和数量、简要经过、伤亡人数</w:t>
      </w:r>
      <w:r w:rsidRPr="001A785B">
        <w:rPr>
          <w:color w:val="000000"/>
          <w:szCs w:val="32"/>
        </w:rPr>
        <w:t>（包括失踪人数）</w:t>
      </w:r>
      <w:r w:rsidRPr="001A785B">
        <w:rPr>
          <w:szCs w:val="32"/>
        </w:rPr>
        <w:t>、直接经济损失的初步估计、事故发生原因的初步判断、事故采取的措施及事故控制情况、现场救援所需的专业人员和抢险设备、器材、交通路线、</w:t>
      </w:r>
      <w:r w:rsidRPr="001A785B">
        <w:rPr>
          <w:color w:val="000000"/>
          <w:szCs w:val="32"/>
        </w:rPr>
        <w:t>事态发展趋势、事故可能波及或影响的范围</w:t>
      </w:r>
      <w:r w:rsidRPr="001A785B">
        <w:rPr>
          <w:szCs w:val="32"/>
        </w:rPr>
        <w:t>，以及联系人姓名、联系电话等。当情况发生变化时，需及时进行信息续报。信息续报的内容包括人员、事故影响最新情况、事件重大变化情况、采取应对措施的效果、检测评估最新情况、下一步需采取的措施等。</w:t>
      </w:r>
    </w:p>
    <w:p w14:paraId="5E44A037" w14:textId="77777777" w:rsidR="00546AB7" w:rsidRPr="001A785B" w:rsidRDefault="00DB716A">
      <w:pPr>
        <w:ind w:firstLine="640"/>
        <w:rPr>
          <w:color w:val="000000" w:themeColor="text1"/>
          <w:highlight w:val="yellow"/>
        </w:rPr>
      </w:pPr>
      <w:r w:rsidRPr="001A785B">
        <w:rPr>
          <w:color w:val="000000" w:themeColor="text1"/>
        </w:rPr>
        <w:t>敏感性危险化学品生产安全事故或者可能演化为较大以上危险化学品生产安全事故的信息，不受危险化学品生产安全事故分级标准限制。涉及港澳台侨、外籍人员，或者可能影响到境外的危险化学品生产安全事故，按照国家有关规定向上级人民</w:t>
      </w:r>
      <w:r w:rsidRPr="001A785B">
        <w:rPr>
          <w:color w:val="000000" w:themeColor="text1"/>
        </w:rPr>
        <w:lastRenderedPageBreak/>
        <w:t>政府及相关涉外机构报告。</w:t>
      </w:r>
    </w:p>
    <w:p w14:paraId="09C33F04" w14:textId="77777777" w:rsidR="00546AB7" w:rsidRPr="001A785B" w:rsidRDefault="00DB716A">
      <w:pPr>
        <w:pStyle w:val="2"/>
        <w:spacing w:before="217"/>
        <w:ind w:firstLine="640"/>
        <w:rPr>
          <w:b/>
          <w:color w:val="000000" w:themeColor="text1"/>
        </w:rPr>
      </w:pPr>
      <w:bookmarkStart w:id="125" w:name="_Toc148541731"/>
      <w:r w:rsidRPr="001A785B">
        <w:rPr>
          <w:color w:val="000000" w:themeColor="text1"/>
        </w:rPr>
        <w:t xml:space="preserve">4.2 </w:t>
      </w:r>
      <w:r w:rsidRPr="001A785B">
        <w:rPr>
          <w:color w:val="000000" w:themeColor="text1"/>
        </w:rPr>
        <w:t>先期处置</w:t>
      </w:r>
      <w:bookmarkEnd w:id="120"/>
      <w:bookmarkEnd w:id="121"/>
      <w:bookmarkEnd w:id="125"/>
    </w:p>
    <w:p w14:paraId="2255388C" w14:textId="399A8679" w:rsidR="00546AB7" w:rsidRPr="001A785B" w:rsidRDefault="00DB716A">
      <w:pPr>
        <w:ind w:firstLine="640"/>
        <w:rPr>
          <w:color w:val="000000" w:themeColor="text1"/>
        </w:rPr>
      </w:pPr>
      <w:bookmarkStart w:id="126" w:name="_Hlk144283813"/>
      <w:bookmarkStart w:id="127" w:name="_Toc10965"/>
      <w:bookmarkStart w:id="128" w:name="_Toc23708"/>
      <w:r w:rsidRPr="001A785B">
        <w:rPr>
          <w:color w:val="000000" w:themeColor="text1"/>
        </w:rPr>
        <w:t>危险化学品生产安全事故发生后，事发单位主要负责人应当立即启动本单位应急预案，组织本单位应急救援队伍和工作人员开展应对处置工作，营救受害人员，疏散、撤离、安置受威胁人员</w:t>
      </w:r>
      <w:r w:rsidR="00D2119E" w:rsidRPr="001A785B">
        <w:rPr>
          <w:color w:val="000000" w:themeColor="text1"/>
        </w:rPr>
        <w:t>。</w:t>
      </w:r>
      <w:r w:rsidRPr="001A785B">
        <w:rPr>
          <w:color w:val="000000" w:themeColor="text1"/>
        </w:rPr>
        <w:t>控制危险源，标明危险区域，封锁危险场所，并采取其他必要措施防止危害扩大</w:t>
      </w:r>
      <w:r w:rsidR="00D2119E" w:rsidRPr="001A785B">
        <w:rPr>
          <w:color w:val="000000" w:themeColor="text1"/>
        </w:rPr>
        <w:t>。</w:t>
      </w:r>
      <w:r w:rsidRPr="001A785B">
        <w:rPr>
          <w:color w:val="000000" w:themeColor="text1"/>
        </w:rPr>
        <w:t>迅速控制可疑的传染源，立即组织医疗卫生人员救治病人并加强个人防护</w:t>
      </w:r>
      <w:r w:rsidR="00D2119E" w:rsidRPr="001A785B">
        <w:rPr>
          <w:color w:val="000000" w:themeColor="text1"/>
        </w:rPr>
        <w:t>。</w:t>
      </w:r>
      <w:r w:rsidRPr="001A785B">
        <w:rPr>
          <w:color w:val="000000" w:themeColor="text1"/>
        </w:rPr>
        <w:t>向属地</w:t>
      </w:r>
      <w:r w:rsidR="00232E7D" w:rsidRPr="001A785B">
        <w:rPr>
          <w:color w:val="000000" w:themeColor="text1"/>
          <w:szCs w:val="32"/>
        </w:rPr>
        <w:t>街道办事处（园区管委会）</w:t>
      </w:r>
      <w:r w:rsidRPr="001A785B">
        <w:rPr>
          <w:color w:val="000000" w:themeColor="text1"/>
        </w:rPr>
        <w:t>以及区相关部门、单位报告。对因本单位的问题引发的或者主体是本单位人员的社会安全事件，有关单位应当按照规定上报情况，及时开展劝解、疏导工作。</w:t>
      </w:r>
    </w:p>
    <w:p w14:paraId="3A672043" w14:textId="4787F6DB" w:rsidR="00546AB7" w:rsidRPr="001A785B" w:rsidRDefault="00DB716A">
      <w:pPr>
        <w:ind w:firstLine="640"/>
        <w:rPr>
          <w:color w:val="000000" w:themeColor="text1"/>
        </w:rPr>
      </w:pPr>
      <w:r w:rsidRPr="001A785B">
        <w:rPr>
          <w:color w:val="000000" w:themeColor="text1"/>
        </w:rPr>
        <w:t>事发地</w:t>
      </w:r>
      <w:r w:rsidR="00F3059E" w:rsidRPr="001A785B">
        <w:rPr>
          <w:szCs w:val="32"/>
        </w:rPr>
        <w:t>街道</w:t>
      </w:r>
      <w:r w:rsidR="00806369" w:rsidRPr="001A785B">
        <w:rPr>
          <w:color w:val="000000" w:themeColor="text1"/>
        </w:rPr>
        <w:t>办事处</w:t>
      </w:r>
      <w:r w:rsidRPr="001A785B">
        <w:rPr>
          <w:szCs w:val="32"/>
        </w:rPr>
        <w:t>（园区管委会）</w:t>
      </w:r>
      <w:r w:rsidRPr="001A785B">
        <w:rPr>
          <w:color w:val="000000" w:themeColor="text1"/>
        </w:rPr>
        <w:t>应当在第一时间组织群众开展自救互救，协助维护社会秩序，实行交通管制措施，禁止无关人员进入，尽快判明事件性质和危害程度，及时采取相应的处置措施，全力控制事态发展，减少财产损失和社会影响，按照上级政府要求，组织开展应对处置工作，并做好相关信息报送工作。</w:t>
      </w:r>
    </w:p>
    <w:p w14:paraId="214D762B" w14:textId="77777777" w:rsidR="00546AB7" w:rsidRPr="001A785B" w:rsidRDefault="00DB716A">
      <w:pPr>
        <w:pStyle w:val="2"/>
        <w:spacing w:before="217"/>
        <w:ind w:firstLine="640"/>
        <w:rPr>
          <w:b/>
          <w:color w:val="000000" w:themeColor="text1"/>
        </w:rPr>
      </w:pPr>
      <w:bookmarkStart w:id="129" w:name="_Toc148541732"/>
      <w:bookmarkEnd w:id="126"/>
      <w:r w:rsidRPr="001A785B">
        <w:rPr>
          <w:rFonts w:eastAsia="方正仿宋_GBK"/>
          <w:color w:val="000000" w:themeColor="text1"/>
        </w:rPr>
        <w:t>4.</w:t>
      </w:r>
      <w:bookmarkEnd w:id="127"/>
      <w:r w:rsidRPr="001A785B">
        <w:rPr>
          <w:rFonts w:eastAsia="方正仿宋_GBK"/>
          <w:color w:val="000000" w:themeColor="text1"/>
        </w:rPr>
        <w:t>3</w:t>
      </w:r>
      <w:r w:rsidRPr="001A785B">
        <w:rPr>
          <w:color w:val="000000" w:themeColor="text1"/>
        </w:rPr>
        <w:t xml:space="preserve"> </w:t>
      </w:r>
      <w:r w:rsidRPr="001A785B">
        <w:rPr>
          <w:color w:val="000000" w:themeColor="text1"/>
        </w:rPr>
        <w:t>启动响应</w:t>
      </w:r>
      <w:bookmarkEnd w:id="128"/>
      <w:bookmarkEnd w:id="129"/>
    </w:p>
    <w:p w14:paraId="33BB2291" w14:textId="77777777" w:rsidR="00546AB7" w:rsidRPr="001A785B" w:rsidRDefault="00DB716A">
      <w:pPr>
        <w:pStyle w:val="3"/>
        <w:spacing w:before="217"/>
        <w:ind w:firstLine="640"/>
        <w:rPr>
          <w:color w:val="000000" w:themeColor="text1"/>
        </w:rPr>
      </w:pPr>
      <w:bookmarkStart w:id="130" w:name="_Toc9112"/>
      <w:bookmarkStart w:id="131" w:name="_Toc17455"/>
      <w:r w:rsidRPr="001A785B">
        <w:rPr>
          <w:color w:val="000000" w:themeColor="text1"/>
        </w:rPr>
        <w:t xml:space="preserve">4.3.1 </w:t>
      </w:r>
      <w:r w:rsidRPr="001A785B">
        <w:rPr>
          <w:color w:val="000000" w:themeColor="text1"/>
        </w:rPr>
        <w:t>响应</w:t>
      </w:r>
      <w:bookmarkEnd w:id="130"/>
      <w:bookmarkEnd w:id="131"/>
      <w:r w:rsidRPr="001A785B">
        <w:rPr>
          <w:color w:val="000000" w:themeColor="text1"/>
        </w:rPr>
        <w:t>分级</w:t>
      </w:r>
    </w:p>
    <w:p w14:paraId="2D29F170" w14:textId="77777777" w:rsidR="00546AB7" w:rsidRPr="001A785B" w:rsidRDefault="00DB716A">
      <w:pPr>
        <w:adjustRightInd w:val="0"/>
        <w:snapToGrid w:val="0"/>
        <w:ind w:firstLine="640"/>
        <w:rPr>
          <w:color w:val="000000" w:themeColor="text1"/>
          <w:szCs w:val="32"/>
        </w:rPr>
      </w:pPr>
      <w:bookmarkStart w:id="132" w:name="_Toc20798"/>
      <w:r w:rsidRPr="001A785B">
        <w:rPr>
          <w:color w:val="000000" w:themeColor="text1"/>
          <w:szCs w:val="32"/>
        </w:rPr>
        <w:t>危险化学品生产安全事故按照分级响应原则开展应急处置。</w:t>
      </w:r>
      <w:bookmarkStart w:id="133" w:name="_Hlk144835305"/>
      <w:r w:rsidRPr="001A785B">
        <w:rPr>
          <w:color w:val="000000" w:themeColor="text1"/>
        </w:rPr>
        <w:t>应急响应启动后，可视事故事态发展情况及时调整响应级别。</w:t>
      </w:r>
      <w:bookmarkEnd w:id="133"/>
    </w:p>
    <w:p w14:paraId="3D202A95" w14:textId="4B4B9F89" w:rsidR="00546AB7" w:rsidRPr="001A785B" w:rsidRDefault="00DB716A">
      <w:pPr>
        <w:ind w:firstLine="640"/>
        <w:rPr>
          <w:color w:val="000000" w:themeColor="text1"/>
          <w:szCs w:val="32"/>
        </w:rPr>
      </w:pPr>
      <w:r w:rsidRPr="001A785B">
        <w:rPr>
          <w:color w:val="000000" w:themeColor="text1"/>
          <w:szCs w:val="32"/>
        </w:rPr>
        <w:t>四级应急响应行动由区</w:t>
      </w:r>
      <w:r w:rsidRPr="001A785B">
        <w:rPr>
          <w:color w:val="000000" w:themeColor="text1"/>
        </w:rPr>
        <w:t>应急指挥部</w:t>
      </w:r>
      <w:r w:rsidRPr="001A785B">
        <w:rPr>
          <w:color w:val="000000" w:themeColor="text1"/>
          <w:szCs w:val="32"/>
        </w:rPr>
        <w:t>或指派有关部门组织实</w:t>
      </w:r>
      <w:r w:rsidRPr="001A785B">
        <w:rPr>
          <w:color w:val="000000" w:themeColor="text1"/>
          <w:szCs w:val="32"/>
        </w:rPr>
        <w:lastRenderedPageBreak/>
        <w:t>施，决定启动应急预案，迅速启动应急处置程序开展应对工作，</w:t>
      </w:r>
      <w:bookmarkStart w:id="134" w:name="_Hlk148515484"/>
      <w:r w:rsidRPr="001A785B">
        <w:rPr>
          <w:color w:val="000000" w:themeColor="text1"/>
          <w:szCs w:val="32"/>
        </w:rPr>
        <w:t>并及时向区委</w:t>
      </w:r>
      <w:r w:rsidR="008E546A" w:rsidRPr="001A785B">
        <w:rPr>
          <w:color w:val="000000" w:themeColor="text1"/>
          <w:szCs w:val="32"/>
        </w:rPr>
        <w:t>区政府</w:t>
      </w:r>
      <w:r w:rsidRPr="001A785B">
        <w:rPr>
          <w:color w:val="000000" w:themeColor="text1"/>
          <w:szCs w:val="32"/>
        </w:rPr>
        <w:t>和</w:t>
      </w:r>
      <w:bookmarkEnd w:id="134"/>
      <w:r w:rsidR="000362DC">
        <w:rPr>
          <w:rFonts w:hint="eastAsia"/>
          <w:color w:val="000000" w:themeColor="text1"/>
          <w:szCs w:val="32"/>
        </w:rPr>
        <w:t>区</w:t>
      </w:r>
      <w:r w:rsidRPr="001A785B">
        <w:rPr>
          <w:color w:val="000000" w:themeColor="text1"/>
        </w:rPr>
        <w:t>应急指挥部</w:t>
      </w:r>
      <w:r w:rsidRPr="001A785B">
        <w:rPr>
          <w:color w:val="000000" w:themeColor="text1"/>
          <w:szCs w:val="32"/>
        </w:rPr>
        <w:t>报告，超出其应急救援处置能力或事故进一步扩大时，请求市</w:t>
      </w:r>
      <w:r w:rsidRPr="001A785B">
        <w:rPr>
          <w:color w:val="000000" w:themeColor="text1"/>
        </w:rPr>
        <w:t>应急指挥部</w:t>
      </w:r>
      <w:r w:rsidRPr="001A785B">
        <w:rPr>
          <w:color w:val="000000" w:themeColor="text1"/>
          <w:szCs w:val="32"/>
        </w:rPr>
        <w:t>协调支援。事发地</w:t>
      </w:r>
      <w:bookmarkStart w:id="135" w:name="_Hlk148454115"/>
      <w:r w:rsidR="00A819D3" w:rsidRPr="001A785B">
        <w:rPr>
          <w:color w:val="000000" w:themeColor="text1"/>
          <w:szCs w:val="32"/>
        </w:rPr>
        <w:t>街道办事处（园区管委会）</w:t>
      </w:r>
      <w:bookmarkEnd w:id="135"/>
      <w:r w:rsidRPr="001A785B">
        <w:rPr>
          <w:color w:val="000000" w:themeColor="text1"/>
          <w:szCs w:val="32"/>
        </w:rPr>
        <w:t>应迅速进入应急状态，实施抢险救援，并服从区应急领导机构的组织协调。</w:t>
      </w:r>
    </w:p>
    <w:p w14:paraId="160E6841" w14:textId="037DF7CD" w:rsidR="00546AB7" w:rsidRPr="001A785B" w:rsidRDefault="00DB716A">
      <w:pPr>
        <w:ind w:firstLine="640"/>
        <w:rPr>
          <w:color w:val="000000" w:themeColor="text1"/>
          <w:szCs w:val="32"/>
        </w:rPr>
      </w:pPr>
      <w:r w:rsidRPr="001A785B">
        <w:rPr>
          <w:color w:val="000000" w:themeColor="text1"/>
          <w:szCs w:val="32"/>
        </w:rPr>
        <w:t>当满足以下任一条件时，立即启动本预案，并由区应急办通知各成员单位。</w:t>
      </w:r>
    </w:p>
    <w:p w14:paraId="41C23C16"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1</w:t>
      </w:r>
      <w:r w:rsidRPr="001A785B">
        <w:rPr>
          <w:color w:val="000000" w:themeColor="text1"/>
          <w:szCs w:val="32"/>
        </w:rPr>
        <w:t>）造成</w:t>
      </w:r>
      <w:r w:rsidRPr="001A785B">
        <w:rPr>
          <w:color w:val="000000" w:themeColor="text1"/>
          <w:szCs w:val="32"/>
        </w:rPr>
        <w:t>3</w:t>
      </w:r>
      <w:r w:rsidRPr="001A785B">
        <w:rPr>
          <w:color w:val="000000" w:themeColor="text1"/>
          <w:szCs w:val="32"/>
        </w:rPr>
        <w:t>人以下死亡，或者</w:t>
      </w:r>
      <w:r w:rsidRPr="001A785B">
        <w:rPr>
          <w:color w:val="000000" w:themeColor="text1"/>
          <w:szCs w:val="32"/>
        </w:rPr>
        <w:t>10</w:t>
      </w:r>
      <w:r w:rsidRPr="001A785B">
        <w:rPr>
          <w:color w:val="000000" w:themeColor="text1"/>
          <w:szCs w:val="32"/>
        </w:rPr>
        <w:t>人以下中毒（重伤），或者</w:t>
      </w:r>
      <w:r w:rsidRPr="001A785B">
        <w:rPr>
          <w:color w:val="000000" w:themeColor="text1"/>
          <w:szCs w:val="32"/>
        </w:rPr>
        <w:t>1000</w:t>
      </w:r>
      <w:r w:rsidRPr="001A785B">
        <w:rPr>
          <w:color w:val="000000" w:themeColor="text1"/>
          <w:szCs w:val="32"/>
        </w:rPr>
        <w:t>万元以下直接经济损失的危险化学品事故。</w:t>
      </w:r>
    </w:p>
    <w:p w14:paraId="5387F3DA" w14:textId="77777777" w:rsidR="00546AB7" w:rsidRPr="001A785B" w:rsidRDefault="00DB716A">
      <w:pPr>
        <w:ind w:firstLine="640"/>
        <w:rPr>
          <w:color w:val="000000" w:themeColor="text1"/>
          <w:szCs w:val="32"/>
        </w:rPr>
      </w:pPr>
      <w:r w:rsidRPr="001A785B">
        <w:rPr>
          <w:color w:val="000000" w:themeColor="text1"/>
          <w:szCs w:val="32"/>
        </w:rPr>
        <w:t>（</w:t>
      </w:r>
      <w:r w:rsidRPr="001A785B">
        <w:rPr>
          <w:color w:val="000000" w:themeColor="text1"/>
          <w:szCs w:val="32"/>
        </w:rPr>
        <w:t>2</w:t>
      </w:r>
      <w:r w:rsidRPr="001A785B">
        <w:rPr>
          <w:color w:val="000000" w:themeColor="text1"/>
          <w:szCs w:val="32"/>
        </w:rPr>
        <w:t>）辖区</w:t>
      </w:r>
      <w:proofErr w:type="gramStart"/>
      <w:r w:rsidRPr="001A785B">
        <w:rPr>
          <w:color w:val="000000" w:themeColor="text1"/>
          <w:szCs w:val="32"/>
        </w:rPr>
        <w:t>内危险</w:t>
      </w:r>
      <w:proofErr w:type="gramEnd"/>
      <w:r w:rsidRPr="001A785B">
        <w:rPr>
          <w:color w:val="000000" w:themeColor="text1"/>
          <w:szCs w:val="32"/>
        </w:rPr>
        <w:t>化学品重大危险源发生燃烧、爆炸、中毒事故。</w:t>
      </w:r>
    </w:p>
    <w:p w14:paraId="0173D92A" w14:textId="6C1EFA86" w:rsidR="00546AB7" w:rsidRPr="001A785B" w:rsidRDefault="00DB716A" w:rsidP="00F3059E">
      <w:pPr>
        <w:ind w:firstLine="640"/>
        <w:rPr>
          <w:color w:val="000000" w:themeColor="text1"/>
          <w:szCs w:val="32"/>
        </w:rPr>
      </w:pPr>
      <w:r w:rsidRPr="001A785B">
        <w:rPr>
          <w:color w:val="000000" w:themeColor="text1"/>
          <w:szCs w:val="32"/>
        </w:rPr>
        <w:t>（</w:t>
      </w:r>
      <w:r w:rsidRPr="001A785B">
        <w:rPr>
          <w:color w:val="000000" w:themeColor="text1"/>
          <w:szCs w:val="32"/>
        </w:rPr>
        <w:t>3</w:t>
      </w:r>
      <w:r w:rsidRPr="001A785B">
        <w:rPr>
          <w:color w:val="000000" w:themeColor="text1"/>
          <w:szCs w:val="32"/>
        </w:rPr>
        <w:t>）有毒气体、易燃易爆气体或其它危险化学品发生大量泄漏，已危及或即将危及到公共安全。</w:t>
      </w:r>
    </w:p>
    <w:p w14:paraId="54B4278E" w14:textId="71F2E839" w:rsidR="00546AB7" w:rsidRPr="001A785B" w:rsidRDefault="00DB716A">
      <w:pPr>
        <w:ind w:firstLine="640"/>
        <w:rPr>
          <w:color w:val="000000" w:themeColor="text1"/>
          <w:szCs w:val="32"/>
        </w:rPr>
      </w:pPr>
      <w:r w:rsidRPr="001A785B">
        <w:rPr>
          <w:color w:val="000000" w:themeColor="text1"/>
          <w:szCs w:val="32"/>
        </w:rPr>
        <w:t>（</w:t>
      </w:r>
      <w:r w:rsidR="0073357E" w:rsidRPr="001A785B">
        <w:rPr>
          <w:color w:val="000000" w:themeColor="text1"/>
          <w:szCs w:val="32"/>
        </w:rPr>
        <w:t>4</w:t>
      </w:r>
      <w:r w:rsidRPr="001A785B">
        <w:rPr>
          <w:color w:val="000000" w:themeColor="text1"/>
          <w:szCs w:val="32"/>
        </w:rPr>
        <w:t>）事故现场信息反馈事故一时难以控制，有可能造成更大事故发生的。</w:t>
      </w:r>
    </w:p>
    <w:p w14:paraId="1E5E5D23" w14:textId="098D65AC" w:rsidR="00546AB7" w:rsidRPr="001A785B" w:rsidRDefault="00DB716A">
      <w:pPr>
        <w:ind w:firstLine="640"/>
        <w:rPr>
          <w:color w:val="000000" w:themeColor="text1"/>
          <w:szCs w:val="32"/>
        </w:rPr>
      </w:pPr>
      <w:r w:rsidRPr="001A785B">
        <w:rPr>
          <w:color w:val="000000" w:themeColor="text1"/>
          <w:szCs w:val="32"/>
        </w:rPr>
        <w:t>（</w:t>
      </w:r>
      <w:r w:rsidR="0073357E" w:rsidRPr="001A785B">
        <w:rPr>
          <w:color w:val="000000" w:themeColor="text1"/>
          <w:szCs w:val="32"/>
        </w:rPr>
        <w:t>5</w:t>
      </w:r>
      <w:r w:rsidRPr="001A785B">
        <w:rPr>
          <w:color w:val="000000" w:themeColor="text1"/>
          <w:szCs w:val="32"/>
        </w:rPr>
        <w:t>）其它根据事故现场报告综合分析，认为有必要启动本应急预案的。</w:t>
      </w:r>
    </w:p>
    <w:p w14:paraId="5B8F597D" w14:textId="77777777" w:rsidR="00035F47" w:rsidRPr="001A785B" w:rsidRDefault="00035F47" w:rsidP="00BF0BF1">
      <w:pPr>
        <w:ind w:firstLine="640"/>
        <w:rPr>
          <w:color w:val="000000" w:themeColor="text1"/>
        </w:rPr>
      </w:pPr>
      <w:r w:rsidRPr="001A785B">
        <w:rPr>
          <w:color w:val="000000" w:themeColor="text1"/>
        </w:rPr>
        <w:t>当发生特别重大，重大，较大生产安全事故时，区应急指挥部在国家、省、市应急指挥部的指挥下统一开展工作。</w:t>
      </w:r>
    </w:p>
    <w:p w14:paraId="01F44514" w14:textId="26CE8349" w:rsidR="00546AB7" w:rsidRPr="001A785B" w:rsidRDefault="00DB716A">
      <w:pPr>
        <w:pStyle w:val="3"/>
        <w:spacing w:before="217"/>
        <w:ind w:firstLine="640"/>
        <w:rPr>
          <w:color w:val="000000" w:themeColor="text1"/>
        </w:rPr>
      </w:pPr>
      <w:r w:rsidRPr="001A785B">
        <w:rPr>
          <w:color w:val="000000" w:themeColor="text1"/>
        </w:rPr>
        <w:t xml:space="preserve">4.3.2 </w:t>
      </w:r>
      <w:r w:rsidRPr="001A785B">
        <w:rPr>
          <w:color w:val="000000" w:themeColor="text1"/>
        </w:rPr>
        <w:t>指挥协调</w:t>
      </w:r>
      <w:bookmarkEnd w:id="132"/>
    </w:p>
    <w:p w14:paraId="130ABEF3" w14:textId="6ED46BB2"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）启动四级应急响应时，区应急指挥部立即组织应急救援力量，成立现场指挥部，指导、协调进行应急救援。区应急指</w:t>
      </w:r>
      <w:r w:rsidRPr="001A785B">
        <w:rPr>
          <w:color w:val="000000" w:themeColor="text1"/>
        </w:rPr>
        <w:lastRenderedPageBreak/>
        <w:t>挥部立即向</w:t>
      </w:r>
      <w:r w:rsidR="008E546A" w:rsidRPr="001A785B">
        <w:rPr>
          <w:color w:val="000000" w:themeColor="text1"/>
        </w:rPr>
        <w:t>区委区政府</w:t>
      </w:r>
      <w:r w:rsidRPr="001A785B">
        <w:rPr>
          <w:color w:val="000000" w:themeColor="text1"/>
        </w:rPr>
        <w:t>报告事故基本情况、事态发展和现场救援情况，组织指挥协调应急处置行动。</w:t>
      </w:r>
    </w:p>
    <w:p w14:paraId="1E4C29FA" w14:textId="77777777" w:rsidR="00546AB7" w:rsidRPr="001A785B" w:rsidRDefault="00DB716A">
      <w:pPr>
        <w:ind w:firstLine="640"/>
        <w:rPr>
          <w:color w:val="000000" w:themeColor="text1"/>
        </w:rPr>
      </w:pPr>
      <w:r w:rsidRPr="001A785B">
        <w:rPr>
          <w:rFonts w:ascii="宋体" w:eastAsia="宋体" w:hAnsi="宋体" w:cs="宋体" w:hint="eastAsia"/>
          <w:color w:val="000000" w:themeColor="text1"/>
        </w:rPr>
        <w:t>①</w:t>
      </w:r>
      <w:r w:rsidRPr="001A785B">
        <w:rPr>
          <w:color w:val="000000" w:themeColor="text1"/>
        </w:rPr>
        <w:t>通知相关成员单位、工作人员到岗，会同专家提出应急救援重大事项决策建议。</w:t>
      </w:r>
    </w:p>
    <w:p w14:paraId="6AF3210D" w14:textId="397EAFB1" w:rsidR="00546AB7" w:rsidRPr="001A785B" w:rsidRDefault="00DB716A">
      <w:pPr>
        <w:ind w:firstLine="640"/>
        <w:rPr>
          <w:color w:val="000000" w:themeColor="text1"/>
        </w:rPr>
      </w:pPr>
      <w:r w:rsidRPr="001A785B">
        <w:rPr>
          <w:rFonts w:ascii="宋体" w:eastAsia="宋体" w:hAnsi="宋体" w:cs="宋体" w:hint="eastAsia"/>
          <w:color w:val="000000" w:themeColor="text1"/>
        </w:rPr>
        <w:t>②</w:t>
      </w:r>
      <w:r w:rsidRPr="001A785B">
        <w:rPr>
          <w:color w:val="000000" w:themeColor="text1"/>
        </w:rPr>
        <w:t>加强与</w:t>
      </w:r>
      <w:r w:rsidR="00806369" w:rsidRPr="001A785B">
        <w:rPr>
          <w:color w:val="000000" w:themeColor="text1"/>
        </w:rPr>
        <w:t>街道（园区）</w:t>
      </w:r>
      <w:r w:rsidRPr="001A785B">
        <w:rPr>
          <w:color w:val="000000" w:themeColor="text1"/>
        </w:rPr>
        <w:t>、事发单位应急指挥机构的通信联系，随时掌握事态发展情况。</w:t>
      </w:r>
    </w:p>
    <w:p w14:paraId="0C47E9A2" w14:textId="77777777" w:rsidR="00546AB7" w:rsidRPr="001A785B" w:rsidRDefault="00DB716A">
      <w:pPr>
        <w:ind w:firstLine="640"/>
        <w:rPr>
          <w:color w:val="000000" w:themeColor="text1"/>
        </w:rPr>
      </w:pPr>
      <w:r w:rsidRPr="001A785B">
        <w:rPr>
          <w:rFonts w:ascii="宋体" w:eastAsia="宋体" w:hAnsi="宋体" w:cs="宋体" w:hint="eastAsia"/>
          <w:color w:val="000000" w:themeColor="text1"/>
        </w:rPr>
        <w:t>③</w:t>
      </w:r>
      <w:r w:rsidRPr="001A785B">
        <w:rPr>
          <w:color w:val="000000" w:themeColor="text1"/>
        </w:rPr>
        <w:t>根据有关部门和专家的建议，通知相关应急救援机构、救援队伍待命，或赶赴现场参加抢险救援，为现场应急指挥提供支持和保障。</w:t>
      </w:r>
    </w:p>
    <w:p w14:paraId="3DDAB3B5" w14:textId="1A212480" w:rsidR="00546AB7" w:rsidRPr="001A785B" w:rsidRDefault="00DB716A">
      <w:pPr>
        <w:ind w:firstLine="640"/>
        <w:rPr>
          <w:color w:val="000000" w:themeColor="text1"/>
        </w:rPr>
      </w:pPr>
      <w:r w:rsidRPr="001A785B">
        <w:rPr>
          <w:rFonts w:ascii="宋体" w:eastAsia="宋体" w:hAnsi="宋体" w:cs="宋体" w:hint="eastAsia"/>
          <w:color w:val="000000" w:themeColor="text1"/>
        </w:rPr>
        <w:t>④</w:t>
      </w:r>
      <w:r w:rsidRPr="001A785B">
        <w:rPr>
          <w:color w:val="000000" w:themeColor="text1"/>
        </w:rPr>
        <w:t>派出有关人员和专家赶赴现场参加、指导应急救援，必要时协调专业应急力量增援。</w:t>
      </w:r>
    </w:p>
    <w:p w14:paraId="0A2D0804" w14:textId="05D018E4" w:rsidR="00546AB7" w:rsidRPr="001A785B" w:rsidRDefault="00DB716A">
      <w:pPr>
        <w:ind w:firstLine="640"/>
        <w:rPr>
          <w:color w:val="000000" w:themeColor="text1"/>
        </w:rPr>
      </w:pPr>
      <w:r w:rsidRPr="001A785B">
        <w:rPr>
          <w:rFonts w:ascii="宋体" w:eastAsia="宋体" w:hAnsi="宋体" w:cs="宋体" w:hint="eastAsia"/>
          <w:color w:val="000000" w:themeColor="text1"/>
        </w:rPr>
        <w:t>⑤</w:t>
      </w:r>
      <w:r w:rsidRPr="001A785B">
        <w:rPr>
          <w:color w:val="000000" w:themeColor="text1"/>
        </w:rPr>
        <w:t>必要时，报请</w:t>
      </w:r>
      <w:r w:rsidR="008E546A" w:rsidRPr="001A785B">
        <w:rPr>
          <w:color w:val="000000" w:themeColor="text1"/>
        </w:rPr>
        <w:t>区委区政府</w:t>
      </w:r>
      <w:r w:rsidRPr="001A785B">
        <w:rPr>
          <w:color w:val="000000" w:themeColor="text1"/>
        </w:rPr>
        <w:t>在全区范围内紧急征用、调配施救物资、设备、车辆和人员。</w:t>
      </w:r>
    </w:p>
    <w:p w14:paraId="7C992C15" w14:textId="07793F2E" w:rsidR="00546AB7" w:rsidRPr="001A785B" w:rsidRDefault="00DB716A">
      <w:pPr>
        <w:ind w:firstLine="640"/>
        <w:rPr>
          <w:color w:val="000000" w:themeColor="text1"/>
        </w:rPr>
      </w:pPr>
      <w:r w:rsidRPr="001A785B">
        <w:rPr>
          <w:rFonts w:ascii="宋体" w:eastAsia="宋体" w:hAnsi="宋体" w:cs="宋体" w:hint="eastAsia"/>
          <w:color w:val="000000" w:themeColor="text1"/>
        </w:rPr>
        <w:t>⑥</w:t>
      </w:r>
      <w:r w:rsidRPr="001A785B">
        <w:rPr>
          <w:color w:val="000000" w:themeColor="text1"/>
        </w:rPr>
        <w:t>对可能或已引发其他危险化学品生产安全事故的，及时向</w:t>
      </w:r>
      <w:r w:rsidR="008E546A" w:rsidRPr="001A785B">
        <w:rPr>
          <w:color w:val="000000" w:themeColor="text1"/>
        </w:rPr>
        <w:t>区委区政府</w:t>
      </w:r>
      <w:r w:rsidRPr="001A785B">
        <w:rPr>
          <w:color w:val="000000" w:themeColor="text1"/>
        </w:rPr>
        <w:t>报告，同时通报相关领域的应急救援指挥机构。</w:t>
      </w:r>
    </w:p>
    <w:p w14:paraId="1B3D2F65" w14:textId="715A499D" w:rsidR="00546AB7" w:rsidRPr="001A785B" w:rsidRDefault="00DB716A">
      <w:pPr>
        <w:ind w:firstLine="640"/>
        <w:rPr>
          <w:color w:val="000000" w:themeColor="text1"/>
        </w:rPr>
      </w:pPr>
      <w:r w:rsidRPr="001A785B">
        <w:rPr>
          <w:rFonts w:ascii="宋体" w:eastAsia="宋体" w:hAnsi="宋体" w:cs="宋体" w:hint="eastAsia"/>
          <w:color w:val="000000" w:themeColor="text1"/>
        </w:rPr>
        <w:t>⑦</w:t>
      </w:r>
      <w:r w:rsidRPr="001A785B">
        <w:rPr>
          <w:color w:val="000000" w:themeColor="text1"/>
        </w:rPr>
        <w:t>超出应急救援处置能力或事故进一步扩大时，向市</w:t>
      </w:r>
      <w:r w:rsidR="00BF0BF1" w:rsidRPr="001A785B">
        <w:rPr>
          <w:color w:val="000000" w:themeColor="text1"/>
        </w:rPr>
        <w:t>委市</w:t>
      </w:r>
      <w:r w:rsidRPr="001A785B">
        <w:rPr>
          <w:color w:val="000000" w:themeColor="text1"/>
        </w:rPr>
        <w:t>政府和市应急管理局报告，请求协调支援。</w:t>
      </w:r>
    </w:p>
    <w:p w14:paraId="155002A5" w14:textId="160936C3"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）应急救援过程中，</w:t>
      </w:r>
      <w:r w:rsidR="008E546A" w:rsidRPr="001A785B">
        <w:rPr>
          <w:color w:val="000000" w:themeColor="text1"/>
        </w:rPr>
        <w:t>区委区政府</w:t>
      </w:r>
      <w:r w:rsidRPr="001A785B">
        <w:rPr>
          <w:color w:val="000000" w:themeColor="text1"/>
        </w:rPr>
        <w:t>主要领导、区应急指挥部总指挥、有关成员单位主要负责人赶赴现场指挥协调处置。当事故等级或影响范围变化时，则启动相应级别的应急预案。当事故等级上升和救援需要增加时，</w:t>
      </w:r>
      <w:r w:rsidR="008A1B87" w:rsidRPr="001A785B">
        <w:rPr>
          <w:color w:val="000000" w:themeColor="text1"/>
        </w:rPr>
        <w:t>区应急指挥部</w:t>
      </w:r>
      <w:r w:rsidRPr="001A785B">
        <w:rPr>
          <w:color w:val="000000" w:themeColor="text1"/>
        </w:rPr>
        <w:t>立即向</w:t>
      </w:r>
      <w:r w:rsidR="008E546A" w:rsidRPr="001A785B">
        <w:rPr>
          <w:color w:val="000000" w:themeColor="text1"/>
        </w:rPr>
        <w:t>区委区政府</w:t>
      </w:r>
      <w:r w:rsidRPr="001A785B">
        <w:rPr>
          <w:color w:val="000000" w:themeColor="text1"/>
        </w:rPr>
        <w:t>办公</w:t>
      </w:r>
      <w:r w:rsidR="00A92B90" w:rsidRPr="001A785B">
        <w:rPr>
          <w:color w:val="000000" w:themeColor="text1"/>
        </w:rPr>
        <w:t>室</w:t>
      </w:r>
      <w:r w:rsidRPr="001A785B">
        <w:rPr>
          <w:color w:val="000000" w:themeColor="text1"/>
        </w:rPr>
        <w:t>报告，请求市应急指挥部给予支援，接受上一级救援机构的指挥。</w:t>
      </w:r>
    </w:p>
    <w:p w14:paraId="39823C53" w14:textId="77777777" w:rsidR="00546AB7" w:rsidRPr="001A785B" w:rsidRDefault="00DB716A">
      <w:pPr>
        <w:ind w:firstLine="640"/>
        <w:rPr>
          <w:color w:val="000000" w:themeColor="text1"/>
        </w:rPr>
      </w:pPr>
      <w:r w:rsidRPr="001A785B">
        <w:rPr>
          <w:color w:val="000000" w:themeColor="text1"/>
        </w:rPr>
        <w:lastRenderedPageBreak/>
        <w:t>上级应急指挥机构启动应急响应后，区应急指挥部并入上级应急指挥机构，在上级应急指挥机构统一领导下，全力做好应急救援工作。</w:t>
      </w:r>
    </w:p>
    <w:p w14:paraId="54510176" w14:textId="77777777" w:rsidR="00546AB7" w:rsidRPr="001A785B" w:rsidRDefault="00DB716A">
      <w:pPr>
        <w:pStyle w:val="2"/>
        <w:spacing w:before="217"/>
        <w:ind w:firstLine="640"/>
        <w:rPr>
          <w:rFonts w:eastAsia="方正仿宋_GBK"/>
          <w:b/>
          <w:color w:val="000000" w:themeColor="text1"/>
        </w:rPr>
      </w:pPr>
      <w:bookmarkStart w:id="136" w:name="_Toc17838"/>
      <w:bookmarkStart w:id="137" w:name="_Toc21629"/>
      <w:bookmarkStart w:id="138" w:name="_Toc148541733"/>
      <w:r w:rsidRPr="001A785B">
        <w:rPr>
          <w:rFonts w:eastAsia="方正仿宋_GBK"/>
          <w:color w:val="000000" w:themeColor="text1"/>
        </w:rPr>
        <w:t xml:space="preserve">4.4 </w:t>
      </w:r>
      <w:r w:rsidRPr="001A785B">
        <w:rPr>
          <w:color w:val="000000" w:themeColor="text1"/>
        </w:rPr>
        <w:t>处置措施</w:t>
      </w:r>
      <w:bookmarkEnd w:id="136"/>
      <w:bookmarkEnd w:id="137"/>
      <w:bookmarkEnd w:id="138"/>
    </w:p>
    <w:p w14:paraId="42B1E661" w14:textId="77777777" w:rsidR="00546AB7" w:rsidRPr="001A785B" w:rsidRDefault="00DB716A">
      <w:pPr>
        <w:ind w:firstLine="640"/>
        <w:rPr>
          <w:color w:val="000000" w:themeColor="text1"/>
        </w:rPr>
      </w:pPr>
      <w:r w:rsidRPr="001A785B">
        <w:rPr>
          <w:color w:val="000000" w:themeColor="text1"/>
        </w:rPr>
        <w:t>危险化学品生产安全事故发生后，区应急指挥部立即通知有关单位、救援队伍和专家赶赴事故现场参加应急救援，成立现场指挥部，组织、指挥各专业组实施应急救援，控制事态，做好伤员救治、人员疏散和安置等工作。现场指挥部应当及时将事故发展情况和应急救援工作情况报告区应急指挥部。</w:t>
      </w:r>
    </w:p>
    <w:p w14:paraId="3DE00143" w14:textId="77777777" w:rsidR="00546AB7" w:rsidRPr="001A785B" w:rsidRDefault="00DB716A">
      <w:pPr>
        <w:ind w:firstLine="640"/>
        <w:rPr>
          <w:color w:val="000000" w:themeColor="text1"/>
        </w:rPr>
      </w:pPr>
      <w:r w:rsidRPr="001A785B">
        <w:rPr>
          <w:color w:val="000000" w:themeColor="text1"/>
        </w:rPr>
        <w:t>发生危险化学品生产安全事故时，现场指挥部及时了解事故现场情况，以及事故可能导致的后果、对周边影响的程度和范围，根据危险化学品安全信息，研究分析，采取安全、有效的现场应急处置措施。</w:t>
      </w:r>
    </w:p>
    <w:p w14:paraId="559D4201" w14:textId="77777777" w:rsidR="00546AB7" w:rsidRPr="001A785B" w:rsidRDefault="00DB716A">
      <w:pPr>
        <w:pStyle w:val="3"/>
        <w:spacing w:before="217"/>
        <w:ind w:firstLine="640"/>
        <w:rPr>
          <w:color w:val="000000" w:themeColor="text1"/>
        </w:rPr>
      </w:pPr>
      <w:r w:rsidRPr="001A785B">
        <w:rPr>
          <w:color w:val="000000" w:themeColor="text1"/>
        </w:rPr>
        <w:t xml:space="preserve">4.4.1 </w:t>
      </w:r>
      <w:r w:rsidRPr="001A785B">
        <w:rPr>
          <w:color w:val="000000" w:themeColor="text1"/>
        </w:rPr>
        <w:t>危险化学品生产安全事故一般处置方案</w:t>
      </w:r>
    </w:p>
    <w:p w14:paraId="0CF9F1F7"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）接警。接警时应明确发生事故的单位名称、地址、事故类型、危险化学品种类、事故简要情况、人员伤亡情况、需要请求的事项等。</w:t>
      </w:r>
    </w:p>
    <w:p w14:paraId="6BC43CC9"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隔离事故现场，建立警戒区。根据事故类型、危险化学品特性、事故源的位置、气象条件等，分析判断事故可能的危害范围和危害程度，把现场划分为事故中心区域、事故波及区域及事故可能影响区域，并对事故现场周边道路实行交通管制。</w:t>
      </w:r>
    </w:p>
    <w:p w14:paraId="625CE3BA" w14:textId="09D3C755"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）人员疏散。对疏散的紧急情况和决策、预防性疏散准</w:t>
      </w:r>
      <w:r w:rsidRPr="001A785B">
        <w:rPr>
          <w:color w:val="000000" w:themeColor="text1"/>
        </w:rPr>
        <w:lastRenderedPageBreak/>
        <w:t>备、疏散区域、疏散距离、疏散路线、疏散运输工具、安全蔽护场所等做出细致的安排，及时疏散事故可能影响的人员，疏导劝离与救援无关人员。对已经实施临时疏散的人群，善后</w:t>
      </w:r>
      <w:proofErr w:type="gramStart"/>
      <w:r w:rsidRPr="001A785B">
        <w:rPr>
          <w:color w:val="000000" w:themeColor="text1"/>
        </w:rPr>
        <w:t>处</w:t>
      </w:r>
      <w:r w:rsidR="0066545C" w:rsidRPr="001A785B">
        <w:rPr>
          <w:color w:val="000000" w:themeColor="text1"/>
        </w:rPr>
        <w:t>置</w:t>
      </w:r>
      <w:r w:rsidRPr="001A785B">
        <w:rPr>
          <w:color w:val="000000" w:themeColor="text1"/>
        </w:rPr>
        <w:t>组做好</w:t>
      </w:r>
      <w:proofErr w:type="gramEnd"/>
      <w:r w:rsidRPr="001A785B">
        <w:rPr>
          <w:color w:val="000000" w:themeColor="text1"/>
        </w:rPr>
        <w:t>临时安置工作。</w:t>
      </w:r>
    </w:p>
    <w:p w14:paraId="20994863"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）现场控制。组织救援队伍开展抢险救援，控制事态发展。对事故现场周边环境的实时监测，协助有关部门实施污染处置。根据事故特点和事故引发物质的不同，应急人员采取相应的防护措施。</w:t>
      </w:r>
    </w:p>
    <w:p w14:paraId="337AD46F"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5</w:t>
      </w:r>
      <w:r w:rsidRPr="001A785B">
        <w:rPr>
          <w:color w:val="000000" w:themeColor="text1"/>
        </w:rPr>
        <w:t>）人员救治。开展伤亡和失踪人员搜救。为现场急救、伤员运送、治疗及健康检测等作好准备和安排，采取及时有效的现场急救行动，并及时将受伤人员转送至医院进行治疗。</w:t>
      </w:r>
    </w:p>
    <w:p w14:paraId="0A347155"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）事态监测评估。应急救援过程中，对事故的发展事态、现场情况等进行监测监控，并实时向现场指挥部和应急专家组反馈，现场指挥部及时组织评估事态发展趋势和严重程度，根据评估结果及时调整应对措施。</w:t>
      </w:r>
    </w:p>
    <w:p w14:paraId="18EC768A" w14:textId="77777777" w:rsidR="00546AB7" w:rsidRPr="001A785B" w:rsidRDefault="00DB716A">
      <w:pPr>
        <w:pStyle w:val="3"/>
        <w:spacing w:before="217"/>
        <w:ind w:firstLine="640"/>
        <w:rPr>
          <w:color w:val="000000" w:themeColor="text1"/>
        </w:rPr>
      </w:pPr>
      <w:r w:rsidRPr="001A785B">
        <w:rPr>
          <w:color w:val="000000" w:themeColor="text1"/>
        </w:rPr>
        <w:t xml:space="preserve">4.4.2 </w:t>
      </w:r>
      <w:r w:rsidRPr="001A785B">
        <w:rPr>
          <w:color w:val="000000" w:themeColor="text1"/>
        </w:rPr>
        <w:t>火灾事故处置方案要点</w:t>
      </w:r>
    </w:p>
    <w:p w14:paraId="428C4980"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）搜救受伤及被困人员；</w:t>
      </w:r>
    </w:p>
    <w:p w14:paraId="1AEC8446"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）确定火灾发生位置；</w:t>
      </w:r>
    </w:p>
    <w:p w14:paraId="7E9B43EC"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）确定引起火灾的物质类别；</w:t>
      </w:r>
    </w:p>
    <w:p w14:paraId="2589B46A"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）确定所需的火灾应急救援处置技术和专家；</w:t>
      </w:r>
    </w:p>
    <w:p w14:paraId="2EDB0DC4"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5</w:t>
      </w:r>
      <w:r w:rsidRPr="001A785B">
        <w:rPr>
          <w:color w:val="000000" w:themeColor="text1"/>
        </w:rPr>
        <w:t>）明确火灾发生区域危险化学品的存留情况及周围环境；</w:t>
      </w:r>
    </w:p>
    <w:p w14:paraId="24ABE814"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）明确周围存在的重大危险源及脆弱性目标分布情况；</w:t>
      </w:r>
    </w:p>
    <w:p w14:paraId="71F312DE" w14:textId="77777777" w:rsidR="00546AB7" w:rsidRPr="001A785B" w:rsidRDefault="00DB716A">
      <w:pPr>
        <w:ind w:firstLine="640"/>
        <w:rPr>
          <w:color w:val="000000" w:themeColor="text1"/>
        </w:rPr>
      </w:pPr>
      <w:r w:rsidRPr="001A785B">
        <w:rPr>
          <w:color w:val="000000" w:themeColor="text1"/>
        </w:rPr>
        <w:lastRenderedPageBreak/>
        <w:t>（</w:t>
      </w:r>
      <w:r w:rsidRPr="001A785B">
        <w:rPr>
          <w:color w:val="000000" w:themeColor="text1"/>
        </w:rPr>
        <w:t>7</w:t>
      </w:r>
      <w:r w:rsidRPr="001A785B">
        <w:rPr>
          <w:color w:val="000000" w:themeColor="text1"/>
        </w:rPr>
        <w:t>）确定火灾扑救的基本方法；</w:t>
      </w:r>
    </w:p>
    <w:p w14:paraId="1527B30E"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8</w:t>
      </w:r>
      <w:r w:rsidRPr="001A785B">
        <w:rPr>
          <w:color w:val="000000" w:themeColor="text1"/>
        </w:rPr>
        <w:t>）确定火灾可能导致的后果；</w:t>
      </w:r>
    </w:p>
    <w:p w14:paraId="2F0CE2D9"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9</w:t>
      </w:r>
      <w:r w:rsidRPr="001A785B">
        <w:rPr>
          <w:color w:val="000000" w:themeColor="text1"/>
        </w:rPr>
        <w:t>）确定火灾可能对周围区域的影响；</w:t>
      </w:r>
    </w:p>
    <w:p w14:paraId="1C67729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10</w:t>
      </w:r>
      <w:r w:rsidRPr="001A785B">
        <w:rPr>
          <w:color w:val="000000" w:themeColor="text1"/>
        </w:rPr>
        <w:t>）确定火灾可能导致后果的主要控制措施（控制火灾蔓延、工程抢险、人员疏散、医疗救护等）；</w:t>
      </w:r>
    </w:p>
    <w:p w14:paraId="47A45AA2"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11</w:t>
      </w:r>
      <w:r w:rsidRPr="001A785B">
        <w:rPr>
          <w:color w:val="000000" w:themeColor="text1"/>
        </w:rPr>
        <w:t>）确定可能需要调动的应急救援力量。</w:t>
      </w:r>
    </w:p>
    <w:p w14:paraId="0735C6C8" w14:textId="77777777" w:rsidR="00546AB7" w:rsidRPr="001A785B" w:rsidRDefault="00DB716A">
      <w:pPr>
        <w:pStyle w:val="3"/>
        <w:spacing w:before="217"/>
        <w:ind w:firstLine="640"/>
        <w:rPr>
          <w:color w:val="000000" w:themeColor="text1"/>
        </w:rPr>
      </w:pPr>
      <w:r w:rsidRPr="001A785B">
        <w:rPr>
          <w:color w:val="000000" w:themeColor="text1"/>
        </w:rPr>
        <w:t xml:space="preserve">4.4.3 </w:t>
      </w:r>
      <w:r w:rsidRPr="001A785B">
        <w:rPr>
          <w:color w:val="000000" w:themeColor="text1"/>
        </w:rPr>
        <w:t>爆炸事故处置方案要点</w:t>
      </w:r>
    </w:p>
    <w:p w14:paraId="35179689"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）搜救受伤及被困人员；</w:t>
      </w:r>
    </w:p>
    <w:p w14:paraId="64F6E23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）确定爆炸地点；</w:t>
      </w:r>
    </w:p>
    <w:p w14:paraId="6E51D0D1"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）确定爆炸类型（物理爆炸、化学爆炸）；</w:t>
      </w:r>
    </w:p>
    <w:p w14:paraId="53C4C488"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4</w:t>
      </w:r>
      <w:r w:rsidRPr="001A785B">
        <w:rPr>
          <w:color w:val="000000" w:themeColor="text1"/>
        </w:rPr>
        <w:t>）确定引起爆炸的物质类别（气体、液体、固体）；</w:t>
      </w:r>
    </w:p>
    <w:p w14:paraId="3EB470BF"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5</w:t>
      </w:r>
      <w:r w:rsidRPr="001A785B">
        <w:rPr>
          <w:color w:val="000000" w:themeColor="text1"/>
        </w:rPr>
        <w:t>）确定所需的爆炸应急救援处置技术和专家；</w:t>
      </w:r>
    </w:p>
    <w:p w14:paraId="2B5612F9"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）明确爆炸地点危险化学品的存留情况及周围环境；</w:t>
      </w:r>
    </w:p>
    <w:p w14:paraId="2022AE27"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7</w:t>
      </w:r>
      <w:r w:rsidRPr="001A785B">
        <w:rPr>
          <w:color w:val="000000" w:themeColor="text1"/>
        </w:rPr>
        <w:t>）明确周围存在的重大危险源及脆弱性目标分布情况；</w:t>
      </w:r>
    </w:p>
    <w:p w14:paraId="6D7FE3E2"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8</w:t>
      </w:r>
      <w:r w:rsidRPr="001A785B">
        <w:rPr>
          <w:color w:val="000000" w:themeColor="text1"/>
        </w:rPr>
        <w:t>）确定爆炸可能导致的后果（如火灾、二次爆炸等）；</w:t>
      </w:r>
    </w:p>
    <w:p w14:paraId="5E564D83"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9</w:t>
      </w:r>
      <w:r w:rsidRPr="001A785B">
        <w:rPr>
          <w:color w:val="000000" w:themeColor="text1"/>
        </w:rPr>
        <w:t>）确定爆炸可能导致后果的主要控制措施；</w:t>
      </w:r>
    </w:p>
    <w:p w14:paraId="2FE87089"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10</w:t>
      </w:r>
      <w:r w:rsidRPr="001A785B">
        <w:rPr>
          <w:color w:val="000000" w:themeColor="text1"/>
        </w:rPr>
        <w:t>）确定可能需要调动的应急救援力量。</w:t>
      </w:r>
    </w:p>
    <w:p w14:paraId="0331F85D" w14:textId="77777777" w:rsidR="00546AB7" w:rsidRPr="001A785B" w:rsidRDefault="00DB716A">
      <w:pPr>
        <w:pStyle w:val="3"/>
        <w:spacing w:before="217"/>
        <w:ind w:firstLine="640"/>
        <w:rPr>
          <w:color w:val="000000" w:themeColor="text1"/>
        </w:rPr>
      </w:pPr>
      <w:r w:rsidRPr="001A785B">
        <w:rPr>
          <w:color w:val="000000" w:themeColor="text1"/>
        </w:rPr>
        <w:t xml:space="preserve">4.4.4 </w:t>
      </w:r>
      <w:r w:rsidRPr="001A785B">
        <w:rPr>
          <w:color w:val="000000" w:themeColor="text1"/>
        </w:rPr>
        <w:t>易燃、易爆或有毒物质泄漏事故处置方案要点</w:t>
      </w:r>
    </w:p>
    <w:p w14:paraId="2F11AAEE"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w:t>
      </w:r>
      <w:r w:rsidRPr="001A785B">
        <w:rPr>
          <w:color w:val="000000" w:themeColor="text1"/>
        </w:rPr>
        <w:t>）</w:t>
      </w:r>
      <w:bookmarkStart w:id="139" w:name="_Toc24746"/>
      <w:bookmarkStart w:id="140" w:name="_Toc29491"/>
      <w:bookmarkStart w:id="141" w:name="_Toc8150"/>
      <w:bookmarkStart w:id="142" w:name="_Toc20641"/>
      <w:r w:rsidRPr="001A785B">
        <w:rPr>
          <w:color w:val="000000" w:themeColor="text1"/>
        </w:rPr>
        <w:t>搜救受伤及被困人员；</w:t>
      </w:r>
    </w:p>
    <w:p w14:paraId="53D72735"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）确定泄漏源的位置；</w:t>
      </w:r>
    </w:p>
    <w:p w14:paraId="0007F652"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3</w:t>
      </w:r>
      <w:r w:rsidRPr="001A785B">
        <w:rPr>
          <w:color w:val="000000" w:themeColor="text1"/>
        </w:rPr>
        <w:t>）确定泄漏的化学品种类、数量（易燃、易爆或有毒物质）；</w:t>
      </w:r>
    </w:p>
    <w:p w14:paraId="4C816801" w14:textId="77777777" w:rsidR="00546AB7" w:rsidRPr="001A785B" w:rsidRDefault="00DB716A">
      <w:pPr>
        <w:ind w:firstLine="640"/>
        <w:rPr>
          <w:color w:val="000000" w:themeColor="text1"/>
        </w:rPr>
      </w:pPr>
      <w:r w:rsidRPr="001A785B">
        <w:rPr>
          <w:color w:val="000000" w:themeColor="text1"/>
        </w:rPr>
        <w:lastRenderedPageBreak/>
        <w:t>（</w:t>
      </w:r>
      <w:r w:rsidRPr="001A785B">
        <w:rPr>
          <w:color w:val="000000" w:themeColor="text1"/>
        </w:rPr>
        <w:t>4</w:t>
      </w:r>
      <w:r w:rsidRPr="001A785B">
        <w:rPr>
          <w:color w:val="000000" w:themeColor="text1"/>
        </w:rPr>
        <w:t>）确定所需的泄漏应急救援处置技术、装备和专家；</w:t>
      </w:r>
    </w:p>
    <w:p w14:paraId="1B7FBB65"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5</w:t>
      </w:r>
      <w:r w:rsidRPr="001A785B">
        <w:rPr>
          <w:color w:val="000000" w:themeColor="text1"/>
        </w:rPr>
        <w:t>）确定泄漏源的周围环境（环境功能区、人口密度等）；</w:t>
      </w:r>
    </w:p>
    <w:p w14:paraId="0E44C851"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6</w:t>
      </w:r>
      <w:r w:rsidRPr="001A785B">
        <w:rPr>
          <w:color w:val="000000" w:themeColor="text1"/>
        </w:rPr>
        <w:t>）确定是否已有泄漏物质进入大气、水体、下水道等场所；</w:t>
      </w:r>
    </w:p>
    <w:p w14:paraId="7FC58EDC"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7</w:t>
      </w:r>
      <w:r w:rsidRPr="001A785B">
        <w:rPr>
          <w:color w:val="000000" w:themeColor="text1"/>
        </w:rPr>
        <w:t>）明确周围存在的重大危险源、脆弱性目标分布情况；</w:t>
      </w:r>
    </w:p>
    <w:p w14:paraId="59067A0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8</w:t>
      </w:r>
      <w:r w:rsidRPr="001A785B">
        <w:rPr>
          <w:color w:val="000000" w:themeColor="text1"/>
        </w:rPr>
        <w:t>）确定泄漏时间或预计持续时间；</w:t>
      </w:r>
    </w:p>
    <w:p w14:paraId="6884D607"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9</w:t>
      </w:r>
      <w:r w:rsidRPr="001A785B">
        <w:rPr>
          <w:color w:val="000000" w:themeColor="text1"/>
        </w:rPr>
        <w:t>）确定实际或估算的泄漏量；</w:t>
      </w:r>
    </w:p>
    <w:p w14:paraId="4B13C92C"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10</w:t>
      </w:r>
      <w:r w:rsidRPr="001A785B">
        <w:rPr>
          <w:color w:val="000000" w:themeColor="text1"/>
        </w:rPr>
        <w:t>）明确现场气象信息；</w:t>
      </w:r>
    </w:p>
    <w:p w14:paraId="511975C6"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11</w:t>
      </w:r>
      <w:r w:rsidRPr="001A785B">
        <w:rPr>
          <w:color w:val="000000" w:themeColor="text1"/>
        </w:rPr>
        <w:t>）预测泄漏扩散趋势；</w:t>
      </w:r>
    </w:p>
    <w:p w14:paraId="58C81022"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12</w:t>
      </w:r>
      <w:r w:rsidRPr="001A785B">
        <w:rPr>
          <w:color w:val="000000" w:themeColor="text1"/>
        </w:rPr>
        <w:t>）明确泄漏可能导致的后果；</w:t>
      </w:r>
    </w:p>
    <w:p w14:paraId="0E1FD513"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13</w:t>
      </w:r>
      <w:r w:rsidRPr="001A785B">
        <w:rPr>
          <w:color w:val="000000" w:themeColor="text1"/>
        </w:rPr>
        <w:t>）明确泄漏危及周围环境的可能性；</w:t>
      </w:r>
    </w:p>
    <w:p w14:paraId="763E02E1"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14</w:t>
      </w:r>
      <w:r w:rsidRPr="001A785B">
        <w:rPr>
          <w:color w:val="000000" w:themeColor="text1"/>
        </w:rPr>
        <w:t>）确定泄漏可能导致后果的主要控制措施（堵漏、工程抢险、人员疏散、医疗救护等）；</w:t>
      </w:r>
    </w:p>
    <w:p w14:paraId="44016ECB" w14:textId="77777777" w:rsidR="00546AB7" w:rsidRPr="001A785B" w:rsidRDefault="00DB716A">
      <w:pPr>
        <w:ind w:firstLine="640"/>
        <w:rPr>
          <w:color w:val="000000" w:themeColor="text1"/>
        </w:rPr>
      </w:pPr>
      <w:r w:rsidRPr="001A785B">
        <w:rPr>
          <w:color w:val="000000" w:themeColor="text1"/>
        </w:rPr>
        <w:t>（</w:t>
      </w:r>
      <w:r w:rsidRPr="001A785B">
        <w:rPr>
          <w:color w:val="000000" w:themeColor="text1"/>
        </w:rPr>
        <w:t>15</w:t>
      </w:r>
      <w:r w:rsidRPr="001A785B">
        <w:rPr>
          <w:color w:val="000000" w:themeColor="text1"/>
        </w:rPr>
        <w:t>）确定可能需要调动的应急救援力量。</w:t>
      </w:r>
    </w:p>
    <w:p w14:paraId="6642E636" w14:textId="3C7F022A" w:rsidR="006F6913" w:rsidRPr="001A785B" w:rsidRDefault="006A6350" w:rsidP="006F6913">
      <w:pPr>
        <w:pStyle w:val="3"/>
        <w:spacing w:before="217"/>
        <w:ind w:firstLine="640"/>
        <w:rPr>
          <w:color w:val="000000" w:themeColor="text1"/>
        </w:rPr>
      </w:pPr>
      <w:r w:rsidRPr="001A785B">
        <w:rPr>
          <w:color w:val="000000" w:themeColor="text1"/>
        </w:rPr>
        <w:t>4.4.5</w:t>
      </w:r>
      <w:r w:rsidR="006F6913" w:rsidRPr="001A785B">
        <w:rPr>
          <w:color w:val="000000" w:themeColor="text1"/>
        </w:rPr>
        <w:t xml:space="preserve"> </w:t>
      </w:r>
      <w:r w:rsidR="006F6913" w:rsidRPr="001A785B">
        <w:rPr>
          <w:color w:val="000000" w:themeColor="text1"/>
        </w:rPr>
        <w:t>中毒</w:t>
      </w:r>
      <w:r w:rsidR="002C760B" w:rsidRPr="001A785B">
        <w:rPr>
          <w:color w:val="000000" w:themeColor="text1"/>
        </w:rPr>
        <w:t>、</w:t>
      </w:r>
      <w:r w:rsidR="006F6913" w:rsidRPr="001A785B">
        <w:rPr>
          <w:color w:val="000000" w:themeColor="text1"/>
        </w:rPr>
        <w:t>窒息事故处置方案要点</w:t>
      </w:r>
    </w:p>
    <w:p w14:paraId="2F86938A" w14:textId="6D984E8C" w:rsidR="006F6913" w:rsidRPr="001A785B" w:rsidRDefault="006F6913" w:rsidP="006F6913">
      <w:pPr>
        <w:ind w:firstLine="640"/>
      </w:pPr>
      <w:r w:rsidRPr="001A785B">
        <w:t>（</w:t>
      </w:r>
      <w:r w:rsidRPr="001A785B">
        <w:t>1</w:t>
      </w:r>
      <w:r w:rsidRPr="001A785B">
        <w:t>）中毒</w:t>
      </w:r>
      <w:r w:rsidR="00B56AC3" w:rsidRPr="001A785B">
        <w:t>事故</w:t>
      </w:r>
      <w:r w:rsidRPr="001A785B">
        <w:t>发生</w:t>
      </w:r>
      <w:r w:rsidR="00350A8B" w:rsidRPr="001A785B">
        <w:t>后</w:t>
      </w:r>
      <w:r w:rsidR="006878C9" w:rsidRPr="001A785B">
        <w:t>，</w:t>
      </w:r>
      <w:r w:rsidRPr="001A785B">
        <w:t>救护者在进入毒区抢救前，</w:t>
      </w:r>
      <w:r w:rsidR="00350A8B" w:rsidRPr="001A785B">
        <w:t>应</w:t>
      </w:r>
      <w:r w:rsidRPr="001A785B">
        <w:t>做好个人防护</w:t>
      </w:r>
      <w:r w:rsidR="00B56AC3" w:rsidRPr="001A785B">
        <w:t>；</w:t>
      </w:r>
    </w:p>
    <w:p w14:paraId="58D6DA84" w14:textId="2F196996" w:rsidR="006F6913" w:rsidRPr="001A785B" w:rsidRDefault="006F6913" w:rsidP="006F6913">
      <w:pPr>
        <w:ind w:firstLine="640"/>
      </w:pPr>
      <w:r w:rsidRPr="001A785B">
        <w:t>（</w:t>
      </w:r>
      <w:r w:rsidRPr="001A785B">
        <w:t>2</w:t>
      </w:r>
      <w:r w:rsidRPr="001A785B">
        <w:t>）救护人员进入事故现场后，除对中毒者进行抢救外，同时采取果断措施切断毒源，防止毒物继续外逸</w:t>
      </w:r>
      <w:r w:rsidR="00B56AC3" w:rsidRPr="001A785B">
        <w:t>；</w:t>
      </w:r>
      <w:r w:rsidRPr="001A785B">
        <w:t>对于已经扩散出来的有毒气体或蒸汽，立即启动通风排毒设备或开启门、窗等，降低有毒物质在空气中的含量，为抢救工作创造有利条件</w:t>
      </w:r>
      <w:r w:rsidR="00B56AC3" w:rsidRPr="001A785B">
        <w:t>；</w:t>
      </w:r>
    </w:p>
    <w:p w14:paraId="4589DB6F" w14:textId="45C932A0" w:rsidR="006F6913" w:rsidRPr="001A785B" w:rsidRDefault="00854949" w:rsidP="00854949">
      <w:pPr>
        <w:ind w:firstLine="640"/>
      </w:pPr>
      <w:r w:rsidRPr="001A785B">
        <w:lastRenderedPageBreak/>
        <w:t>（</w:t>
      </w:r>
      <w:r w:rsidRPr="001A785B">
        <w:t>3</w:t>
      </w:r>
      <w:r w:rsidRPr="001A785B">
        <w:t>）</w:t>
      </w:r>
      <w:r w:rsidR="006F6913" w:rsidRPr="001A785B">
        <w:t>采取有效措施，尽快</w:t>
      </w:r>
      <w:r w:rsidRPr="001A785B">
        <w:t>阻止</w:t>
      </w:r>
      <w:r w:rsidR="006F6913" w:rsidRPr="001A785B">
        <w:t>毒物继续侵入人体</w:t>
      </w:r>
      <w:r w:rsidR="00B56AC3" w:rsidRPr="001A785B">
        <w:t>；</w:t>
      </w:r>
    </w:p>
    <w:p w14:paraId="54B4173A" w14:textId="36C23328" w:rsidR="006F6913" w:rsidRPr="001A785B" w:rsidRDefault="00854949" w:rsidP="00854949">
      <w:pPr>
        <w:ind w:firstLine="640"/>
      </w:pPr>
      <w:r w:rsidRPr="001A785B">
        <w:t>（</w:t>
      </w:r>
      <w:r w:rsidRPr="001A785B">
        <w:t>4</w:t>
      </w:r>
      <w:r w:rsidRPr="001A785B">
        <w:t>）</w:t>
      </w:r>
      <w:r w:rsidR="006F6913" w:rsidRPr="001A785B">
        <w:t>在有条件的情况</w:t>
      </w:r>
      <w:r w:rsidRPr="001A785B">
        <w:t>下</w:t>
      </w:r>
      <w:r w:rsidR="006F6913" w:rsidRPr="001A785B">
        <w:t>采用特效药物</w:t>
      </w:r>
      <w:r w:rsidRPr="001A785B">
        <w:t>解毒</w:t>
      </w:r>
      <w:r w:rsidR="006F6913" w:rsidRPr="001A785B">
        <w:t>或对症治疗，抢救病人时要视具体情况灵活掌握</w:t>
      </w:r>
      <w:r w:rsidR="00B56AC3" w:rsidRPr="001A785B">
        <w:t>；</w:t>
      </w:r>
    </w:p>
    <w:p w14:paraId="1BEBE71C" w14:textId="15CA8CC9" w:rsidR="006F6913" w:rsidRPr="001A785B" w:rsidRDefault="00854949" w:rsidP="00854949">
      <w:pPr>
        <w:ind w:firstLine="640"/>
      </w:pPr>
      <w:r w:rsidRPr="001A785B">
        <w:t>（</w:t>
      </w:r>
      <w:r w:rsidRPr="001A785B">
        <w:t>5</w:t>
      </w:r>
      <w:r w:rsidRPr="001A785B">
        <w:t>）</w:t>
      </w:r>
      <w:r w:rsidR="006F6913" w:rsidRPr="001A785B">
        <w:t>出现成批急性中毒时，立即成立临时抢救指挥组织负责现场指挥</w:t>
      </w:r>
      <w:r w:rsidR="00B56AC3" w:rsidRPr="001A785B">
        <w:t>；</w:t>
      </w:r>
    </w:p>
    <w:p w14:paraId="70551159" w14:textId="64035519" w:rsidR="006F6913" w:rsidRPr="001A785B" w:rsidRDefault="00854949" w:rsidP="00854949">
      <w:pPr>
        <w:ind w:firstLine="640"/>
      </w:pPr>
      <w:r w:rsidRPr="001A785B">
        <w:t>（</w:t>
      </w:r>
      <w:r w:rsidRPr="001A785B">
        <w:t>6</w:t>
      </w:r>
      <w:r w:rsidRPr="001A785B">
        <w:t>）</w:t>
      </w:r>
      <w:r w:rsidR="006F6913" w:rsidRPr="001A785B">
        <w:t>立即通知医院做好急救准备</w:t>
      </w:r>
      <w:r w:rsidR="00B56AC3" w:rsidRPr="001A785B">
        <w:t>。</w:t>
      </w:r>
      <w:r w:rsidR="006F6913" w:rsidRPr="001A785B">
        <w:t>通知时尽可能详细说明</w:t>
      </w:r>
      <w:r w:rsidRPr="001A785B">
        <w:t>中</w:t>
      </w:r>
      <w:r w:rsidR="006F6913" w:rsidRPr="001A785B">
        <w:t>毒物</w:t>
      </w:r>
      <w:r w:rsidRPr="001A785B">
        <w:t>质</w:t>
      </w:r>
      <w:r w:rsidR="006F6913" w:rsidRPr="001A785B">
        <w:t>、中毒人数、侵入途径和大致病情</w:t>
      </w:r>
      <w:r w:rsidR="00B56AC3" w:rsidRPr="001A785B">
        <w:t>等</w:t>
      </w:r>
      <w:r w:rsidR="006F6913" w:rsidRPr="001A785B">
        <w:t>。</w:t>
      </w:r>
    </w:p>
    <w:p w14:paraId="060441BC" w14:textId="77777777" w:rsidR="00546AB7" w:rsidRPr="001A785B" w:rsidRDefault="00DB716A">
      <w:pPr>
        <w:pStyle w:val="2"/>
        <w:spacing w:before="217"/>
        <w:ind w:firstLine="640"/>
        <w:rPr>
          <w:b/>
          <w:color w:val="000000" w:themeColor="text1"/>
        </w:rPr>
      </w:pPr>
      <w:bookmarkStart w:id="143" w:name="_Toc148541734"/>
      <w:r w:rsidRPr="001A785B">
        <w:rPr>
          <w:color w:val="000000" w:themeColor="text1"/>
        </w:rPr>
        <w:t xml:space="preserve">4.5 </w:t>
      </w:r>
      <w:r w:rsidRPr="001A785B">
        <w:rPr>
          <w:color w:val="000000" w:themeColor="text1"/>
        </w:rPr>
        <w:t>人员防护</w:t>
      </w:r>
      <w:bookmarkEnd w:id="139"/>
      <w:bookmarkEnd w:id="140"/>
      <w:bookmarkEnd w:id="141"/>
      <w:bookmarkEnd w:id="142"/>
      <w:bookmarkEnd w:id="143"/>
    </w:p>
    <w:p w14:paraId="6C5A708F" w14:textId="77777777" w:rsidR="00546AB7" w:rsidRPr="001A785B" w:rsidRDefault="00DB716A">
      <w:pPr>
        <w:ind w:firstLine="640"/>
        <w:rPr>
          <w:color w:val="000000" w:themeColor="text1"/>
        </w:rPr>
      </w:pPr>
      <w:bookmarkStart w:id="144" w:name="_Toc5506"/>
      <w:bookmarkStart w:id="145" w:name="_Toc27636"/>
      <w:r w:rsidRPr="001A785B">
        <w:rPr>
          <w:color w:val="000000" w:themeColor="text1"/>
        </w:rPr>
        <w:t>参与现场援救人员应根据需要携带相应的防护装备，采取安全防护措施，严格执行人员进入和离开事故现场的相关规定。</w:t>
      </w:r>
    </w:p>
    <w:p w14:paraId="649CFEAE" w14:textId="3DD73AB5" w:rsidR="00546AB7" w:rsidRPr="001A785B" w:rsidRDefault="00DB716A">
      <w:pPr>
        <w:ind w:firstLine="640"/>
        <w:rPr>
          <w:color w:val="000000" w:themeColor="text1"/>
        </w:rPr>
      </w:pPr>
      <w:r w:rsidRPr="001A785B">
        <w:rPr>
          <w:color w:val="000000" w:themeColor="text1"/>
        </w:rPr>
        <w:t>现场指挥部根据需要，负责协调、调集相应的安全防护装备。必要时可请求市人民政府协调支持。</w:t>
      </w:r>
    </w:p>
    <w:p w14:paraId="75E3463B" w14:textId="77777777" w:rsidR="00546AB7" w:rsidRPr="001A785B" w:rsidRDefault="00DB716A">
      <w:pPr>
        <w:pStyle w:val="2"/>
        <w:spacing w:before="217"/>
        <w:ind w:firstLine="640"/>
        <w:rPr>
          <w:b/>
          <w:color w:val="000000" w:themeColor="text1"/>
        </w:rPr>
      </w:pPr>
      <w:bookmarkStart w:id="146" w:name="_Toc148541735"/>
      <w:r w:rsidRPr="001A785B">
        <w:rPr>
          <w:color w:val="000000" w:themeColor="text1"/>
        </w:rPr>
        <w:t xml:space="preserve">4.6 </w:t>
      </w:r>
      <w:r w:rsidRPr="001A785B">
        <w:rPr>
          <w:color w:val="000000" w:themeColor="text1"/>
        </w:rPr>
        <w:t>应急联动</w:t>
      </w:r>
      <w:bookmarkEnd w:id="144"/>
      <w:bookmarkEnd w:id="145"/>
      <w:bookmarkEnd w:id="146"/>
    </w:p>
    <w:p w14:paraId="2B0A2A4A" w14:textId="4B8CFADF" w:rsidR="00546AB7" w:rsidRPr="001A785B" w:rsidRDefault="00DB716A">
      <w:pPr>
        <w:ind w:firstLine="640"/>
        <w:rPr>
          <w:color w:val="000000" w:themeColor="text1"/>
        </w:rPr>
      </w:pPr>
      <w:bookmarkStart w:id="147" w:name="_Toc22918"/>
      <w:bookmarkStart w:id="148" w:name="_Toc2868"/>
      <w:r w:rsidRPr="001A785B">
        <w:rPr>
          <w:color w:val="000000" w:themeColor="text1"/>
        </w:rPr>
        <w:t>区应急指挥部应与周边江北新区</w:t>
      </w:r>
      <w:r w:rsidR="00F3059E" w:rsidRPr="001A785B">
        <w:rPr>
          <w:color w:val="000000" w:themeColor="text1"/>
        </w:rPr>
        <w:t>、</w:t>
      </w:r>
      <w:r w:rsidR="00806369" w:rsidRPr="001A785B">
        <w:rPr>
          <w:color w:val="000000" w:themeColor="text1"/>
        </w:rPr>
        <w:t>安徽省</w:t>
      </w:r>
      <w:r w:rsidR="00F3059E" w:rsidRPr="001A785B">
        <w:rPr>
          <w:color w:val="000000" w:themeColor="text1"/>
        </w:rPr>
        <w:t>滁州市</w:t>
      </w:r>
      <w:r w:rsidR="00806369" w:rsidRPr="001A785B">
        <w:rPr>
          <w:color w:val="000000" w:themeColor="text1"/>
        </w:rPr>
        <w:t>南</w:t>
      </w:r>
      <w:proofErr w:type="gramStart"/>
      <w:r w:rsidR="00806369" w:rsidRPr="001A785B">
        <w:rPr>
          <w:color w:val="000000" w:themeColor="text1"/>
        </w:rPr>
        <w:t>谯</w:t>
      </w:r>
      <w:proofErr w:type="gramEnd"/>
      <w:r w:rsidR="00806369" w:rsidRPr="001A785B">
        <w:rPr>
          <w:color w:val="000000" w:themeColor="text1"/>
        </w:rPr>
        <w:t>区、全椒县、和县</w:t>
      </w:r>
      <w:r w:rsidRPr="001A785B">
        <w:rPr>
          <w:color w:val="000000" w:themeColor="text1"/>
        </w:rPr>
        <w:t>等</w:t>
      </w:r>
      <w:r w:rsidR="00806369" w:rsidRPr="001A785B">
        <w:rPr>
          <w:color w:val="000000" w:themeColor="text1"/>
        </w:rPr>
        <w:t>地区</w:t>
      </w:r>
      <w:r w:rsidRPr="001A785B">
        <w:rPr>
          <w:color w:val="000000" w:themeColor="text1"/>
        </w:rPr>
        <w:t>应急指挥机构建立应急联动机制，明确通信联络、信息共享、应急队伍及资源调动程序等，确保危险化学品生产安全事故发生后能够快速、有序、协同应对。</w:t>
      </w:r>
    </w:p>
    <w:p w14:paraId="40051F3E" w14:textId="77777777" w:rsidR="00546AB7" w:rsidRPr="001A785B" w:rsidRDefault="00DB716A">
      <w:pPr>
        <w:pStyle w:val="2"/>
        <w:spacing w:before="217"/>
        <w:ind w:firstLine="640"/>
        <w:rPr>
          <w:b/>
          <w:color w:val="000000" w:themeColor="text1"/>
        </w:rPr>
      </w:pPr>
      <w:bookmarkStart w:id="149" w:name="_Toc148541736"/>
      <w:bookmarkStart w:id="150" w:name="_Toc18951"/>
      <w:bookmarkStart w:id="151" w:name="_Toc367128995"/>
      <w:bookmarkStart w:id="152" w:name="_Toc27022"/>
      <w:bookmarkStart w:id="153" w:name="_Toc367608797"/>
      <w:bookmarkEnd w:id="147"/>
      <w:bookmarkEnd w:id="148"/>
      <w:r w:rsidRPr="001A785B">
        <w:rPr>
          <w:color w:val="000000" w:themeColor="text1"/>
        </w:rPr>
        <w:t xml:space="preserve">4.7 </w:t>
      </w:r>
      <w:r w:rsidRPr="001A785B">
        <w:rPr>
          <w:color w:val="000000" w:themeColor="text1"/>
        </w:rPr>
        <w:t>信息发布</w:t>
      </w:r>
      <w:bookmarkEnd w:id="149"/>
    </w:p>
    <w:p w14:paraId="1F8C5682" w14:textId="2EAE158D" w:rsidR="00546AB7" w:rsidRPr="001A785B" w:rsidRDefault="00DB716A">
      <w:pPr>
        <w:ind w:firstLine="640"/>
        <w:rPr>
          <w:color w:val="000000" w:themeColor="text1"/>
        </w:rPr>
      </w:pPr>
      <w:bookmarkStart w:id="154" w:name="_Hlk144299430"/>
      <w:r w:rsidRPr="001A785B">
        <w:rPr>
          <w:color w:val="000000" w:themeColor="text1"/>
        </w:rPr>
        <w:t>一般危险化学品生产安全事故发生后，</w:t>
      </w:r>
      <w:r w:rsidRPr="001A785B">
        <w:rPr>
          <w:color w:val="000000"/>
          <w:szCs w:val="32"/>
        </w:rPr>
        <w:t>区委宣传部（</w:t>
      </w:r>
      <w:proofErr w:type="gramStart"/>
      <w:r w:rsidRPr="001A785B">
        <w:rPr>
          <w:color w:val="000000"/>
          <w:szCs w:val="32"/>
        </w:rPr>
        <w:t>网信办</w:t>
      </w:r>
      <w:proofErr w:type="gramEnd"/>
      <w:r w:rsidRPr="001A785B">
        <w:rPr>
          <w:color w:val="000000"/>
          <w:szCs w:val="32"/>
        </w:rPr>
        <w:t>）会同</w:t>
      </w:r>
      <w:r w:rsidRPr="001A785B">
        <w:rPr>
          <w:bCs/>
          <w:szCs w:val="32"/>
        </w:rPr>
        <w:t>信息</w:t>
      </w:r>
      <w:proofErr w:type="gramStart"/>
      <w:r w:rsidRPr="001A785B">
        <w:rPr>
          <w:bCs/>
          <w:szCs w:val="32"/>
        </w:rPr>
        <w:t>发布组</w:t>
      </w:r>
      <w:proofErr w:type="gramEnd"/>
      <w:r w:rsidRPr="001A785B">
        <w:rPr>
          <w:bCs/>
          <w:szCs w:val="32"/>
        </w:rPr>
        <w:t>成员单位将有关事故的信息、影响、救援工作的进展等情况及时报告</w:t>
      </w:r>
      <w:r w:rsidR="008E546A" w:rsidRPr="001A785B">
        <w:rPr>
          <w:bCs/>
          <w:color w:val="000000" w:themeColor="text1"/>
          <w:szCs w:val="32"/>
        </w:rPr>
        <w:t>区委区政府</w:t>
      </w:r>
      <w:r w:rsidRPr="001A785B">
        <w:rPr>
          <w:bCs/>
          <w:szCs w:val="32"/>
        </w:rPr>
        <w:t>，经审核批准后，向媒体和公众统一发布。</w:t>
      </w:r>
      <w:r w:rsidRPr="001A785B">
        <w:rPr>
          <w:szCs w:val="32"/>
        </w:rPr>
        <w:t>相关部门和单位应指定专人负责信息汇集的</w:t>
      </w:r>
      <w:r w:rsidRPr="001A785B">
        <w:rPr>
          <w:szCs w:val="32"/>
        </w:rPr>
        <w:lastRenderedPageBreak/>
        <w:t>新闻舆论联络工作，拟定信息发布方案、确定发布内容，及时采用适当方式发布信息，客观地组织报道事故和抢险救援、善后工作等情况。</w:t>
      </w:r>
    </w:p>
    <w:p w14:paraId="65DF698E" w14:textId="4309A386" w:rsidR="00546AB7" w:rsidRPr="001A785B" w:rsidRDefault="00DB716A">
      <w:pPr>
        <w:ind w:firstLine="640"/>
        <w:rPr>
          <w:color w:val="000000" w:themeColor="text1"/>
        </w:rPr>
      </w:pPr>
      <w:r w:rsidRPr="001A785B">
        <w:rPr>
          <w:color w:val="000000" w:themeColor="text1"/>
        </w:rPr>
        <w:t>特别重大、重大、较大</w:t>
      </w:r>
      <w:r w:rsidR="00AA5413" w:rsidRPr="001A785B">
        <w:rPr>
          <w:color w:val="000000" w:themeColor="text1"/>
          <w:szCs w:val="32"/>
        </w:rPr>
        <w:t>危险化学品生产安全事故</w:t>
      </w:r>
      <w:r w:rsidRPr="001A785B">
        <w:rPr>
          <w:color w:val="000000" w:themeColor="text1"/>
        </w:rPr>
        <w:t>发生后，区委宣传部（</w:t>
      </w:r>
      <w:proofErr w:type="gramStart"/>
      <w:r w:rsidRPr="001A785B">
        <w:rPr>
          <w:color w:val="000000" w:themeColor="text1"/>
        </w:rPr>
        <w:t>网信办</w:t>
      </w:r>
      <w:proofErr w:type="gramEnd"/>
      <w:r w:rsidRPr="001A785B">
        <w:rPr>
          <w:color w:val="000000" w:themeColor="text1"/>
        </w:rPr>
        <w:t>）在上级党委政府及有关部门的指导下，负责相关新闻报道工作，起草新闻发布稿，及时、准确报道</w:t>
      </w:r>
      <w:r w:rsidR="00AA5413" w:rsidRPr="001A785B">
        <w:rPr>
          <w:color w:val="000000" w:themeColor="text1"/>
          <w:szCs w:val="32"/>
        </w:rPr>
        <w:t>危险化学品生产安全事故</w:t>
      </w:r>
      <w:r w:rsidRPr="001A785B">
        <w:rPr>
          <w:color w:val="000000" w:themeColor="text1"/>
        </w:rPr>
        <w:t>信息，正确引导舆论导向</w:t>
      </w:r>
      <w:r w:rsidR="002C760B" w:rsidRPr="001A785B">
        <w:rPr>
          <w:color w:val="000000" w:themeColor="text1"/>
        </w:rPr>
        <w:t>。</w:t>
      </w:r>
      <w:r w:rsidRPr="001A785B">
        <w:rPr>
          <w:color w:val="000000" w:themeColor="text1"/>
        </w:rPr>
        <w:t>事发单位在</w:t>
      </w:r>
      <w:r w:rsidR="008E546A" w:rsidRPr="001A785B">
        <w:rPr>
          <w:color w:val="000000" w:themeColor="text1"/>
        </w:rPr>
        <w:t>区委区政府</w:t>
      </w:r>
      <w:r w:rsidRPr="001A785B">
        <w:rPr>
          <w:color w:val="000000" w:themeColor="text1"/>
        </w:rPr>
        <w:t>及有关部门的指导下，提供事故相关信息并动态跟进核实后续进展情况。</w:t>
      </w:r>
    </w:p>
    <w:p w14:paraId="46E14C7E" w14:textId="77777777" w:rsidR="00546AB7" w:rsidRPr="001A785B" w:rsidRDefault="00DB716A">
      <w:pPr>
        <w:ind w:firstLine="640"/>
        <w:rPr>
          <w:color w:val="000000" w:themeColor="text1"/>
          <w:szCs w:val="32"/>
        </w:rPr>
      </w:pPr>
      <w:r w:rsidRPr="001A785B">
        <w:rPr>
          <w:color w:val="000000" w:themeColor="text1"/>
        </w:rPr>
        <w:t>信息发布应当及时、准确、全面、客观。</w:t>
      </w:r>
      <w:r w:rsidRPr="001A785B">
        <w:rPr>
          <w:color w:val="000000" w:themeColor="text1"/>
          <w:szCs w:val="32"/>
        </w:rPr>
        <w:t>参与</w:t>
      </w:r>
      <w:r w:rsidRPr="001A785B">
        <w:rPr>
          <w:color w:val="000000" w:themeColor="text1"/>
        </w:rPr>
        <w:t>危险化学品生产安全事故</w:t>
      </w:r>
      <w:r w:rsidRPr="001A785B">
        <w:rPr>
          <w:color w:val="000000" w:themeColor="text1"/>
          <w:szCs w:val="32"/>
        </w:rPr>
        <w:t>应急处置工作的各有关单位和个人，不得擅自对外发布有事故应急处置工作的情况和事态发展信息。任何单位和个人不得编造、传播有关事故事态发展或者应急处置工作的虚假信息。</w:t>
      </w:r>
      <w:r w:rsidRPr="001A785B">
        <w:rPr>
          <w:color w:val="000000" w:themeColor="text1"/>
        </w:rPr>
        <w:t>对社会上不符合实际的报道和传言需及时予以澄清更正。应急指挥部设立举报电话，登记、核实举报情况，接受社会监督。</w:t>
      </w:r>
    </w:p>
    <w:p w14:paraId="4C406ACB" w14:textId="296DE180" w:rsidR="00546AB7" w:rsidRPr="001A785B" w:rsidRDefault="00DB716A">
      <w:pPr>
        <w:pStyle w:val="2"/>
        <w:spacing w:before="217"/>
        <w:ind w:firstLine="640"/>
        <w:rPr>
          <w:b/>
          <w:color w:val="000000" w:themeColor="text1"/>
        </w:rPr>
      </w:pPr>
      <w:bookmarkStart w:id="155" w:name="_Toc148541737"/>
      <w:bookmarkEnd w:id="154"/>
      <w:r w:rsidRPr="001A785B">
        <w:rPr>
          <w:color w:val="000000" w:themeColor="text1"/>
        </w:rPr>
        <w:t xml:space="preserve">4.8 </w:t>
      </w:r>
      <w:r w:rsidRPr="001A785B">
        <w:rPr>
          <w:color w:val="000000" w:themeColor="text1"/>
        </w:rPr>
        <w:t>响应</w:t>
      </w:r>
      <w:r w:rsidR="00592089" w:rsidRPr="001A785B">
        <w:rPr>
          <w:color w:val="000000" w:themeColor="text1"/>
        </w:rPr>
        <w:t>终止</w:t>
      </w:r>
      <w:bookmarkEnd w:id="155"/>
    </w:p>
    <w:p w14:paraId="5E4DD299" w14:textId="5E1D0761" w:rsidR="00546AB7" w:rsidRPr="001A785B" w:rsidRDefault="00DB716A">
      <w:pPr>
        <w:ind w:firstLine="640"/>
        <w:rPr>
          <w:color w:val="000000" w:themeColor="text1"/>
        </w:rPr>
      </w:pPr>
      <w:bookmarkStart w:id="156" w:name="_Toc14426"/>
      <w:bookmarkStart w:id="157" w:name="_Toc7652"/>
      <w:bookmarkEnd w:id="150"/>
      <w:bookmarkEnd w:id="151"/>
      <w:bookmarkEnd w:id="152"/>
      <w:bookmarkEnd w:id="153"/>
      <w:r w:rsidRPr="001A785B">
        <w:rPr>
          <w:color w:val="000000" w:themeColor="text1"/>
        </w:rPr>
        <w:t>危险化学品生产安全事故应急处置工作结束，或有关威胁和危害得到控制、消除后，根据</w:t>
      </w:r>
      <w:r w:rsidR="008E546A" w:rsidRPr="001A785B">
        <w:rPr>
          <w:color w:val="000000" w:themeColor="text1"/>
        </w:rPr>
        <w:t>区委区政府</w:t>
      </w:r>
      <w:r w:rsidRPr="001A785B">
        <w:rPr>
          <w:color w:val="000000" w:themeColor="text1"/>
        </w:rPr>
        <w:t>决定，</w:t>
      </w:r>
      <w:r w:rsidR="00837226" w:rsidRPr="001A785B">
        <w:rPr>
          <w:color w:val="000000" w:themeColor="text1"/>
        </w:rPr>
        <w:t>区应急指挥部</w:t>
      </w:r>
      <w:r w:rsidRPr="001A785B">
        <w:rPr>
          <w:color w:val="000000" w:themeColor="text1"/>
        </w:rPr>
        <w:t>总指挥宣布应急结束或逐步停止有关应急处置措施，应急队伍和工作人员有序撤离。同时，采取或者继续实施必要措施，防止发生次生、衍生灾害。现场指挥部工作结束后，通知相关方面解</w:t>
      </w:r>
      <w:r w:rsidRPr="001A785B">
        <w:rPr>
          <w:color w:val="000000" w:themeColor="text1"/>
        </w:rPr>
        <w:lastRenderedPageBreak/>
        <w:t>除应急措施，进入过渡时期，逐步恢复生产生活秩序。</w:t>
      </w:r>
    </w:p>
    <w:p w14:paraId="6A952427" w14:textId="77777777" w:rsidR="00546AB7" w:rsidRPr="001A785B" w:rsidRDefault="00DB716A">
      <w:pPr>
        <w:pStyle w:val="1"/>
        <w:spacing w:before="217" w:after="217"/>
        <w:ind w:firstLine="640"/>
        <w:rPr>
          <w:color w:val="000000" w:themeColor="text1"/>
        </w:rPr>
      </w:pPr>
      <w:bookmarkStart w:id="158" w:name="_Toc23013"/>
      <w:bookmarkStart w:id="159" w:name="_Toc12517"/>
      <w:bookmarkStart w:id="160" w:name="_Toc148541738"/>
      <w:bookmarkEnd w:id="156"/>
      <w:bookmarkEnd w:id="157"/>
      <w:r w:rsidRPr="001A785B">
        <w:rPr>
          <w:color w:val="000000" w:themeColor="text1"/>
        </w:rPr>
        <w:t xml:space="preserve">5 </w:t>
      </w:r>
      <w:r w:rsidRPr="001A785B">
        <w:rPr>
          <w:color w:val="000000" w:themeColor="text1"/>
        </w:rPr>
        <w:t>后期处置</w:t>
      </w:r>
      <w:bookmarkEnd w:id="158"/>
      <w:bookmarkEnd w:id="159"/>
      <w:bookmarkEnd w:id="160"/>
    </w:p>
    <w:p w14:paraId="7698CD92" w14:textId="77777777" w:rsidR="00546AB7" w:rsidRPr="001A785B" w:rsidRDefault="00DB716A">
      <w:pPr>
        <w:pStyle w:val="2"/>
        <w:spacing w:before="217"/>
        <w:ind w:firstLine="640"/>
        <w:rPr>
          <w:b/>
          <w:color w:val="000000" w:themeColor="text1"/>
        </w:rPr>
      </w:pPr>
      <w:bookmarkStart w:id="161" w:name="_Toc23872"/>
      <w:bookmarkStart w:id="162" w:name="_Toc28057"/>
      <w:bookmarkStart w:id="163" w:name="_Toc148541739"/>
      <w:r w:rsidRPr="001A785B">
        <w:rPr>
          <w:color w:val="000000" w:themeColor="text1"/>
        </w:rPr>
        <w:t xml:space="preserve">5.1 </w:t>
      </w:r>
      <w:r w:rsidRPr="001A785B">
        <w:rPr>
          <w:color w:val="000000" w:themeColor="text1"/>
        </w:rPr>
        <w:t>善后处理</w:t>
      </w:r>
      <w:bookmarkEnd w:id="161"/>
      <w:bookmarkEnd w:id="162"/>
      <w:bookmarkEnd w:id="163"/>
    </w:p>
    <w:p w14:paraId="5F135F56" w14:textId="59140177" w:rsidR="00546AB7" w:rsidRPr="001A785B" w:rsidRDefault="00DB716A">
      <w:pPr>
        <w:ind w:firstLine="640"/>
        <w:rPr>
          <w:color w:val="000000" w:themeColor="text1"/>
        </w:rPr>
      </w:pPr>
      <w:r w:rsidRPr="001A785B">
        <w:rPr>
          <w:color w:val="000000" w:themeColor="text1"/>
        </w:rPr>
        <w:t>善后</w:t>
      </w:r>
      <w:proofErr w:type="gramStart"/>
      <w:r w:rsidRPr="001A785B">
        <w:rPr>
          <w:color w:val="000000" w:themeColor="text1"/>
        </w:rPr>
        <w:t>处置组</w:t>
      </w:r>
      <w:proofErr w:type="gramEnd"/>
      <w:r w:rsidRPr="001A785B">
        <w:rPr>
          <w:color w:val="000000" w:themeColor="text1"/>
        </w:rPr>
        <w:t>负责组织善后处置工作，根据事故造成的后果及实际情况，制订包括人员安置、补偿，征用物资补偿，污染物收集、处理等事项的处理措施，尽快消除事故影响。同时安抚受害和受影响人员，保证社会稳定，尽快恢复正常秩序。区应急管理局会同事发地</w:t>
      </w:r>
      <w:r w:rsidR="00F3059E" w:rsidRPr="001A785B">
        <w:rPr>
          <w:color w:val="000000" w:themeColor="text1"/>
        </w:rPr>
        <w:t>街道</w:t>
      </w:r>
      <w:r w:rsidR="00806369" w:rsidRPr="001A785B">
        <w:rPr>
          <w:color w:val="000000" w:themeColor="text1"/>
        </w:rPr>
        <w:t>办事处</w:t>
      </w:r>
      <w:r w:rsidRPr="001A785B">
        <w:rPr>
          <w:color w:val="000000" w:themeColor="text1"/>
        </w:rPr>
        <w:t>（园区管委会）组织开展事故损失评估核定工作；区卫健委应当做好危险化学品生产安全事故现场消毒与疫病防治的组织、指导工作；区生态环境局提出事故造成环境污染处置建议，由相关单位负责组织现场清理和清除环境污染，</w:t>
      </w:r>
      <w:r w:rsidRPr="001A785B">
        <w:rPr>
          <w:color w:val="000000" w:themeColor="text1"/>
          <w:szCs w:val="32"/>
        </w:rPr>
        <w:t>加强对现场环境质量的监测。</w:t>
      </w:r>
    </w:p>
    <w:p w14:paraId="053D457B" w14:textId="77777777" w:rsidR="00546AB7" w:rsidRPr="001A785B" w:rsidRDefault="00DB716A">
      <w:pPr>
        <w:pStyle w:val="2"/>
        <w:spacing w:before="217"/>
        <w:ind w:firstLine="640"/>
        <w:rPr>
          <w:b/>
          <w:color w:val="000000" w:themeColor="text1"/>
        </w:rPr>
      </w:pPr>
      <w:bookmarkStart w:id="164" w:name="_Toc148541740"/>
      <w:bookmarkStart w:id="165" w:name="_Hlk144300042"/>
      <w:r w:rsidRPr="001A785B">
        <w:rPr>
          <w:color w:val="000000" w:themeColor="text1"/>
        </w:rPr>
        <w:t xml:space="preserve">5.2 </w:t>
      </w:r>
      <w:r w:rsidRPr="001A785B">
        <w:rPr>
          <w:color w:val="000000" w:themeColor="text1"/>
        </w:rPr>
        <w:t>恢复重建</w:t>
      </w:r>
      <w:bookmarkEnd w:id="164"/>
    </w:p>
    <w:p w14:paraId="1A9F2DFE" w14:textId="7AA44079" w:rsidR="00546AB7" w:rsidRPr="001A785B" w:rsidRDefault="00DB716A">
      <w:pPr>
        <w:ind w:firstLine="640"/>
        <w:rPr>
          <w:color w:val="000000" w:themeColor="text1"/>
        </w:rPr>
      </w:pPr>
      <w:r w:rsidRPr="001A785B">
        <w:rPr>
          <w:color w:val="000000" w:themeColor="text1"/>
        </w:rPr>
        <w:t>危险化学品生产安全事故应急处置工作结束后，受事故影响地区的</w:t>
      </w:r>
      <w:r w:rsidR="00806369" w:rsidRPr="001A785B">
        <w:rPr>
          <w:color w:val="000000" w:themeColor="text1"/>
        </w:rPr>
        <w:t>街道（园区）</w:t>
      </w:r>
      <w:r w:rsidRPr="001A785B">
        <w:rPr>
          <w:color w:val="000000" w:themeColor="text1"/>
        </w:rPr>
        <w:t>应当立即组织修复被损坏的公共设施，应急指挥部会同有关部门立即组织制定恢复与重建计划。恢复重建工作需要</w:t>
      </w:r>
      <w:r w:rsidR="008E546A" w:rsidRPr="001A785B">
        <w:rPr>
          <w:color w:val="000000" w:themeColor="text1"/>
        </w:rPr>
        <w:t>区委区政府</w:t>
      </w:r>
      <w:r w:rsidRPr="001A785B">
        <w:rPr>
          <w:color w:val="000000" w:themeColor="text1"/>
        </w:rPr>
        <w:t>援助的，可提出请求，区有关部门根据调查评估报告和受灾地区恢复重建计划，提出解决建议或意见，按有关规定报经批准后组织实施。</w:t>
      </w:r>
    </w:p>
    <w:p w14:paraId="67B4267D" w14:textId="77777777" w:rsidR="00546AB7" w:rsidRPr="001A785B" w:rsidRDefault="00DB716A">
      <w:pPr>
        <w:pStyle w:val="2"/>
        <w:spacing w:before="217"/>
        <w:ind w:firstLine="640"/>
        <w:rPr>
          <w:b/>
          <w:color w:val="000000" w:themeColor="text1"/>
        </w:rPr>
      </w:pPr>
      <w:bookmarkStart w:id="166" w:name="_Toc31944"/>
      <w:bookmarkStart w:id="167" w:name="_Toc12906"/>
      <w:bookmarkStart w:id="168" w:name="_Toc148541741"/>
      <w:bookmarkEnd w:id="165"/>
      <w:r w:rsidRPr="001A785B">
        <w:rPr>
          <w:color w:val="000000" w:themeColor="text1"/>
        </w:rPr>
        <w:t xml:space="preserve">5.3 </w:t>
      </w:r>
      <w:r w:rsidRPr="001A785B">
        <w:rPr>
          <w:color w:val="000000" w:themeColor="text1"/>
        </w:rPr>
        <w:t>保险理赔</w:t>
      </w:r>
      <w:bookmarkEnd w:id="166"/>
      <w:bookmarkEnd w:id="167"/>
      <w:bookmarkEnd w:id="168"/>
    </w:p>
    <w:p w14:paraId="0535729D" w14:textId="77777777" w:rsidR="00546AB7" w:rsidRPr="001A785B" w:rsidRDefault="00DB716A">
      <w:pPr>
        <w:ind w:firstLine="640"/>
        <w:rPr>
          <w:color w:val="000000" w:themeColor="text1"/>
        </w:rPr>
      </w:pPr>
      <w:bookmarkStart w:id="169" w:name="_Hlk144300180"/>
      <w:r w:rsidRPr="001A785B">
        <w:rPr>
          <w:color w:val="000000" w:themeColor="text1"/>
        </w:rPr>
        <w:t>危险化学品生产安全事故发生后，保险监管机构要督促有</w:t>
      </w:r>
      <w:r w:rsidRPr="001A785B">
        <w:rPr>
          <w:color w:val="000000" w:themeColor="text1"/>
        </w:rPr>
        <w:lastRenderedPageBreak/>
        <w:t>关保险公司及时开展保险受理，按规定做好赔付工作。</w:t>
      </w:r>
    </w:p>
    <w:p w14:paraId="6E7AA568" w14:textId="77777777" w:rsidR="00546AB7" w:rsidRPr="001A785B" w:rsidRDefault="00DB716A">
      <w:pPr>
        <w:pStyle w:val="2"/>
        <w:spacing w:before="217"/>
        <w:ind w:firstLine="640"/>
        <w:rPr>
          <w:b/>
          <w:color w:val="000000" w:themeColor="text1"/>
        </w:rPr>
      </w:pPr>
      <w:bookmarkStart w:id="170" w:name="_Toc19465"/>
      <w:bookmarkStart w:id="171" w:name="_Toc4010"/>
      <w:bookmarkStart w:id="172" w:name="_Toc148541742"/>
      <w:bookmarkEnd w:id="169"/>
      <w:r w:rsidRPr="001A785B">
        <w:rPr>
          <w:color w:val="000000" w:themeColor="text1"/>
        </w:rPr>
        <w:t xml:space="preserve">5.4 </w:t>
      </w:r>
      <w:r w:rsidRPr="001A785B">
        <w:rPr>
          <w:color w:val="000000" w:themeColor="text1"/>
        </w:rPr>
        <w:t>总结评估</w:t>
      </w:r>
      <w:bookmarkEnd w:id="170"/>
      <w:bookmarkEnd w:id="171"/>
      <w:bookmarkEnd w:id="172"/>
    </w:p>
    <w:p w14:paraId="722885B5" w14:textId="6A221456" w:rsidR="00546AB7" w:rsidRPr="001A785B" w:rsidRDefault="00DB716A">
      <w:pPr>
        <w:ind w:firstLine="640"/>
        <w:rPr>
          <w:color w:val="000000" w:themeColor="text1"/>
        </w:rPr>
      </w:pPr>
      <w:r w:rsidRPr="001A785B">
        <w:rPr>
          <w:color w:val="000000" w:themeColor="text1"/>
        </w:rPr>
        <w:t>事故调查处理工作按照《生产安全事故报告和调查处置条例》《江苏省安全生产条例》《南京市安全生产条例》及其他有关规定进行，法律法规对事故调查另有规定的，依照其规定。</w:t>
      </w:r>
    </w:p>
    <w:p w14:paraId="179E6592" w14:textId="1D2C0642" w:rsidR="00546AB7" w:rsidRPr="001A785B" w:rsidRDefault="00DB716A">
      <w:pPr>
        <w:ind w:firstLine="640"/>
        <w:rPr>
          <w:color w:val="000000" w:themeColor="text1"/>
        </w:rPr>
      </w:pPr>
      <w:r w:rsidRPr="001A785B">
        <w:rPr>
          <w:color w:val="000000" w:themeColor="text1"/>
        </w:rPr>
        <w:t>应急处置工作结束后，区应急指挥部办公室会同有关部门和单位开展应急处置评估工作，对先期处置情况、应急响应情况、指挥救援情况、应急处置措施执行情况、现场管理和信息发布情况等开展评估，总结和吸取应急处置经验教训，提出改进应急工作的建议，于应急终止后</w:t>
      </w:r>
      <w:r w:rsidRPr="001A785B">
        <w:rPr>
          <w:color w:val="000000" w:themeColor="text1"/>
        </w:rPr>
        <w:t>20</w:t>
      </w:r>
      <w:r w:rsidRPr="001A785B">
        <w:rPr>
          <w:color w:val="000000" w:themeColor="text1"/>
        </w:rPr>
        <w:t>个工作日内，完成应急处置总结报告并上报。</w:t>
      </w:r>
      <w:bookmarkStart w:id="173" w:name="_Hlk144300408"/>
      <w:r w:rsidRPr="001A785B">
        <w:rPr>
          <w:color w:val="000000" w:themeColor="text1"/>
        </w:rPr>
        <w:t>在本区发生的较大及以上危险化学品生产安全事故，</w:t>
      </w:r>
      <w:r w:rsidR="008E546A" w:rsidRPr="001A785B">
        <w:rPr>
          <w:color w:val="000000" w:themeColor="text1"/>
        </w:rPr>
        <w:t>区委区政府</w:t>
      </w:r>
      <w:r w:rsidRPr="001A785B">
        <w:rPr>
          <w:color w:val="000000" w:themeColor="text1"/>
        </w:rPr>
        <w:t>应当配合省、市做好总结调查工作。根据需要，相关部门和单位、基层组织、企事业单位及个人，应配合调查评估工作。法律法规对事故调查另有规定的，依照其规定进行相关工作。</w:t>
      </w:r>
      <w:bookmarkEnd w:id="173"/>
    </w:p>
    <w:p w14:paraId="32AB4C69" w14:textId="77777777" w:rsidR="00546AB7" w:rsidRPr="001A785B" w:rsidRDefault="00DB716A">
      <w:pPr>
        <w:pStyle w:val="1"/>
        <w:spacing w:before="217" w:after="217"/>
        <w:ind w:firstLine="640"/>
        <w:rPr>
          <w:color w:val="000000" w:themeColor="text1"/>
        </w:rPr>
      </w:pPr>
      <w:bookmarkStart w:id="174" w:name="_Toc12899"/>
      <w:bookmarkStart w:id="175" w:name="_Toc16845"/>
      <w:bookmarkStart w:id="176" w:name="_Toc148541743"/>
      <w:r w:rsidRPr="001A785B">
        <w:rPr>
          <w:color w:val="000000" w:themeColor="text1"/>
        </w:rPr>
        <w:t xml:space="preserve">6 </w:t>
      </w:r>
      <w:r w:rsidRPr="001A785B">
        <w:rPr>
          <w:color w:val="000000" w:themeColor="text1"/>
        </w:rPr>
        <w:t>应急保障</w:t>
      </w:r>
      <w:bookmarkEnd w:id="174"/>
      <w:bookmarkEnd w:id="175"/>
      <w:bookmarkEnd w:id="176"/>
    </w:p>
    <w:p w14:paraId="709F1EB9" w14:textId="77777777" w:rsidR="00546AB7" w:rsidRPr="001A785B" w:rsidRDefault="00DB716A">
      <w:pPr>
        <w:pStyle w:val="2"/>
        <w:spacing w:before="217"/>
        <w:ind w:firstLine="640"/>
        <w:rPr>
          <w:b/>
          <w:color w:val="000000" w:themeColor="text1"/>
        </w:rPr>
      </w:pPr>
      <w:bookmarkStart w:id="177" w:name="_Toc26651"/>
      <w:bookmarkStart w:id="178" w:name="_Toc26808"/>
      <w:bookmarkStart w:id="179" w:name="_Toc148541744"/>
      <w:r w:rsidRPr="001A785B">
        <w:rPr>
          <w:color w:val="000000" w:themeColor="text1"/>
        </w:rPr>
        <w:t xml:space="preserve">6.1 </w:t>
      </w:r>
      <w:r w:rsidRPr="001A785B">
        <w:rPr>
          <w:color w:val="000000" w:themeColor="text1"/>
        </w:rPr>
        <w:t>队伍保障</w:t>
      </w:r>
      <w:bookmarkEnd w:id="177"/>
      <w:bookmarkEnd w:id="178"/>
      <w:bookmarkEnd w:id="179"/>
    </w:p>
    <w:p w14:paraId="236AA375" w14:textId="490E4177" w:rsidR="00546AB7" w:rsidRPr="001A785B" w:rsidRDefault="00DB716A">
      <w:pPr>
        <w:ind w:firstLine="640"/>
        <w:rPr>
          <w:color w:val="000000" w:themeColor="text1"/>
        </w:rPr>
      </w:pPr>
      <w:r w:rsidRPr="001A785B">
        <w:rPr>
          <w:color w:val="000000" w:themeColor="text1"/>
        </w:rPr>
        <w:t>综合性消防救援队伍。浦口区消防救援大队是应急救援的主体力量，</w:t>
      </w:r>
      <w:r w:rsidR="008E546A" w:rsidRPr="001A785B">
        <w:rPr>
          <w:color w:val="000000" w:themeColor="text1"/>
        </w:rPr>
        <w:t>区委区政府</w:t>
      </w:r>
      <w:r w:rsidRPr="001A785B">
        <w:rPr>
          <w:color w:val="000000" w:themeColor="text1"/>
        </w:rPr>
        <w:t>要加强浦口区消防救援大队的建设和管理，为应急救援队伍提供支持保障。</w:t>
      </w:r>
    </w:p>
    <w:p w14:paraId="4D0D89E8" w14:textId="77777777" w:rsidR="00546AB7" w:rsidRPr="001A785B" w:rsidRDefault="00DB716A">
      <w:pPr>
        <w:ind w:firstLine="640"/>
        <w:rPr>
          <w:color w:val="000000" w:themeColor="text1"/>
        </w:rPr>
      </w:pPr>
      <w:r w:rsidRPr="001A785B">
        <w:rPr>
          <w:color w:val="000000" w:themeColor="text1"/>
        </w:rPr>
        <w:t>专业应急救援队伍。专业应急救援队伍是应急救援的骨干力量，应急管理、工业和信息化、公安等相关部门依据职能分工</w:t>
      </w:r>
      <w:r w:rsidRPr="001A785B">
        <w:rPr>
          <w:color w:val="000000" w:themeColor="text1"/>
        </w:rPr>
        <w:lastRenderedPageBreak/>
        <w:t>和实际需要，在应急管理部门的统筹指导下，建设和管理本行业、本领域的专业应急救援队伍，提高人员素质，加强装备建设。</w:t>
      </w:r>
    </w:p>
    <w:p w14:paraId="1B707149" w14:textId="6ED14CC2" w:rsidR="00546AB7" w:rsidRPr="001A785B" w:rsidRDefault="00DB716A">
      <w:pPr>
        <w:ind w:firstLine="640"/>
        <w:rPr>
          <w:color w:val="000000" w:themeColor="text1"/>
        </w:rPr>
      </w:pPr>
      <w:r w:rsidRPr="001A785B">
        <w:rPr>
          <w:color w:val="000000" w:themeColor="text1"/>
        </w:rPr>
        <w:t>基层应急队伍。基层应急队伍是应急救援的重要力量。鼓励</w:t>
      </w:r>
      <w:r w:rsidR="00232E7D" w:rsidRPr="001A785B">
        <w:rPr>
          <w:color w:val="000000" w:themeColor="text1"/>
          <w:szCs w:val="32"/>
        </w:rPr>
        <w:t>街道办事处（园区管委会）</w:t>
      </w:r>
      <w:r w:rsidRPr="001A785B">
        <w:rPr>
          <w:color w:val="000000" w:themeColor="text1"/>
        </w:rPr>
        <w:t>、机关团体、</w:t>
      </w:r>
      <w:r w:rsidRPr="001A785B">
        <w:rPr>
          <w:color w:val="000000"/>
          <w:szCs w:val="32"/>
        </w:rPr>
        <w:t>企事业单位</w:t>
      </w:r>
      <w:r w:rsidRPr="001A785B">
        <w:rPr>
          <w:color w:val="000000" w:themeColor="text1"/>
        </w:rPr>
        <w:t>等整合各类应急资源，推进基层应急队伍建设。</w:t>
      </w:r>
    </w:p>
    <w:p w14:paraId="43B6B57E" w14:textId="77777777" w:rsidR="00546AB7" w:rsidRPr="001A785B" w:rsidRDefault="00DB716A">
      <w:pPr>
        <w:ind w:firstLine="640"/>
        <w:rPr>
          <w:color w:val="000000" w:themeColor="text1"/>
        </w:rPr>
      </w:pPr>
      <w:r w:rsidRPr="001A785B">
        <w:rPr>
          <w:color w:val="000000" w:themeColor="text1"/>
        </w:rPr>
        <w:t>社会应急队伍。社会应急队伍是应急救援的辅助力量。要健全社会力量动员机制，充分发挥企事业单位、共青团和志愿者队伍等社会力量的作用，有序参与危险化学品生产安全事故的应急救援工作。</w:t>
      </w:r>
    </w:p>
    <w:p w14:paraId="535D708C" w14:textId="77777777" w:rsidR="00546AB7" w:rsidRPr="001A785B" w:rsidRDefault="00DB716A">
      <w:pPr>
        <w:ind w:firstLine="640"/>
        <w:rPr>
          <w:color w:val="000000" w:themeColor="text1"/>
        </w:rPr>
      </w:pPr>
      <w:r w:rsidRPr="001A785B">
        <w:rPr>
          <w:color w:val="000000" w:themeColor="text1"/>
        </w:rPr>
        <w:t>各类应急救援队伍应合</w:t>
      </w:r>
      <w:proofErr w:type="gramStart"/>
      <w:r w:rsidRPr="001A785B">
        <w:rPr>
          <w:color w:val="000000" w:themeColor="text1"/>
        </w:rPr>
        <w:t>理部署</w:t>
      </w:r>
      <w:proofErr w:type="gramEnd"/>
      <w:r w:rsidRPr="001A785B">
        <w:rPr>
          <w:color w:val="000000" w:themeColor="text1"/>
        </w:rPr>
        <w:t>和配置，配备必要的救援装备、器材和通信、交通工具，制订各类应急救援专业技术方案，并积极开展专业技能培训和演练。区应急管理局负责收集整理应急堵漏、吊装、危险化学品转运、燃气、毒害品、易燃易爆、腐蚀品应急处置及其他有专业特长的应急处置队伍相关资料、信息。</w:t>
      </w:r>
    </w:p>
    <w:p w14:paraId="2CABD199" w14:textId="77777777" w:rsidR="008E546A" w:rsidRPr="001A785B" w:rsidRDefault="008E546A" w:rsidP="008E546A">
      <w:pPr>
        <w:pStyle w:val="2"/>
        <w:spacing w:before="217"/>
        <w:ind w:firstLine="640"/>
        <w:rPr>
          <w:b/>
          <w:color w:val="000000" w:themeColor="text1"/>
        </w:rPr>
      </w:pPr>
      <w:bookmarkStart w:id="180" w:name="_Toc146352542"/>
      <w:bookmarkStart w:id="181" w:name="_Toc148541745"/>
      <w:r w:rsidRPr="001A785B">
        <w:rPr>
          <w:color w:val="000000" w:themeColor="text1"/>
        </w:rPr>
        <w:t xml:space="preserve">6.2 </w:t>
      </w:r>
      <w:r w:rsidRPr="001A785B">
        <w:rPr>
          <w:color w:val="000000" w:themeColor="text1"/>
        </w:rPr>
        <w:t>资金保障</w:t>
      </w:r>
      <w:bookmarkEnd w:id="180"/>
      <w:bookmarkEnd w:id="181"/>
    </w:p>
    <w:p w14:paraId="56949D91" w14:textId="77777777" w:rsidR="008E546A" w:rsidRPr="001A785B" w:rsidRDefault="008E546A" w:rsidP="008E546A">
      <w:pPr>
        <w:ind w:firstLine="640"/>
        <w:rPr>
          <w:color w:val="000000" w:themeColor="text1"/>
          <w:szCs w:val="32"/>
        </w:rPr>
      </w:pPr>
      <w:r w:rsidRPr="001A785B">
        <w:rPr>
          <w:color w:val="000000" w:themeColor="text1"/>
          <w:szCs w:val="32"/>
        </w:rPr>
        <w:t>区财政局将应急预案编制与演练、平台建设、物资储备、培训和宣传教育、救援队伍建设和培训，以及监测与预警等工作所需经费纳入同级财政预算，并与当地经济社会发展水平相适应。</w:t>
      </w:r>
    </w:p>
    <w:p w14:paraId="1E6DAC5A" w14:textId="1D26B2F6" w:rsidR="008E546A" w:rsidRPr="001A785B" w:rsidRDefault="008E546A" w:rsidP="008E546A">
      <w:pPr>
        <w:ind w:firstLine="640"/>
        <w:rPr>
          <w:color w:val="000000" w:themeColor="text1"/>
          <w:szCs w:val="32"/>
        </w:rPr>
      </w:pPr>
      <w:r w:rsidRPr="001A785B">
        <w:rPr>
          <w:color w:val="000000" w:themeColor="text1"/>
          <w:szCs w:val="32"/>
        </w:rPr>
        <w:t>完善</w:t>
      </w:r>
      <w:r w:rsidRPr="001A785B">
        <w:rPr>
          <w:color w:val="000000" w:themeColor="text1"/>
        </w:rPr>
        <w:t>危险化学品生产安全事故</w:t>
      </w:r>
      <w:r w:rsidRPr="001A785B">
        <w:rPr>
          <w:color w:val="000000" w:themeColor="text1"/>
          <w:szCs w:val="32"/>
        </w:rPr>
        <w:t>风险社会分担机制。建立健全灾害风险保险体系，鼓励单位和公民参加保险。加快推进巨</w:t>
      </w:r>
      <w:r w:rsidRPr="001A785B">
        <w:rPr>
          <w:color w:val="000000" w:themeColor="text1"/>
          <w:szCs w:val="32"/>
        </w:rPr>
        <w:lastRenderedPageBreak/>
        <w:t>灾保险制度，推行危险化学品生产安全责任保险等。</w:t>
      </w:r>
      <w:r w:rsidR="00592089" w:rsidRPr="001A785B">
        <w:rPr>
          <w:color w:val="000000" w:themeColor="text1"/>
          <w:szCs w:val="32"/>
        </w:rPr>
        <w:t>区委区</w:t>
      </w:r>
      <w:r w:rsidRPr="001A785B">
        <w:rPr>
          <w:color w:val="000000" w:themeColor="text1"/>
          <w:szCs w:val="32"/>
        </w:rPr>
        <w:t>政府及其有关部门和单位应当为专业应急救援人员购买人身意外伤害保险。</w:t>
      </w:r>
    </w:p>
    <w:p w14:paraId="7079C904" w14:textId="2D45B2E7" w:rsidR="008E546A" w:rsidRPr="001A785B" w:rsidRDefault="008E546A" w:rsidP="008E546A">
      <w:pPr>
        <w:ind w:firstLine="640"/>
        <w:rPr>
          <w:color w:val="000000" w:themeColor="text1"/>
        </w:rPr>
      </w:pPr>
      <w:r w:rsidRPr="001A785B">
        <w:rPr>
          <w:color w:val="000000" w:themeColor="text1"/>
        </w:rPr>
        <w:t>危险化学品生产安全事故应急救援费用、善后处理费用和损失赔偿费用由事故责任单位承担，事故责任单位暂时无力承担的，由区委区政府协调解决。对事故应急处置中所必需的专项资金，由区委区政府列入财政预算。</w:t>
      </w:r>
    </w:p>
    <w:p w14:paraId="0B2193DF" w14:textId="77777777" w:rsidR="008E546A" w:rsidRPr="001A785B" w:rsidRDefault="008E546A" w:rsidP="008E546A">
      <w:pPr>
        <w:pStyle w:val="2"/>
        <w:spacing w:before="217"/>
        <w:ind w:firstLine="640"/>
        <w:rPr>
          <w:b/>
          <w:color w:val="000000" w:themeColor="text1"/>
        </w:rPr>
      </w:pPr>
      <w:bookmarkStart w:id="182" w:name="_Toc146352543"/>
      <w:bookmarkStart w:id="183" w:name="_Toc148541746"/>
      <w:r w:rsidRPr="001A785B">
        <w:rPr>
          <w:color w:val="000000" w:themeColor="text1"/>
        </w:rPr>
        <w:t xml:space="preserve">6.3 </w:t>
      </w:r>
      <w:r w:rsidRPr="001A785B">
        <w:rPr>
          <w:color w:val="000000" w:themeColor="text1"/>
        </w:rPr>
        <w:t>物资保障</w:t>
      </w:r>
      <w:bookmarkEnd w:id="182"/>
      <w:bookmarkEnd w:id="183"/>
    </w:p>
    <w:p w14:paraId="22327767" w14:textId="77777777" w:rsidR="008E546A" w:rsidRPr="001A785B" w:rsidRDefault="008E546A" w:rsidP="008E546A">
      <w:pPr>
        <w:ind w:firstLine="640"/>
        <w:rPr>
          <w:color w:val="000000" w:themeColor="text1"/>
        </w:rPr>
      </w:pPr>
      <w:bookmarkStart w:id="184" w:name="_Hlk144890569"/>
      <w:r w:rsidRPr="001A785B">
        <w:rPr>
          <w:color w:val="000000" w:themeColor="text1"/>
          <w:szCs w:val="32"/>
        </w:rPr>
        <w:t>区应急管理局</w:t>
      </w:r>
      <w:bookmarkEnd w:id="184"/>
      <w:r w:rsidRPr="001A785B">
        <w:rPr>
          <w:color w:val="000000" w:themeColor="text1"/>
          <w:szCs w:val="32"/>
        </w:rPr>
        <w:t>应制定应急物资储备和应急救援装备规划，并协调相关部门组织实施，</w:t>
      </w:r>
      <w:bookmarkStart w:id="185" w:name="_Hlk144890573"/>
      <w:r w:rsidRPr="001A785B">
        <w:rPr>
          <w:color w:val="000000" w:themeColor="text1"/>
          <w:szCs w:val="32"/>
        </w:rPr>
        <w:t>会同区发改委</w:t>
      </w:r>
      <w:bookmarkEnd w:id="185"/>
      <w:r w:rsidRPr="001A785B">
        <w:rPr>
          <w:color w:val="000000" w:themeColor="text1"/>
          <w:szCs w:val="32"/>
        </w:rPr>
        <w:t>（粮食和物资储备局）等相关部门</w:t>
      </w:r>
      <w:r w:rsidRPr="001A785B">
        <w:rPr>
          <w:color w:val="000000" w:themeColor="text1"/>
        </w:rPr>
        <w:t>完善区级物资储备管理制度，增强调控能力，根据区域</w:t>
      </w:r>
      <w:proofErr w:type="gramStart"/>
      <w:r w:rsidRPr="001A785B">
        <w:rPr>
          <w:color w:val="000000" w:themeColor="text1"/>
        </w:rPr>
        <w:t>内危险</w:t>
      </w:r>
      <w:proofErr w:type="gramEnd"/>
      <w:r w:rsidRPr="001A785B">
        <w:rPr>
          <w:color w:val="000000" w:themeColor="text1"/>
        </w:rPr>
        <w:t>化学品生产经营单位的数量及涉及危险化学品的种类，储备应急救援所需物资。加强对储备物资的管理，及时予以补充和更新。与其他地区建立物资调剂供应的渠道，以便需要时，迅速从其他地区调入应急物资，必要时依据有关法律、法规，及时动员和征用社会物资。</w:t>
      </w:r>
    </w:p>
    <w:p w14:paraId="051B7666" w14:textId="7A13F11C" w:rsidR="008E546A" w:rsidRPr="001A785B" w:rsidRDefault="00232E7D" w:rsidP="008E546A">
      <w:pPr>
        <w:ind w:firstLine="640"/>
        <w:rPr>
          <w:color w:val="000000" w:themeColor="text1"/>
          <w:szCs w:val="32"/>
        </w:rPr>
      </w:pPr>
      <w:r w:rsidRPr="001A785B">
        <w:rPr>
          <w:color w:val="000000" w:themeColor="text1"/>
          <w:szCs w:val="32"/>
        </w:rPr>
        <w:t>街道办事处（园区管委会）</w:t>
      </w:r>
      <w:r w:rsidR="008E546A" w:rsidRPr="001A785B">
        <w:rPr>
          <w:color w:val="000000" w:themeColor="text1"/>
          <w:szCs w:val="32"/>
        </w:rPr>
        <w:t>应当根据本地区的实际情况，储备相关应急物资，并与有关企业签订储备协议，保障应急救援物资、生活必需品和应急装备的生产、供给。</w:t>
      </w:r>
    </w:p>
    <w:p w14:paraId="0999E194" w14:textId="77777777" w:rsidR="008E546A" w:rsidRPr="001A785B" w:rsidRDefault="008E546A" w:rsidP="008E546A">
      <w:pPr>
        <w:ind w:firstLine="640"/>
        <w:rPr>
          <w:color w:val="000000" w:themeColor="text1"/>
          <w:szCs w:val="32"/>
        </w:rPr>
      </w:pPr>
      <w:r w:rsidRPr="001A785B">
        <w:rPr>
          <w:color w:val="000000" w:themeColor="text1"/>
          <w:szCs w:val="32"/>
        </w:rPr>
        <w:t>鼓励和引导社区、企事业单位和家庭储备基本的应急自救物资和生活必需品，鼓励应急产业的建设发展。</w:t>
      </w:r>
    </w:p>
    <w:p w14:paraId="6C0BE711" w14:textId="5DD8CC4A" w:rsidR="00546AB7" w:rsidRPr="001A785B" w:rsidRDefault="00DB716A" w:rsidP="008E546A">
      <w:pPr>
        <w:pStyle w:val="2"/>
        <w:spacing w:before="217"/>
        <w:ind w:firstLine="640"/>
        <w:rPr>
          <w:color w:val="FF0000"/>
        </w:rPr>
      </w:pPr>
      <w:bookmarkStart w:id="186" w:name="_Toc148541747"/>
      <w:bookmarkStart w:id="187" w:name="_Toc1711"/>
      <w:bookmarkStart w:id="188" w:name="_Toc13452"/>
      <w:r w:rsidRPr="001A785B">
        <w:rPr>
          <w:color w:val="000000" w:themeColor="text1"/>
        </w:rPr>
        <w:lastRenderedPageBreak/>
        <w:t>6.</w:t>
      </w:r>
      <w:r w:rsidR="00856F98" w:rsidRPr="001A785B">
        <w:rPr>
          <w:color w:val="000000" w:themeColor="text1"/>
        </w:rPr>
        <w:t>4</w:t>
      </w:r>
      <w:r w:rsidRPr="001A785B">
        <w:rPr>
          <w:color w:val="000000" w:themeColor="text1"/>
        </w:rPr>
        <w:t xml:space="preserve"> </w:t>
      </w:r>
      <w:r w:rsidRPr="001A785B">
        <w:rPr>
          <w:color w:val="000000" w:themeColor="text1"/>
        </w:rPr>
        <w:t>安全防护保障</w:t>
      </w:r>
      <w:bookmarkEnd w:id="186"/>
    </w:p>
    <w:p w14:paraId="1FAC774E" w14:textId="23A93A91" w:rsidR="00546AB7" w:rsidRPr="001A785B" w:rsidRDefault="008E546A">
      <w:pPr>
        <w:ind w:firstLine="640"/>
        <w:rPr>
          <w:color w:val="000000" w:themeColor="text1"/>
        </w:rPr>
      </w:pPr>
      <w:r w:rsidRPr="001A785B">
        <w:rPr>
          <w:color w:val="000000" w:themeColor="text1"/>
        </w:rPr>
        <w:t>区委区政府、</w:t>
      </w:r>
      <w:r w:rsidR="00232E7D" w:rsidRPr="001A785B">
        <w:rPr>
          <w:color w:val="000000" w:themeColor="text1"/>
          <w:szCs w:val="32"/>
        </w:rPr>
        <w:t>街道办事处（园区管委会）</w:t>
      </w:r>
      <w:r w:rsidRPr="001A785B">
        <w:rPr>
          <w:color w:val="000000" w:themeColor="text1"/>
        </w:rPr>
        <w:t>及有关部门应当为按照统一指挥参加事故救援的应急救援队伍及涉险人员提供符合要求的安全防护装备，采取必要的防护措施，严格按照程序科学开展应急救援工作，确保安全。</w:t>
      </w:r>
    </w:p>
    <w:p w14:paraId="3669B631" w14:textId="7296C3A5" w:rsidR="00546AB7" w:rsidRPr="001A785B" w:rsidRDefault="00DB716A">
      <w:pPr>
        <w:pStyle w:val="2"/>
        <w:spacing w:before="217"/>
        <w:ind w:firstLine="640"/>
        <w:rPr>
          <w:b/>
          <w:color w:val="000000" w:themeColor="text1"/>
        </w:rPr>
      </w:pPr>
      <w:bookmarkStart w:id="189" w:name="_Toc14153"/>
      <w:bookmarkStart w:id="190" w:name="_Toc2858"/>
      <w:bookmarkStart w:id="191" w:name="_Toc148541748"/>
      <w:r w:rsidRPr="001A785B">
        <w:rPr>
          <w:color w:val="000000" w:themeColor="text1"/>
        </w:rPr>
        <w:t>6.</w:t>
      </w:r>
      <w:r w:rsidR="00856F98" w:rsidRPr="001A785B">
        <w:rPr>
          <w:color w:val="000000" w:themeColor="text1"/>
        </w:rPr>
        <w:t>5</w:t>
      </w:r>
      <w:r w:rsidRPr="001A785B">
        <w:rPr>
          <w:color w:val="000000" w:themeColor="text1"/>
        </w:rPr>
        <w:t xml:space="preserve"> </w:t>
      </w:r>
      <w:r w:rsidRPr="001A785B">
        <w:rPr>
          <w:color w:val="000000" w:themeColor="text1"/>
        </w:rPr>
        <w:t>治安保障</w:t>
      </w:r>
      <w:bookmarkEnd w:id="189"/>
      <w:bookmarkEnd w:id="190"/>
      <w:bookmarkEnd w:id="191"/>
    </w:p>
    <w:p w14:paraId="107F3AE3" w14:textId="3E6342DA" w:rsidR="00546AB7" w:rsidRPr="001A785B" w:rsidRDefault="00DB716A">
      <w:pPr>
        <w:ind w:firstLine="640"/>
        <w:rPr>
          <w:color w:val="000000" w:themeColor="text1"/>
        </w:rPr>
      </w:pPr>
      <w:r w:rsidRPr="001A785B">
        <w:rPr>
          <w:color w:val="000000" w:themeColor="text1"/>
        </w:rPr>
        <w:t>危险化学品生产安全事故发生后，公安部门、消防救援大队、事发地</w:t>
      </w:r>
      <w:r w:rsidR="001F6F82" w:rsidRPr="001A785B">
        <w:rPr>
          <w:color w:val="000000" w:themeColor="text1"/>
          <w:szCs w:val="32"/>
        </w:rPr>
        <w:t>街道办事处（园区管委会）</w:t>
      </w:r>
      <w:r w:rsidRPr="001A785B">
        <w:rPr>
          <w:color w:val="000000" w:themeColor="text1"/>
        </w:rPr>
        <w:t>等部门负责现场的治安保障以及组织事故现场安全警戒和治安、交通、消防管理，加强对重点地区、场所、人群、物资设备的防范保护，及时疏散群众，维持现场治安、交通秩序。事发地所在街道</w:t>
      </w:r>
      <w:r w:rsidR="00232E7D" w:rsidRPr="001A785B">
        <w:rPr>
          <w:color w:val="000000" w:themeColor="text1"/>
        </w:rPr>
        <w:t>（园区）</w:t>
      </w:r>
      <w:r w:rsidRPr="001A785B">
        <w:rPr>
          <w:color w:val="000000" w:themeColor="text1"/>
        </w:rPr>
        <w:t>、社区协助做好治安保障工作，积极发动和组织群众，开展群防联防，协助专业队伍维护社会治安。</w:t>
      </w:r>
    </w:p>
    <w:p w14:paraId="7C02DC12" w14:textId="50B6D86F" w:rsidR="00546AB7" w:rsidRPr="001A785B" w:rsidRDefault="00DB716A">
      <w:pPr>
        <w:pStyle w:val="2"/>
        <w:spacing w:before="217"/>
        <w:ind w:firstLine="640"/>
        <w:rPr>
          <w:b/>
          <w:color w:val="000000" w:themeColor="text1"/>
        </w:rPr>
      </w:pPr>
      <w:bookmarkStart w:id="192" w:name="_Toc15959"/>
      <w:bookmarkStart w:id="193" w:name="_Toc29309"/>
      <w:bookmarkStart w:id="194" w:name="_Toc148541749"/>
      <w:r w:rsidRPr="001A785B">
        <w:rPr>
          <w:color w:val="000000" w:themeColor="text1"/>
        </w:rPr>
        <w:t>6.</w:t>
      </w:r>
      <w:r w:rsidR="00856F98" w:rsidRPr="001A785B">
        <w:rPr>
          <w:color w:val="000000" w:themeColor="text1"/>
        </w:rPr>
        <w:t>6</w:t>
      </w:r>
      <w:r w:rsidRPr="001A785B">
        <w:rPr>
          <w:color w:val="000000" w:themeColor="text1"/>
        </w:rPr>
        <w:t xml:space="preserve"> </w:t>
      </w:r>
      <w:r w:rsidRPr="001A785B">
        <w:rPr>
          <w:color w:val="000000" w:themeColor="text1"/>
        </w:rPr>
        <w:t>医疗卫生保障</w:t>
      </w:r>
      <w:bookmarkEnd w:id="192"/>
      <w:bookmarkEnd w:id="193"/>
      <w:bookmarkEnd w:id="194"/>
    </w:p>
    <w:p w14:paraId="14C194EE" w14:textId="77777777" w:rsidR="00546AB7" w:rsidRPr="001A785B" w:rsidRDefault="00DB716A">
      <w:pPr>
        <w:ind w:firstLine="640"/>
        <w:rPr>
          <w:color w:val="000000" w:themeColor="text1"/>
        </w:rPr>
      </w:pPr>
      <w:r w:rsidRPr="001A785B">
        <w:rPr>
          <w:color w:val="000000" w:themeColor="text1"/>
        </w:rPr>
        <w:t>区卫健委负责医疗救护和卫生防疫保障工作。建立健全医疗救治信息网络，实现医疗卫生机构与卫生行政部门和其他相关部门之间的信息互联互通。</w:t>
      </w:r>
      <w:r w:rsidRPr="001A785B">
        <w:rPr>
          <w:szCs w:val="32"/>
        </w:rPr>
        <w:t>全面掌握本行政区域内及邻近地区医疗卫生资源信息，尤其是专科救治方面的资源信息，其中包括职业中毒、烧伤等救治机构的数量、分布、可用病床、技术力量和水平等，掌握抢救药品、医疗器械、消毒、解毒药品来源</w:t>
      </w:r>
      <w:r w:rsidRPr="001A785B">
        <w:rPr>
          <w:color w:val="000000"/>
          <w:szCs w:val="32"/>
        </w:rPr>
        <w:t>。</w:t>
      </w:r>
      <w:r w:rsidRPr="001A785B">
        <w:rPr>
          <w:color w:val="000000" w:themeColor="text1"/>
        </w:rPr>
        <w:t>根据需要建立特殊专业应急医疗卫生救援队伍，及时调整补充队伍组成，保证工作队伍的稳定性和应急救治能力。</w:t>
      </w:r>
    </w:p>
    <w:p w14:paraId="617B21A3" w14:textId="77777777" w:rsidR="00546AB7" w:rsidRPr="001A785B" w:rsidRDefault="00DB716A">
      <w:pPr>
        <w:ind w:firstLine="640"/>
        <w:rPr>
          <w:color w:val="000000" w:themeColor="text1"/>
        </w:rPr>
      </w:pPr>
      <w:r w:rsidRPr="001A785B">
        <w:rPr>
          <w:color w:val="000000" w:themeColor="text1"/>
        </w:rPr>
        <w:lastRenderedPageBreak/>
        <w:t>危险化学品生产安全事故发生后，快速组织医疗救护队伍进入救灾现场，对伤员进行应急救治和心理咨询。对在危险化学品事故中受到伤害的人员，及时安排到相应的专业医院救治。</w:t>
      </w:r>
    </w:p>
    <w:p w14:paraId="4BC64660" w14:textId="5880F4B7" w:rsidR="00546AB7" w:rsidRPr="001A785B" w:rsidRDefault="00DB716A">
      <w:pPr>
        <w:pStyle w:val="2"/>
        <w:spacing w:before="217"/>
        <w:ind w:firstLine="640"/>
        <w:rPr>
          <w:b/>
          <w:color w:val="000000" w:themeColor="text1"/>
        </w:rPr>
      </w:pPr>
      <w:bookmarkStart w:id="195" w:name="_Toc21370"/>
      <w:bookmarkStart w:id="196" w:name="_Toc32699"/>
      <w:bookmarkStart w:id="197" w:name="_Toc148541750"/>
      <w:r w:rsidRPr="001A785B">
        <w:rPr>
          <w:color w:val="000000" w:themeColor="text1"/>
        </w:rPr>
        <w:t>6.</w:t>
      </w:r>
      <w:r w:rsidR="00856F98" w:rsidRPr="001A785B">
        <w:rPr>
          <w:color w:val="000000" w:themeColor="text1"/>
        </w:rPr>
        <w:t>7</w:t>
      </w:r>
      <w:r w:rsidRPr="001A785B">
        <w:rPr>
          <w:color w:val="000000" w:themeColor="text1"/>
        </w:rPr>
        <w:t xml:space="preserve"> </w:t>
      </w:r>
      <w:r w:rsidRPr="001A785B">
        <w:rPr>
          <w:color w:val="000000" w:themeColor="text1"/>
        </w:rPr>
        <w:t>交通运输保障</w:t>
      </w:r>
      <w:bookmarkEnd w:id="195"/>
      <w:bookmarkEnd w:id="196"/>
      <w:bookmarkEnd w:id="197"/>
    </w:p>
    <w:p w14:paraId="1086BAC0" w14:textId="77777777" w:rsidR="00546AB7" w:rsidRPr="001A785B" w:rsidRDefault="00DB716A">
      <w:pPr>
        <w:ind w:firstLine="640"/>
        <w:rPr>
          <w:color w:val="000000" w:themeColor="text1"/>
        </w:rPr>
      </w:pPr>
      <w:r w:rsidRPr="001A785B">
        <w:rPr>
          <w:color w:val="000000" w:themeColor="text1"/>
          <w:szCs w:val="32"/>
        </w:rPr>
        <w:t>区公安分局、交通局、城管局等部门负责应急处置交通保障的组织、实施。</w:t>
      </w:r>
      <w:r w:rsidRPr="001A785B">
        <w:rPr>
          <w:color w:val="000000" w:themeColor="text1"/>
        </w:rPr>
        <w:t>危险化学品生产安全事故发生后，要及时对事故现场或周边地区实行道路交通管制，组织开通应急救援绿色通道，负责交通工具的保障。各部门应加强配合，确保优先运送处置事故所需物资、设备、工具、应急救援人员和受到危害的人员。道路、市政、水运设施受损时，要迅速组织有关部门和专业队伍进行抢修，尽快恢复良好状态。相关地区应协助做好应急交通保障。</w:t>
      </w:r>
    </w:p>
    <w:p w14:paraId="1BB7247B" w14:textId="32F1E166" w:rsidR="00546AB7" w:rsidRPr="001A785B" w:rsidRDefault="00DB716A">
      <w:pPr>
        <w:pStyle w:val="2"/>
        <w:spacing w:before="217"/>
        <w:ind w:firstLine="640"/>
        <w:rPr>
          <w:b/>
          <w:color w:val="000000" w:themeColor="text1"/>
        </w:rPr>
      </w:pPr>
      <w:bookmarkStart w:id="198" w:name="_Toc148541751"/>
      <w:r w:rsidRPr="001A785B">
        <w:rPr>
          <w:color w:val="000000" w:themeColor="text1"/>
        </w:rPr>
        <w:t>6.</w:t>
      </w:r>
      <w:r w:rsidR="00856F98" w:rsidRPr="001A785B">
        <w:rPr>
          <w:color w:val="000000" w:themeColor="text1"/>
        </w:rPr>
        <w:t>8</w:t>
      </w:r>
      <w:r w:rsidRPr="001A785B">
        <w:rPr>
          <w:color w:val="000000" w:themeColor="text1"/>
        </w:rPr>
        <w:t xml:space="preserve"> </w:t>
      </w:r>
      <w:r w:rsidRPr="001A785B">
        <w:rPr>
          <w:color w:val="000000" w:themeColor="text1"/>
        </w:rPr>
        <w:t>通信信息保障</w:t>
      </w:r>
      <w:bookmarkEnd w:id="187"/>
      <w:bookmarkEnd w:id="188"/>
      <w:bookmarkEnd w:id="198"/>
    </w:p>
    <w:p w14:paraId="5BFF3628" w14:textId="7542697B" w:rsidR="00546AB7" w:rsidRPr="001A785B" w:rsidRDefault="008E546A">
      <w:pPr>
        <w:ind w:firstLine="640"/>
        <w:rPr>
          <w:color w:val="000000" w:themeColor="text1"/>
        </w:rPr>
      </w:pPr>
      <w:bookmarkStart w:id="199" w:name="_Hlk144839225"/>
      <w:r w:rsidRPr="001A785B">
        <w:rPr>
          <w:color w:val="000000" w:themeColor="text1"/>
          <w:szCs w:val="32"/>
        </w:rPr>
        <w:t>区委区政府应当组建反应快速、灵活机动、稳定可靠的应急通信系统，实现应急状态下现场指挥部与生产安全事故应急指挥机构的通信与信息传递。</w:t>
      </w:r>
      <w:bookmarkEnd w:id="199"/>
      <w:r w:rsidRPr="001A785B">
        <w:rPr>
          <w:color w:val="000000" w:themeColor="text1"/>
          <w:szCs w:val="32"/>
        </w:rPr>
        <w:t>重要通信设施、线路和装备要加强管护，制定和落实备用和应急保障措施。区内</w:t>
      </w:r>
      <w:proofErr w:type="gramStart"/>
      <w:r w:rsidRPr="001A785B">
        <w:rPr>
          <w:color w:val="000000" w:themeColor="text1"/>
          <w:szCs w:val="32"/>
        </w:rPr>
        <w:t>各基础</w:t>
      </w:r>
      <w:proofErr w:type="gramEnd"/>
      <w:r w:rsidRPr="001A785B">
        <w:rPr>
          <w:color w:val="000000" w:themeColor="text1"/>
          <w:szCs w:val="32"/>
        </w:rPr>
        <w:t>电信运营企业，要加强通信系统的维护，确保应急期间的通信畅通，并制定通信系统备用方案。相关基础电信运营企业在执行通信保障任务和通信恢复过程中，需要其他基础运营企业协助时，由区委区政府统一协调。</w:t>
      </w:r>
    </w:p>
    <w:p w14:paraId="68CD9490" w14:textId="119FDB35" w:rsidR="00546AB7" w:rsidRPr="001A785B" w:rsidRDefault="00DB716A">
      <w:pPr>
        <w:pStyle w:val="2"/>
        <w:spacing w:before="217"/>
        <w:ind w:firstLine="640"/>
        <w:rPr>
          <w:color w:val="000000" w:themeColor="text1"/>
        </w:rPr>
      </w:pPr>
      <w:bookmarkStart w:id="200" w:name="_Toc28956"/>
      <w:bookmarkStart w:id="201" w:name="_Toc820977357_WPSOffice_Level2"/>
      <w:bookmarkStart w:id="202" w:name="_Toc7327"/>
      <w:bookmarkStart w:id="203" w:name="_Toc820730782_WPSOffice_Level2"/>
      <w:bookmarkStart w:id="204" w:name="_Toc8343"/>
      <w:bookmarkStart w:id="205" w:name="_Toc148541752"/>
      <w:bookmarkStart w:id="206" w:name="_Toc8139"/>
      <w:bookmarkStart w:id="207" w:name="_Toc5545"/>
      <w:r w:rsidRPr="001A785B">
        <w:rPr>
          <w:color w:val="000000" w:themeColor="text1"/>
        </w:rPr>
        <w:lastRenderedPageBreak/>
        <w:t>6.</w:t>
      </w:r>
      <w:r w:rsidR="00856F98" w:rsidRPr="001A785B">
        <w:rPr>
          <w:color w:val="000000" w:themeColor="text1"/>
        </w:rPr>
        <w:t>9</w:t>
      </w:r>
      <w:r w:rsidRPr="001A785B">
        <w:rPr>
          <w:color w:val="000000" w:themeColor="text1"/>
        </w:rPr>
        <w:t xml:space="preserve"> </w:t>
      </w:r>
      <w:r w:rsidRPr="001A785B">
        <w:rPr>
          <w:color w:val="000000" w:themeColor="text1"/>
        </w:rPr>
        <w:t>基础信息服务保障</w:t>
      </w:r>
      <w:bookmarkEnd w:id="200"/>
      <w:bookmarkEnd w:id="201"/>
      <w:bookmarkEnd w:id="202"/>
      <w:bookmarkEnd w:id="203"/>
      <w:bookmarkEnd w:id="204"/>
      <w:bookmarkEnd w:id="205"/>
    </w:p>
    <w:p w14:paraId="31C95811" w14:textId="77777777" w:rsidR="00546AB7" w:rsidRPr="001A785B" w:rsidRDefault="00DB716A">
      <w:pPr>
        <w:ind w:firstLine="640"/>
        <w:rPr>
          <w:color w:val="000000" w:themeColor="text1"/>
          <w:szCs w:val="32"/>
        </w:rPr>
      </w:pPr>
      <w:r w:rsidRPr="001A785B">
        <w:rPr>
          <w:color w:val="000000" w:themeColor="text1"/>
          <w:szCs w:val="32"/>
        </w:rPr>
        <w:t>区气象局应当加强灾害性天气监测、预报和预警，及时提供气象分析资料，为应急处置提供气象信息服务。</w:t>
      </w:r>
    </w:p>
    <w:p w14:paraId="14445267" w14:textId="77777777" w:rsidR="00546AB7" w:rsidRPr="001A785B" w:rsidRDefault="00DB716A">
      <w:pPr>
        <w:ind w:firstLine="640"/>
        <w:rPr>
          <w:color w:val="000000" w:themeColor="text1"/>
          <w:szCs w:val="32"/>
        </w:rPr>
      </w:pPr>
      <w:r w:rsidRPr="001A785B">
        <w:rPr>
          <w:color w:val="000000" w:themeColor="text1"/>
          <w:szCs w:val="32"/>
        </w:rPr>
        <w:t>区水务局应当及时提供江河、湖泊、水库水情的监测、预报和预警，为应急处置提供水文资料和信息服务。</w:t>
      </w:r>
    </w:p>
    <w:p w14:paraId="1C1A052C" w14:textId="77777777" w:rsidR="00546AB7" w:rsidRPr="001A785B" w:rsidRDefault="00DB716A">
      <w:pPr>
        <w:ind w:firstLine="640"/>
        <w:rPr>
          <w:color w:val="000000" w:themeColor="text1"/>
          <w:szCs w:val="32"/>
        </w:rPr>
      </w:pPr>
      <w:r w:rsidRPr="001A785B">
        <w:rPr>
          <w:color w:val="000000" w:themeColor="text1"/>
          <w:szCs w:val="32"/>
        </w:rPr>
        <w:t>区规划资源分局应当及时提供事发地导航定位、遥感监测、地图影像等技术支持，为应急处置工作提供地理信息服务。</w:t>
      </w:r>
    </w:p>
    <w:p w14:paraId="2D4534F7" w14:textId="4C604139" w:rsidR="00546AB7" w:rsidRPr="001A785B" w:rsidRDefault="00DB716A">
      <w:pPr>
        <w:ind w:firstLine="640"/>
        <w:rPr>
          <w:color w:val="000000" w:themeColor="text1"/>
          <w:szCs w:val="32"/>
        </w:rPr>
      </w:pPr>
      <w:r w:rsidRPr="001A785B">
        <w:rPr>
          <w:color w:val="000000" w:themeColor="text1"/>
          <w:szCs w:val="32"/>
        </w:rPr>
        <w:t>建立并规范数据采集、维护、交换、更新的长效机制，确保应急平台和基础数据信息系统建设有效对接，实现监测、监控、预警等工作规范化、系统化、信息化。</w:t>
      </w:r>
    </w:p>
    <w:p w14:paraId="530DA240" w14:textId="4EF56BC5" w:rsidR="00546AB7" w:rsidRPr="001A785B" w:rsidRDefault="00DB716A">
      <w:pPr>
        <w:pStyle w:val="2"/>
        <w:spacing w:before="217"/>
        <w:ind w:firstLine="640"/>
        <w:rPr>
          <w:color w:val="000000" w:themeColor="text1"/>
        </w:rPr>
      </w:pPr>
      <w:bookmarkStart w:id="208" w:name="_Toc734788393_WPSOffice_Level2"/>
      <w:bookmarkStart w:id="209" w:name="_Toc28198"/>
      <w:bookmarkStart w:id="210" w:name="_Toc510"/>
      <w:bookmarkStart w:id="211" w:name="_Toc12573"/>
      <w:bookmarkStart w:id="212" w:name="_Toc584007124_WPSOffice_Level2"/>
      <w:bookmarkStart w:id="213" w:name="_Toc148541753"/>
      <w:r w:rsidRPr="001A785B">
        <w:rPr>
          <w:bCs/>
          <w:color w:val="000000" w:themeColor="text1"/>
        </w:rPr>
        <w:t>6.</w:t>
      </w:r>
      <w:r w:rsidR="00856F98" w:rsidRPr="001A785B">
        <w:rPr>
          <w:bCs/>
          <w:color w:val="000000" w:themeColor="text1"/>
        </w:rPr>
        <w:t>10</w:t>
      </w:r>
      <w:r w:rsidRPr="001A785B">
        <w:rPr>
          <w:color w:val="000000" w:themeColor="text1"/>
        </w:rPr>
        <w:t xml:space="preserve"> </w:t>
      </w:r>
      <w:r w:rsidRPr="001A785B">
        <w:rPr>
          <w:color w:val="000000" w:themeColor="text1"/>
        </w:rPr>
        <w:t>科技与产业保障</w:t>
      </w:r>
      <w:bookmarkEnd w:id="208"/>
      <w:bookmarkEnd w:id="209"/>
      <w:bookmarkEnd w:id="210"/>
      <w:bookmarkEnd w:id="211"/>
      <w:bookmarkEnd w:id="212"/>
      <w:bookmarkEnd w:id="213"/>
    </w:p>
    <w:p w14:paraId="4D1645C5" w14:textId="1C2DC6E3" w:rsidR="00546AB7" w:rsidRPr="001A785B" w:rsidRDefault="008E546A">
      <w:pPr>
        <w:ind w:firstLine="640"/>
        <w:rPr>
          <w:color w:val="000000" w:themeColor="text1"/>
        </w:rPr>
      </w:pPr>
      <w:r w:rsidRPr="001A785B">
        <w:rPr>
          <w:color w:val="000000" w:themeColor="text1"/>
          <w:szCs w:val="32"/>
        </w:rPr>
        <w:t>区委区政府应当强化应急管理装备技术支撑，优化整合各类科技资源，推进应急管理科技自主创新，依靠科技提高应急管理的科学化、专业化水平</w:t>
      </w:r>
      <w:r w:rsidR="00AA5413" w:rsidRPr="001A785B">
        <w:rPr>
          <w:color w:val="000000" w:themeColor="text1"/>
          <w:szCs w:val="32"/>
        </w:rPr>
        <w:t>；</w:t>
      </w:r>
      <w:r w:rsidRPr="001A785B">
        <w:rPr>
          <w:color w:val="000000" w:themeColor="text1"/>
          <w:szCs w:val="32"/>
        </w:rPr>
        <w:t>逐步建立</w:t>
      </w:r>
      <w:proofErr w:type="gramStart"/>
      <w:r w:rsidRPr="001A785B">
        <w:rPr>
          <w:color w:val="000000" w:themeColor="text1"/>
          <w:szCs w:val="32"/>
        </w:rPr>
        <w:t>区危险</w:t>
      </w:r>
      <w:proofErr w:type="gramEnd"/>
      <w:r w:rsidRPr="001A785B">
        <w:rPr>
          <w:color w:val="000000" w:themeColor="text1"/>
          <w:szCs w:val="32"/>
        </w:rPr>
        <w:t>化学品生产安全事故应急处置专家信息系统、应急指挥通信系统、图像监控系统、信息报送系统、移动指挥系统</w:t>
      </w:r>
      <w:r w:rsidRPr="001A785B">
        <w:rPr>
          <w:color w:val="000000" w:themeColor="text1"/>
        </w:rPr>
        <w:t>；建立完善危险化学品应急资源信息数据库；规范信息获取、分析、发布、报送格式和程序，为应急决策提供相关信息支持</w:t>
      </w:r>
      <w:r w:rsidR="005A3302" w:rsidRPr="001A785B">
        <w:rPr>
          <w:color w:val="000000" w:themeColor="text1"/>
        </w:rPr>
        <w:t>。</w:t>
      </w:r>
    </w:p>
    <w:p w14:paraId="6A7F6C35" w14:textId="48CC1C20" w:rsidR="00546AB7" w:rsidRPr="001A785B" w:rsidRDefault="00DB716A">
      <w:pPr>
        <w:pStyle w:val="2"/>
        <w:spacing w:before="217"/>
        <w:ind w:firstLine="640"/>
        <w:rPr>
          <w:b/>
          <w:color w:val="000000" w:themeColor="text1"/>
        </w:rPr>
      </w:pPr>
      <w:bookmarkStart w:id="214" w:name="_Toc148541754"/>
      <w:r w:rsidRPr="001A785B">
        <w:rPr>
          <w:color w:val="000000" w:themeColor="text1"/>
        </w:rPr>
        <w:t>6.1</w:t>
      </w:r>
      <w:r w:rsidR="00856F98" w:rsidRPr="001A785B">
        <w:rPr>
          <w:color w:val="000000" w:themeColor="text1"/>
        </w:rPr>
        <w:t>1</w:t>
      </w:r>
      <w:r w:rsidRPr="001A785B">
        <w:rPr>
          <w:color w:val="000000" w:themeColor="text1"/>
        </w:rPr>
        <w:t xml:space="preserve"> </w:t>
      </w:r>
      <w:bookmarkEnd w:id="206"/>
      <w:bookmarkEnd w:id="207"/>
      <w:r w:rsidRPr="001A785B">
        <w:rPr>
          <w:color w:val="000000" w:themeColor="text1"/>
        </w:rPr>
        <w:t>区域合作保障</w:t>
      </w:r>
      <w:bookmarkEnd w:id="214"/>
    </w:p>
    <w:p w14:paraId="35671EB2" w14:textId="1B204C16" w:rsidR="00546AB7" w:rsidRPr="001A785B" w:rsidRDefault="008E546A">
      <w:pPr>
        <w:ind w:firstLine="640"/>
        <w:rPr>
          <w:color w:val="000000" w:themeColor="text1"/>
        </w:rPr>
      </w:pPr>
      <w:r w:rsidRPr="001A785B">
        <w:rPr>
          <w:color w:val="000000" w:themeColor="text1"/>
        </w:rPr>
        <w:t>区委区政府指导、鼓励各</w:t>
      </w:r>
      <w:r w:rsidR="00232E7D" w:rsidRPr="001A785B">
        <w:rPr>
          <w:color w:val="000000" w:themeColor="text1"/>
          <w:szCs w:val="32"/>
        </w:rPr>
        <w:t>街道办事处（园区管委会）</w:t>
      </w:r>
      <w:r w:rsidRPr="001A785B">
        <w:rPr>
          <w:color w:val="000000" w:themeColor="text1"/>
        </w:rPr>
        <w:t>加强应急管理区域合作，建立健全应急管理联动机制、应急资源区域共享机制。区委区政府及其有关部门和单位应当加强与毗邻区</w:t>
      </w:r>
      <w:r w:rsidR="00854949" w:rsidRPr="001A785B">
        <w:rPr>
          <w:color w:val="000000" w:themeColor="text1"/>
        </w:rPr>
        <w:lastRenderedPageBreak/>
        <w:t>（</w:t>
      </w:r>
      <w:r w:rsidR="00B97EB6" w:rsidRPr="001A785B">
        <w:rPr>
          <w:color w:val="000000" w:themeColor="text1"/>
        </w:rPr>
        <w:t>江北新区、安徽省滁州市南</w:t>
      </w:r>
      <w:proofErr w:type="gramStart"/>
      <w:r w:rsidR="00B97EB6" w:rsidRPr="001A785B">
        <w:rPr>
          <w:color w:val="000000" w:themeColor="text1"/>
        </w:rPr>
        <w:t>谯</w:t>
      </w:r>
      <w:proofErr w:type="gramEnd"/>
      <w:r w:rsidR="00B97EB6" w:rsidRPr="001A785B">
        <w:rPr>
          <w:color w:val="000000" w:themeColor="text1"/>
        </w:rPr>
        <w:t>区、全椒县、和县等</w:t>
      </w:r>
      <w:r w:rsidR="00854949" w:rsidRPr="001A785B">
        <w:rPr>
          <w:color w:val="000000" w:themeColor="text1"/>
        </w:rPr>
        <w:t>）</w:t>
      </w:r>
      <w:r w:rsidRPr="001A785B">
        <w:rPr>
          <w:color w:val="000000" w:themeColor="text1"/>
        </w:rPr>
        <w:t>的应急管理交流合作，加强训练基地共享与应急演练联动，为应对跨区域危险化学品生产安全事故提供合作与联动保障。</w:t>
      </w:r>
    </w:p>
    <w:p w14:paraId="50116CA7" w14:textId="5DCAFBC1" w:rsidR="00546AB7" w:rsidRPr="001A785B" w:rsidRDefault="00DB716A">
      <w:pPr>
        <w:pStyle w:val="1"/>
        <w:spacing w:before="217" w:after="217"/>
        <w:ind w:firstLine="640"/>
        <w:rPr>
          <w:color w:val="000000" w:themeColor="text1"/>
        </w:rPr>
      </w:pPr>
      <w:bookmarkStart w:id="215" w:name="_Toc5567"/>
      <w:bookmarkStart w:id="216" w:name="_Toc24087"/>
      <w:bookmarkStart w:id="217" w:name="_Toc148541755"/>
      <w:r w:rsidRPr="001A785B">
        <w:rPr>
          <w:color w:val="000000" w:themeColor="text1"/>
        </w:rPr>
        <w:t>7</w:t>
      </w:r>
      <w:bookmarkEnd w:id="215"/>
      <w:bookmarkEnd w:id="216"/>
      <w:r w:rsidRPr="001A785B">
        <w:rPr>
          <w:color w:val="000000" w:themeColor="text1"/>
        </w:rPr>
        <w:t xml:space="preserve"> </w:t>
      </w:r>
      <w:r w:rsidRPr="001A785B">
        <w:rPr>
          <w:color w:val="000000" w:themeColor="text1"/>
        </w:rPr>
        <w:t>预案管理</w:t>
      </w:r>
      <w:bookmarkEnd w:id="217"/>
    </w:p>
    <w:p w14:paraId="47822247" w14:textId="77777777" w:rsidR="00546AB7" w:rsidRPr="001A785B" w:rsidRDefault="00DB716A">
      <w:pPr>
        <w:pStyle w:val="2"/>
        <w:spacing w:before="217"/>
        <w:ind w:firstLine="640"/>
        <w:rPr>
          <w:color w:val="000000" w:themeColor="text1"/>
        </w:rPr>
      </w:pPr>
      <w:bookmarkStart w:id="218" w:name="_Toc5296"/>
      <w:bookmarkStart w:id="219" w:name="_Toc202324575_WPSOffice_Level2"/>
      <w:bookmarkStart w:id="220" w:name="_Toc17767"/>
      <w:bookmarkStart w:id="221" w:name="_Toc4775"/>
      <w:bookmarkStart w:id="222" w:name="_Toc940459749_WPSOffice_Level2"/>
      <w:bookmarkStart w:id="223" w:name="_Toc148541756"/>
      <w:bookmarkStart w:id="224" w:name="_Toc28060"/>
      <w:bookmarkStart w:id="225" w:name="_Toc8010"/>
      <w:r w:rsidRPr="001A785B">
        <w:rPr>
          <w:bCs/>
          <w:color w:val="000000" w:themeColor="text1"/>
        </w:rPr>
        <w:t>7.1</w:t>
      </w:r>
      <w:r w:rsidRPr="001A785B">
        <w:rPr>
          <w:color w:val="000000" w:themeColor="text1"/>
        </w:rPr>
        <w:t xml:space="preserve"> </w:t>
      </w:r>
      <w:r w:rsidRPr="001A785B">
        <w:rPr>
          <w:color w:val="000000" w:themeColor="text1"/>
        </w:rPr>
        <w:t>预案编制</w:t>
      </w:r>
      <w:bookmarkEnd w:id="218"/>
      <w:bookmarkEnd w:id="219"/>
      <w:bookmarkEnd w:id="220"/>
      <w:bookmarkEnd w:id="221"/>
      <w:bookmarkEnd w:id="222"/>
      <w:bookmarkEnd w:id="223"/>
    </w:p>
    <w:p w14:paraId="6669CEF0" w14:textId="54683ECE" w:rsidR="00546AB7" w:rsidRPr="001A785B" w:rsidRDefault="00DB716A">
      <w:pPr>
        <w:ind w:firstLine="640"/>
        <w:rPr>
          <w:color w:val="000000" w:themeColor="text1"/>
          <w:szCs w:val="32"/>
        </w:rPr>
      </w:pPr>
      <w:bookmarkStart w:id="226" w:name="_Hlk144302950"/>
      <w:r w:rsidRPr="001A785B">
        <w:rPr>
          <w:color w:val="000000" w:themeColor="text1"/>
        </w:rPr>
        <w:t>本预案由区应急管理局牵头编制及修订，报</w:t>
      </w:r>
      <w:r w:rsidR="008E546A" w:rsidRPr="001A785B">
        <w:rPr>
          <w:color w:val="000000" w:themeColor="text1"/>
        </w:rPr>
        <w:t>区委区政府</w:t>
      </w:r>
      <w:r w:rsidRPr="001A785B">
        <w:rPr>
          <w:color w:val="000000" w:themeColor="text1"/>
        </w:rPr>
        <w:t>批准后实施</w:t>
      </w:r>
      <w:r w:rsidRPr="001A785B">
        <w:rPr>
          <w:color w:val="000000" w:themeColor="text1"/>
          <w:szCs w:val="32"/>
        </w:rPr>
        <w:t>。应急预案编制应当在风险评估和应急资源调查的基础上进行，编制过程中应广泛听取有关部门、单位和专家的意见。必要时，向社会公开征求意见，确保应急预案的合法性、完整性、针对性和可操作性。</w:t>
      </w:r>
    </w:p>
    <w:p w14:paraId="0434C287" w14:textId="77777777" w:rsidR="00546AB7" w:rsidRPr="001A785B" w:rsidRDefault="00DB716A">
      <w:pPr>
        <w:pStyle w:val="2"/>
        <w:spacing w:before="217"/>
        <w:ind w:firstLine="640"/>
        <w:rPr>
          <w:b/>
          <w:color w:val="000000" w:themeColor="text1"/>
        </w:rPr>
      </w:pPr>
      <w:bookmarkStart w:id="227" w:name="_Toc1002518824_WPSOffice_Level2"/>
      <w:bookmarkStart w:id="228" w:name="_Toc2699"/>
      <w:bookmarkStart w:id="229" w:name="_Toc31145"/>
      <w:bookmarkStart w:id="230" w:name="_Toc827359523_WPSOffice_Level2"/>
      <w:bookmarkStart w:id="231" w:name="_Toc25609"/>
      <w:bookmarkStart w:id="232" w:name="_Toc148541757"/>
      <w:bookmarkStart w:id="233" w:name="_Hlk144302970"/>
      <w:bookmarkEnd w:id="226"/>
      <w:r w:rsidRPr="001A785B">
        <w:rPr>
          <w:color w:val="000000" w:themeColor="text1"/>
        </w:rPr>
        <w:t xml:space="preserve">7.2 </w:t>
      </w:r>
      <w:r w:rsidRPr="001A785B">
        <w:rPr>
          <w:color w:val="000000" w:themeColor="text1"/>
        </w:rPr>
        <w:t>预案审批和衔接</w:t>
      </w:r>
      <w:bookmarkEnd w:id="227"/>
      <w:bookmarkEnd w:id="228"/>
      <w:bookmarkEnd w:id="229"/>
      <w:bookmarkEnd w:id="230"/>
      <w:bookmarkEnd w:id="231"/>
      <w:bookmarkEnd w:id="232"/>
    </w:p>
    <w:p w14:paraId="771779C0" w14:textId="77777777" w:rsidR="00546AB7" w:rsidRPr="001A785B" w:rsidRDefault="00DB716A">
      <w:pPr>
        <w:ind w:firstLine="640"/>
        <w:rPr>
          <w:color w:val="000000" w:themeColor="text1"/>
        </w:rPr>
      </w:pPr>
      <w:r w:rsidRPr="001A785B">
        <w:rPr>
          <w:color w:val="000000" w:themeColor="text1"/>
        </w:rPr>
        <w:t>危险化学品生产安全事故应急预案衔接遵循</w:t>
      </w:r>
      <w:r w:rsidRPr="001A785B">
        <w:rPr>
          <w:color w:val="000000" w:themeColor="text1"/>
        </w:rPr>
        <w:t>“</w:t>
      </w:r>
      <w:r w:rsidRPr="001A785B">
        <w:rPr>
          <w:color w:val="000000" w:themeColor="text1"/>
        </w:rPr>
        <w:t>下级服从上级，专项、部门服从总体，预案之间不得相互矛盾</w:t>
      </w:r>
      <w:r w:rsidRPr="001A785B">
        <w:rPr>
          <w:color w:val="000000" w:themeColor="text1"/>
        </w:rPr>
        <w:t>”</w:t>
      </w:r>
      <w:r w:rsidRPr="001A785B">
        <w:rPr>
          <w:color w:val="000000" w:themeColor="text1"/>
        </w:rPr>
        <w:t>的原则。</w:t>
      </w:r>
    </w:p>
    <w:p w14:paraId="5AA6AA3E" w14:textId="49EE04AA" w:rsidR="00546AB7" w:rsidRPr="001A785B" w:rsidRDefault="00DB716A">
      <w:pPr>
        <w:ind w:firstLine="640"/>
        <w:rPr>
          <w:color w:val="000000" w:themeColor="text1"/>
        </w:rPr>
      </w:pPr>
      <w:r w:rsidRPr="001A785B">
        <w:rPr>
          <w:color w:val="000000" w:themeColor="text1"/>
        </w:rPr>
        <w:t>危险化学品生产安全事故应急预案报审备案工作按照</w:t>
      </w:r>
      <w:r w:rsidRPr="001A785B">
        <w:rPr>
          <w:color w:val="000000" w:themeColor="text1"/>
          <w:szCs w:val="32"/>
        </w:rPr>
        <w:t>《突发事件应急预案管理办法》</w:t>
      </w:r>
      <w:r w:rsidRPr="001A785B">
        <w:rPr>
          <w:color w:val="000000" w:themeColor="text1"/>
        </w:rPr>
        <w:t>《生产安全事故应急预案管理办法》</w:t>
      </w:r>
      <w:r w:rsidRPr="001A785B">
        <w:rPr>
          <w:color w:val="000000" w:themeColor="text1"/>
          <w:szCs w:val="32"/>
        </w:rPr>
        <w:t>《江苏省突发事件应急预案管理办法》</w:t>
      </w:r>
      <w:r w:rsidRPr="001A785B">
        <w:rPr>
          <w:color w:val="000000" w:themeColor="text1"/>
        </w:rPr>
        <w:t>等规定执行。</w:t>
      </w:r>
    </w:p>
    <w:p w14:paraId="68D5342C" w14:textId="7146B307" w:rsidR="006878C9" w:rsidRPr="001A785B" w:rsidRDefault="006878C9" w:rsidP="006878C9">
      <w:pPr>
        <w:pStyle w:val="2"/>
        <w:spacing w:before="217"/>
        <w:ind w:firstLine="640"/>
        <w:rPr>
          <w:b/>
          <w:color w:val="000000" w:themeColor="text1"/>
        </w:rPr>
      </w:pPr>
      <w:bookmarkStart w:id="234" w:name="_Toc148541758"/>
      <w:r w:rsidRPr="001A785B">
        <w:rPr>
          <w:color w:val="000000" w:themeColor="text1"/>
        </w:rPr>
        <w:t xml:space="preserve">7.3 </w:t>
      </w:r>
      <w:r w:rsidRPr="001A785B">
        <w:rPr>
          <w:color w:val="000000" w:themeColor="text1"/>
        </w:rPr>
        <w:t>宣传与培训</w:t>
      </w:r>
      <w:bookmarkEnd w:id="234"/>
    </w:p>
    <w:p w14:paraId="563F5C57" w14:textId="33CE5D95" w:rsidR="006878C9" w:rsidRPr="001A785B" w:rsidRDefault="008E546A" w:rsidP="006878C9">
      <w:pPr>
        <w:ind w:firstLine="640"/>
        <w:rPr>
          <w:color w:val="000000" w:themeColor="text1"/>
        </w:rPr>
      </w:pPr>
      <w:r w:rsidRPr="001A785B">
        <w:rPr>
          <w:color w:val="000000" w:themeColor="text1"/>
        </w:rPr>
        <w:t>区委区政府</w:t>
      </w:r>
      <w:r w:rsidR="006878C9" w:rsidRPr="001A785B">
        <w:rPr>
          <w:color w:val="000000" w:themeColor="text1"/>
        </w:rPr>
        <w:t>、</w:t>
      </w:r>
      <w:r w:rsidR="00232E7D" w:rsidRPr="001A785B">
        <w:rPr>
          <w:color w:val="000000" w:themeColor="text1"/>
          <w:szCs w:val="32"/>
        </w:rPr>
        <w:t>街道办事处（园区管委会）</w:t>
      </w:r>
      <w:r w:rsidR="006878C9" w:rsidRPr="001A785B">
        <w:rPr>
          <w:color w:val="000000" w:themeColor="text1"/>
        </w:rPr>
        <w:t>及有关部门应利用多种形式，广泛开展危险化学品生产安全事故应急知识的宣传、培训和教育活动。区应急指挥部办公室要对相关指挥员、应急人员、应急救援队伍进行预案解读培训，使其熟悉应急职责、响</w:t>
      </w:r>
      <w:r w:rsidR="006878C9" w:rsidRPr="001A785B">
        <w:rPr>
          <w:color w:val="000000" w:themeColor="text1"/>
        </w:rPr>
        <w:lastRenderedPageBreak/>
        <w:t>应程序和处置措施，切实提高应急联动处置能力。</w:t>
      </w:r>
    </w:p>
    <w:p w14:paraId="46DDF127" w14:textId="321A7623" w:rsidR="00546AB7" w:rsidRPr="001A785B" w:rsidRDefault="00DB716A">
      <w:pPr>
        <w:pStyle w:val="2"/>
        <w:spacing w:before="217"/>
        <w:ind w:firstLine="640"/>
        <w:rPr>
          <w:b/>
          <w:color w:val="000000" w:themeColor="text1"/>
        </w:rPr>
      </w:pPr>
      <w:bookmarkStart w:id="235" w:name="_Toc18610"/>
      <w:bookmarkStart w:id="236" w:name="_Toc30896"/>
      <w:bookmarkStart w:id="237" w:name="_Toc148541759"/>
      <w:bookmarkEnd w:id="233"/>
      <w:r w:rsidRPr="001A785B">
        <w:rPr>
          <w:color w:val="000000" w:themeColor="text1"/>
        </w:rPr>
        <w:t>7.</w:t>
      </w:r>
      <w:r w:rsidR="006878C9" w:rsidRPr="001A785B">
        <w:rPr>
          <w:color w:val="000000" w:themeColor="text1"/>
        </w:rPr>
        <w:t>4</w:t>
      </w:r>
      <w:r w:rsidRPr="001A785B">
        <w:rPr>
          <w:color w:val="000000" w:themeColor="text1"/>
        </w:rPr>
        <w:t xml:space="preserve"> </w:t>
      </w:r>
      <w:r w:rsidRPr="001A785B">
        <w:rPr>
          <w:color w:val="000000" w:themeColor="text1"/>
        </w:rPr>
        <w:t>预案演练</w:t>
      </w:r>
      <w:bookmarkEnd w:id="235"/>
      <w:bookmarkEnd w:id="236"/>
      <w:bookmarkEnd w:id="237"/>
    </w:p>
    <w:p w14:paraId="4B793CD5" w14:textId="72247C7B" w:rsidR="00546AB7" w:rsidRPr="001A785B" w:rsidRDefault="00601936">
      <w:pPr>
        <w:ind w:firstLine="640"/>
        <w:rPr>
          <w:color w:val="000000" w:themeColor="text1"/>
        </w:rPr>
      </w:pPr>
      <w:r w:rsidRPr="001A785B">
        <w:rPr>
          <w:color w:val="000000" w:themeColor="text1"/>
        </w:rPr>
        <w:t>本预案至少每年组织一次演练。区应急指挥部办公室负责制订年度应急演练计划，组织开展演练并做好演练评估工作。</w:t>
      </w:r>
    </w:p>
    <w:p w14:paraId="051FA527" w14:textId="77777777" w:rsidR="00546AB7" w:rsidRPr="001A785B" w:rsidRDefault="00DB716A">
      <w:pPr>
        <w:ind w:firstLine="640"/>
        <w:rPr>
          <w:color w:val="000000" w:themeColor="text1"/>
          <w:szCs w:val="32"/>
        </w:rPr>
      </w:pPr>
      <w:r w:rsidRPr="001A785B">
        <w:rPr>
          <w:color w:val="000000" w:themeColor="text1"/>
          <w:szCs w:val="32"/>
        </w:rPr>
        <w:t>危险化学品生产经营单位至少每半年组织一次生产安全事故应急预案演练，并将演练情况报送区应急管理局。</w:t>
      </w:r>
    </w:p>
    <w:p w14:paraId="2A0F809E" w14:textId="77777777" w:rsidR="00546AB7" w:rsidRPr="001A785B" w:rsidRDefault="00DB716A">
      <w:pPr>
        <w:ind w:firstLine="640"/>
        <w:rPr>
          <w:color w:val="000000" w:themeColor="text1"/>
          <w:szCs w:val="32"/>
        </w:rPr>
      </w:pPr>
      <w:r w:rsidRPr="001A785B">
        <w:rPr>
          <w:color w:val="000000" w:themeColor="text1"/>
          <w:szCs w:val="32"/>
        </w:rPr>
        <w:t>应急演练结束后应当对演练进行全面总结和</w:t>
      </w:r>
      <w:r w:rsidRPr="001A785B">
        <w:rPr>
          <w:color w:val="000000" w:themeColor="text1"/>
          <w:szCs w:val="32"/>
          <w:lang w:eastAsia="zh-Hans"/>
        </w:rPr>
        <w:t>评估</w:t>
      </w:r>
      <w:r w:rsidRPr="001A785B">
        <w:rPr>
          <w:color w:val="000000" w:themeColor="text1"/>
          <w:szCs w:val="32"/>
        </w:rPr>
        <w:t>。评估的主要内容包括：演练的执行情况，预案的合理性与可操作性，指挥协调和应急联动情况，应急人员的处置情况，演练所用设备装备的适用性，对完善预案、应急准备、应急机制、应急措施等方面的意见和建议等。</w:t>
      </w:r>
    </w:p>
    <w:p w14:paraId="68A72D91" w14:textId="77777777" w:rsidR="00546AB7" w:rsidRPr="001A785B" w:rsidRDefault="00DB716A">
      <w:pPr>
        <w:pStyle w:val="2"/>
        <w:spacing w:before="217"/>
        <w:ind w:firstLine="640"/>
        <w:rPr>
          <w:color w:val="000000" w:themeColor="text1"/>
        </w:rPr>
      </w:pPr>
      <w:bookmarkStart w:id="238" w:name="_Toc1405753700_WPSOffice_Level2"/>
      <w:bookmarkStart w:id="239" w:name="_Toc23003"/>
      <w:bookmarkStart w:id="240" w:name="_Toc1462110300_WPSOffice_Level2"/>
      <w:bookmarkStart w:id="241" w:name="_Toc148541760"/>
      <w:r w:rsidRPr="001A785B">
        <w:rPr>
          <w:bCs/>
          <w:color w:val="000000" w:themeColor="text1"/>
        </w:rPr>
        <w:t>7.5</w:t>
      </w:r>
      <w:r w:rsidRPr="001A785B">
        <w:rPr>
          <w:color w:val="000000" w:themeColor="text1"/>
        </w:rPr>
        <w:t xml:space="preserve"> </w:t>
      </w:r>
      <w:r w:rsidRPr="001A785B">
        <w:rPr>
          <w:color w:val="000000" w:themeColor="text1"/>
        </w:rPr>
        <w:t>预案评估与修订</w:t>
      </w:r>
      <w:bookmarkEnd w:id="238"/>
      <w:bookmarkEnd w:id="239"/>
      <w:bookmarkEnd w:id="240"/>
      <w:bookmarkEnd w:id="241"/>
    </w:p>
    <w:p w14:paraId="708C0AF5" w14:textId="77777777" w:rsidR="00546AB7" w:rsidRPr="001A785B" w:rsidRDefault="00DB716A">
      <w:pPr>
        <w:ind w:firstLine="640"/>
        <w:rPr>
          <w:color w:val="000000" w:themeColor="text1"/>
          <w:szCs w:val="32"/>
        </w:rPr>
      </w:pPr>
      <w:r w:rsidRPr="001A785B">
        <w:rPr>
          <w:color w:val="000000" w:themeColor="text1"/>
          <w:szCs w:val="32"/>
        </w:rPr>
        <w:t>应急预案编制单位应当建立定期评估制度，分析评价预案内容的针对性、实用性和可操作性，实现应急预案的动态优化和科学规范管理。制定应急预案的单位应当根据实际需要，结合情势变化，适时修订、完善应急预案。</w:t>
      </w:r>
    </w:p>
    <w:p w14:paraId="478D5FCD" w14:textId="77777777" w:rsidR="00546AB7" w:rsidRPr="001A785B" w:rsidRDefault="00DB716A">
      <w:pPr>
        <w:ind w:firstLine="640"/>
        <w:rPr>
          <w:color w:val="000000" w:themeColor="text1"/>
          <w:szCs w:val="32"/>
        </w:rPr>
      </w:pPr>
      <w:r w:rsidRPr="001A785B">
        <w:rPr>
          <w:color w:val="000000" w:themeColor="text1"/>
          <w:szCs w:val="32"/>
        </w:rPr>
        <w:t>有下列情形之一的，应当及时修订应急预案：</w:t>
      </w:r>
    </w:p>
    <w:p w14:paraId="15A10C9F"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1</w:t>
      </w:r>
      <w:r w:rsidRPr="001A785B">
        <w:rPr>
          <w:color w:val="000000" w:themeColor="text1"/>
          <w:szCs w:val="32"/>
          <w:lang w:eastAsia="zh-Hans"/>
        </w:rPr>
        <w:t>）</w:t>
      </w:r>
      <w:r w:rsidRPr="001A785B">
        <w:rPr>
          <w:color w:val="000000" w:themeColor="text1"/>
          <w:szCs w:val="32"/>
        </w:rPr>
        <w:t>有关法律、行政法规、规章、标准、上位预案中的有关规定发生变化的；</w:t>
      </w:r>
    </w:p>
    <w:p w14:paraId="5E6DFEBC"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2</w:t>
      </w:r>
      <w:r w:rsidRPr="001A785B">
        <w:rPr>
          <w:color w:val="000000" w:themeColor="text1"/>
          <w:szCs w:val="32"/>
          <w:lang w:eastAsia="zh-Hans"/>
        </w:rPr>
        <w:t>）</w:t>
      </w:r>
      <w:r w:rsidRPr="001A785B">
        <w:rPr>
          <w:color w:val="000000" w:themeColor="text1"/>
          <w:szCs w:val="32"/>
        </w:rPr>
        <w:t>应急指挥机构及其职责发生重大调整的；</w:t>
      </w:r>
    </w:p>
    <w:p w14:paraId="3CD25D5F"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3</w:t>
      </w:r>
      <w:r w:rsidRPr="001A785B">
        <w:rPr>
          <w:color w:val="000000" w:themeColor="text1"/>
          <w:szCs w:val="32"/>
          <w:lang w:eastAsia="zh-Hans"/>
        </w:rPr>
        <w:t>）</w:t>
      </w:r>
      <w:r w:rsidRPr="001A785B">
        <w:rPr>
          <w:color w:val="000000" w:themeColor="text1"/>
          <w:szCs w:val="32"/>
        </w:rPr>
        <w:t>面临的风险发生重大变化的；</w:t>
      </w:r>
    </w:p>
    <w:p w14:paraId="6D54CEA4"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4</w:t>
      </w:r>
      <w:r w:rsidRPr="001A785B">
        <w:rPr>
          <w:color w:val="000000" w:themeColor="text1"/>
          <w:szCs w:val="32"/>
          <w:lang w:eastAsia="zh-Hans"/>
        </w:rPr>
        <w:t>）</w:t>
      </w:r>
      <w:r w:rsidRPr="001A785B">
        <w:rPr>
          <w:color w:val="000000" w:themeColor="text1"/>
          <w:szCs w:val="32"/>
        </w:rPr>
        <w:t>重要应急资源发生重大变化的；</w:t>
      </w:r>
    </w:p>
    <w:p w14:paraId="69884E34" w14:textId="77777777" w:rsidR="00546AB7" w:rsidRPr="001A785B" w:rsidRDefault="00DB716A">
      <w:pPr>
        <w:ind w:firstLine="640"/>
        <w:rPr>
          <w:color w:val="000000" w:themeColor="text1"/>
          <w:szCs w:val="32"/>
        </w:rPr>
      </w:pPr>
      <w:r w:rsidRPr="001A785B">
        <w:rPr>
          <w:color w:val="000000" w:themeColor="text1"/>
          <w:szCs w:val="32"/>
          <w:lang w:eastAsia="zh-Hans"/>
        </w:rPr>
        <w:lastRenderedPageBreak/>
        <w:t>（</w:t>
      </w:r>
      <w:r w:rsidRPr="001A785B">
        <w:rPr>
          <w:color w:val="000000" w:themeColor="text1"/>
          <w:szCs w:val="32"/>
          <w:lang w:eastAsia="zh-Hans"/>
        </w:rPr>
        <w:t>5</w:t>
      </w:r>
      <w:r w:rsidRPr="001A785B">
        <w:rPr>
          <w:color w:val="000000" w:themeColor="text1"/>
          <w:szCs w:val="32"/>
          <w:lang w:eastAsia="zh-Hans"/>
        </w:rPr>
        <w:t>）</w:t>
      </w:r>
      <w:r w:rsidRPr="001A785B">
        <w:rPr>
          <w:color w:val="000000" w:themeColor="text1"/>
          <w:szCs w:val="32"/>
        </w:rPr>
        <w:t>预案中的其他重要信息发生变化的；</w:t>
      </w:r>
    </w:p>
    <w:p w14:paraId="2D2D1EFF"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6</w:t>
      </w:r>
      <w:r w:rsidRPr="001A785B">
        <w:rPr>
          <w:color w:val="000000" w:themeColor="text1"/>
          <w:szCs w:val="32"/>
          <w:lang w:eastAsia="zh-Hans"/>
        </w:rPr>
        <w:t>）</w:t>
      </w:r>
      <w:r w:rsidRPr="001A785B">
        <w:rPr>
          <w:color w:val="000000" w:themeColor="text1"/>
          <w:szCs w:val="32"/>
        </w:rPr>
        <w:t>在</w:t>
      </w:r>
      <w:r w:rsidRPr="001A785B">
        <w:rPr>
          <w:color w:val="000000" w:themeColor="text1"/>
        </w:rPr>
        <w:t>危险化学品生产安全事故</w:t>
      </w:r>
      <w:r w:rsidRPr="001A785B">
        <w:rPr>
          <w:color w:val="000000" w:themeColor="text1"/>
          <w:szCs w:val="32"/>
        </w:rPr>
        <w:t>实际应对和应急演练中发现问题需要作出重大调整的；</w:t>
      </w:r>
    </w:p>
    <w:p w14:paraId="370AEB03" w14:textId="77777777" w:rsidR="00546AB7" w:rsidRPr="001A785B" w:rsidRDefault="00DB716A">
      <w:pPr>
        <w:ind w:firstLine="640"/>
        <w:rPr>
          <w:color w:val="000000" w:themeColor="text1"/>
          <w:szCs w:val="32"/>
        </w:rPr>
      </w:pPr>
      <w:r w:rsidRPr="001A785B">
        <w:rPr>
          <w:color w:val="000000" w:themeColor="text1"/>
          <w:szCs w:val="32"/>
          <w:lang w:eastAsia="zh-Hans"/>
        </w:rPr>
        <w:t>（</w:t>
      </w:r>
      <w:r w:rsidRPr="001A785B">
        <w:rPr>
          <w:color w:val="000000" w:themeColor="text1"/>
          <w:szCs w:val="32"/>
          <w:lang w:eastAsia="zh-Hans"/>
        </w:rPr>
        <w:t>7</w:t>
      </w:r>
      <w:r w:rsidRPr="001A785B">
        <w:rPr>
          <w:color w:val="000000" w:themeColor="text1"/>
          <w:szCs w:val="32"/>
          <w:lang w:eastAsia="zh-Hans"/>
        </w:rPr>
        <w:t>）</w:t>
      </w:r>
      <w:r w:rsidRPr="001A785B">
        <w:rPr>
          <w:color w:val="000000" w:themeColor="text1"/>
          <w:szCs w:val="32"/>
        </w:rPr>
        <w:t>应急预案制定单位认为应当修订的其他情况。</w:t>
      </w:r>
    </w:p>
    <w:p w14:paraId="38E6ABC8" w14:textId="411F6B42" w:rsidR="00546AB7" w:rsidRPr="001A785B" w:rsidRDefault="00DB716A">
      <w:pPr>
        <w:ind w:firstLine="640"/>
        <w:rPr>
          <w:color w:val="000000" w:themeColor="text1"/>
          <w:szCs w:val="32"/>
        </w:rPr>
      </w:pPr>
      <w:r w:rsidRPr="001A785B">
        <w:rPr>
          <w:color w:val="000000" w:themeColor="text1"/>
          <w:szCs w:val="32"/>
        </w:rPr>
        <w:t>应急预案修订涉及组织指挥体系与职责、应急处置程序、主要处置措施、分级标准等重要内容，修订工作应参照区总体应急预案规定的预案编制、审批等程序组织进行。仅涉及其他内容的，修订程序可根据情况适当简化</w:t>
      </w:r>
      <w:r w:rsidR="008E01D7" w:rsidRPr="001A785B">
        <w:rPr>
          <w:color w:val="000000" w:themeColor="text1"/>
          <w:szCs w:val="32"/>
        </w:rPr>
        <w:t>，并将修订后的方案向</w:t>
      </w:r>
      <w:r w:rsidR="008E546A" w:rsidRPr="001A785B">
        <w:rPr>
          <w:color w:val="000000" w:themeColor="text1"/>
          <w:szCs w:val="32"/>
        </w:rPr>
        <w:t>区委区政府</w:t>
      </w:r>
      <w:r w:rsidR="008E01D7" w:rsidRPr="001A785B">
        <w:rPr>
          <w:color w:val="000000" w:themeColor="text1"/>
          <w:szCs w:val="32"/>
        </w:rPr>
        <w:t>报告。</w:t>
      </w:r>
    </w:p>
    <w:p w14:paraId="0458DB65" w14:textId="3420E922" w:rsidR="00546AB7" w:rsidRPr="001A785B" w:rsidRDefault="008E546A">
      <w:pPr>
        <w:ind w:firstLine="640"/>
        <w:rPr>
          <w:color w:val="000000" w:themeColor="text1"/>
          <w:szCs w:val="32"/>
        </w:rPr>
      </w:pPr>
      <w:r w:rsidRPr="001A785B">
        <w:rPr>
          <w:color w:val="000000" w:themeColor="text1"/>
          <w:szCs w:val="32"/>
        </w:rPr>
        <w:t>区委区政府</w:t>
      </w:r>
      <w:r w:rsidR="00B916E5" w:rsidRPr="001A785B">
        <w:rPr>
          <w:color w:val="000000" w:themeColor="text1"/>
          <w:szCs w:val="32"/>
        </w:rPr>
        <w:t>及其有关部门和单位</w:t>
      </w:r>
      <w:r w:rsidR="00CB679E" w:rsidRPr="001A785B">
        <w:rPr>
          <w:color w:val="000000" w:themeColor="text1"/>
          <w:szCs w:val="32"/>
        </w:rPr>
        <w:t>、</w:t>
      </w:r>
      <w:r w:rsidR="00232E7D" w:rsidRPr="001A785B">
        <w:rPr>
          <w:color w:val="000000" w:themeColor="text1"/>
          <w:szCs w:val="32"/>
        </w:rPr>
        <w:t>街道办事处（园区管委会）</w:t>
      </w:r>
      <w:r w:rsidR="00B916E5" w:rsidRPr="001A785B">
        <w:rPr>
          <w:color w:val="000000" w:themeColor="text1"/>
          <w:szCs w:val="32"/>
        </w:rPr>
        <w:t>、企事业单位、社会团体、公民等，可以向有关预案编制单位提出修订意见。</w:t>
      </w:r>
    </w:p>
    <w:p w14:paraId="5FE56CF5" w14:textId="3CF7958D" w:rsidR="00546AB7" w:rsidRPr="001A785B" w:rsidRDefault="00DB716A">
      <w:pPr>
        <w:pStyle w:val="2"/>
        <w:spacing w:before="217"/>
        <w:ind w:firstLine="640"/>
        <w:rPr>
          <w:b/>
          <w:color w:val="000000" w:themeColor="text1"/>
        </w:rPr>
      </w:pPr>
      <w:bookmarkStart w:id="242" w:name="_Toc23602"/>
      <w:bookmarkStart w:id="243" w:name="_Toc31611"/>
      <w:bookmarkStart w:id="244" w:name="_Toc148541761"/>
      <w:bookmarkStart w:id="245" w:name="_Toc11867"/>
      <w:bookmarkStart w:id="246" w:name="_Toc4125"/>
      <w:bookmarkEnd w:id="224"/>
      <w:bookmarkEnd w:id="225"/>
      <w:r w:rsidRPr="001A785B">
        <w:rPr>
          <w:color w:val="000000" w:themeColor="text1"/>
        </w:rPr>
        <w:t xml:space="preserve">7.6 </w:t>
      </w:r>
      <w:bookmarkEnd w:id="242"/>
      <w:bookmarkEnd w:id="243"/>
      <w:r w:rsidR="00CD0259" w:rsidRPr="001A785B">
        <w:rPr>
          <w:color w:val="000000" w:themeColor="text1"/>
        </w:rPr>
        <w:t>责任与奖惩</w:t>
      </w:r>
      <w:bookmarkEnd w:id="244"/>
    </w:p>
    <w:p w14:paraId="7F91E6D7" w14:textId="77777777" w:rsidR="00546AB7" w:rsidRPr="001A785B" w:rsidRDefault="00DB716A">
      <w:pPr>
        <w:ind w:firstLine="640"/>
        <w:rPr>
          <w:color w:val="000000" w:themeColor="text1"/>
        </w:rPr>
      </w:pPr>
      <w:r w:rsidRPr="001A785B">
        <w:rPr>
          <w:color w:val="000000" w:themeColor="text1"/>
        </w:rPr>
        <w:t>对在危险化学品生产安全事故应急救援工作中有突出贡献的单位和个人，应依据有关规定给予表彰奖励。对失职、渎职的有关负责人，要依据有关规定追究责任，</w:t>
      </w:r>
      <w:bookmarkStart w:id="247" w:name="_Hlk145011072"/>
      <w:r w:rsidRPr="001A785B">
        <w:rPr>
          <w:color w:val="000000" w:themeColor="text1"/>
        </w:rPr>
        <w:t>构成犯罪的，依法追究刑事责任。</w:t>
      </w:r>
      <w:bookmarkEnd w:id="247"/>
    </w:p>
    <w:p w14:paraId="1B51BF44" w14:textId="77777777" w:rsidR="00546AB7" w:rsidRPr="001A785B" w:rsidRDefault="00DB716A">
      <w:pPr>
        <w:pStyle w:val="1"/>
        <w:spacing w:before="217" w:after="217"/>
        <w:ind w:firstLine="640"/>
        <w:rPr>
          <w:color w:val="000000" w:themeColor="text1"/>
        </w:rPr>
      </w:pPr>
      <w:bookmarkStart w:id="248" w:name="_Toc148541762"/>
      <w:r w:rsidRPr="001A785B">
        <w:rPr>
          <w:color w:val="000000" w:themeColor="text1"/>
        </w:rPr>
        <w:t xml:space="preserve">8 </w:t>
      </w:r>
      <w:r w:rsidRPr="001A785B">
        <w:rPr>
          <w:color w:val="000000" w:themeColor="text1"/>
        </w:rPr>
        <w:t>附则</w:t>
      </w:r>
      <w:bookmarkEnd w:id="245"/>
      <w:bookmarkEnd w:id="246"/>
      <w:bookmarkEnd w:id="248"/>
    </w:p>
    <w:p w14:paraId="2A23629B" w14:textId="77777777" w:rsidR="00546AB7" w:rsidRPr="001A785B" w:rsidRDefault="00DB716A">
      <w:pPr>
        <w:pStyle w:val="2"/>
        <w:spacing w:before="217"/>
        <w:ind w:firstLine="640"/>
        <w:rPr>
          <w:color w:val="000000" w:themeColor="text1"/>
        </w:rPr>
      </w:pPr>
      <w:bookmarkStart w:id="249" w:name="_Toc148541763"/>
      <w:r w:rsidRPr="001A785B">
        <w:rPr>
          <w:color w:val="000000" w:themeColor="text1"/>
        </w:rPr>
        <w:t xml:space="preserve">8.1 </w:t>
      </w:r>
      <w:r w:rsidRPr="001A785B">
        <w:rPr>
          <w:color w:val="000000" w:themeColor="text1"/>
        </w:rPr>
        <w:t>名词术语解释</w:t>
      </w:r>
      <w:bookmarkEnd w:id="249"/>
    </w:p>
    <w:p w14:paraId="2A8A920D" w14:textId="77777777" w:rsidR="00546AB7" w:rsidRPr="001A785B" w:rsidRDefault="00DB716A">
      <w:pPr>
        <w:ind w:firstLine="640"/>
        <w:rPr>
          <w:color w:val="000000" w:themeColor="text1"/>
        </w:rPr>
      </w:pPr>
      <w:r w:rsidRPr="001A785B">
        <w:rPr>
          <w:color w:val="000000" w:themeColor="text1"/>
        </w:rPr>
        <w:t>危险化学品：是指被列入《危险化学品目录》，具有毒害、腐蚀、爆炸、燃烧、助燃等性质，对人体、设施、环境具有危害的剧毒化学品和其他化学品。</w:t>
      </w:r>
    </w:p>
    <w:p w14:paraId="2111C9FA" w14:textId="77777777" w:rsidR="00546AB7" w:rsidRPr="001A785B" w:rsidRDefault="00DB716A">
      <w:pPr>
        <w:ind w:firstLine="640"/>
        <w:rPr>
          <w:color w:val="000000" w:themeColor="text1"/>
        </w:rPr>
      </w:pPr>
      <w:r w:rsidRPr="001A785B">
        <w:rPr>
          <w:color w:val="000000" w:themeColor="text1"/>
        </w:rPr>
        <w:lastRenderedPageBreak/>
        <w:t>危险化学品事故：指</w:t>
      </w:r>
      <w:proofErr w:type="gramStart"/>
      <w:r w:rsidRPr="001A785B">
        <w:rPr>
          <w:color w:val="000000" w:themeColor="text1"/>
        </w:rPr>
        <w:t>由危险</w:t>
      </w:r>
      <w:proofErr w:type="gramEnd"/>
      <w:r w:rsidRPr="001A785B">
        <w:rPr>
          <w:color w:val="000000" w:themeColor="text1"/>
        </w:rPr>
        <w:t>化学品造成的人员伤亡、财产损失或环境污染事故。</w:t>
      </w:r>
    </w:p>
    <w:p w14:paraId="427E39B6" w14:textId="77777777" w:rsidR="00546AB7" w:rsidRPr="001A785B" w:rsidRDefault="00DB716A">
      <w:pPr>
        <w:ind w:firstLine="640"/>
        <w:rPr>
          <w:color w:val="000000" w:themeColor="text1"/>
        </w:rPr>
      </w:pPr>
      <w:r w:rsidRPr="001A785B">
        <w:rPr>
          <w:color w:val="000000" w:themeColor="text1"/>
        </w:rPr>
        <w:t>危险化学品事故类型：危险化学品火灾事故、危险化学品爆炸事故、危险化学品中毒和窒息事故、危险化学品灼伤事故、危险化学品泄漏事故以及其他危险化学品事故。</w:t>
      </w:r>
    </w:p>
    <w:p w14:paraId="7F78D64D" w14:textId="77777777" w:rsidR="00546AB7" w:rsidRPr="001A785B" w:rsidRDefault="00DB716A">
      <w:pPr>
        <w:pStyle w:val="2"/>
        <w:spacing w:before="217"/>
        <w:ind w:firstLine="640"/>
        <w:rPr>
          <w:b/>
          <w:color w:val="000000" w:themeColor="text1"/>
        </w:rPr>
      </w:pPr>
      <w:bookmarkStart w:id="250" w:name="_Toc3561"/>
      <w:bookmarkStart w:id="251" w:name="_Toc24849"/>
      <w:bookmarkStart w:id="252" w:name="_Toc148541764"/>
      <w:r w:rsidRPr="001A785B">
        <w:rPr>
          <w:color w:val="000000" w:themeColor="text1"/>
        </w:rPr>
        <w:t xml:space="preserve">8.2 </w:t>
      </w:r>
      <w:r w:rsidRPr="001A785B">
        <w:rPr>
          <w:color w:val="000000" w:themeColor="text1"/>
        </w:rPr>
        <w:t>预案</w:t>
      </w:r>
      <w:bookmarkEnd w:id="250"/>
      <w:bookmarkEnd w:id="251"/>
      <w:r w:rsidRPr="001A785B">
        <w:rPr>
          <w:color w:val="000000" w:themeColor="text1"/>
        </w:rPr>
        <w:t>实施</w:t>
      </w:r>
      <w:bookmarkEnd w:id="252"/>
    </w:p>
    <w:p w14:paraId="59C24A59" w14:textId="706C5C05" w:rsidR="00546AB7" w:rsidRPr="001A785B" w:rsidRDefault="00DB716A">
      <w:pPr>
        <w:adjustRightInd w:val="0"/>
        <w:snapToGrid w:val="0"/>
        <w:ind w:firstLine="640"/>
        <w:rPr>
          <w:color w:val="000000" w:themeColor="text1"/>
          <w:szCs w:val="32"/>
        </w:rPr>
      </w:pPr>
      <w:bookmarkStart w:id="253" w:name="_Hlk145011161"/>
      <w:r w:rsidRPr="001A785B">
        <w:rPr>
          <w:color w:val="000000" w:themeColor="text1"/>
          <w:szCs w:val="32"/>
        </w:rPr>
        <w:t>本预案由</w:t>
      </w:r>
      <w:r w:rsidRPr="001A785B">
        <w:rPr>
          <w:color w:val="000000" w:themeColor="text1"/>
        </w:rPr>
        <w:t>区应急管理局</w:t>
      </w:r>
      <w:r w:rsidRPr="001A785B">
        <w:rPr>
          <w:color w:val="000000" w:themeColor="text1"/>
          <w:szCs w:val="32"/>
        </w:rPr>
        <w:t>负责编制、解释和日常管理，</w:t>
      </w:r>
      <w:bookmarkEnd w:id="253"/>
      <w:r w:rsidRPr="001A785B">
        <w:rPr>
          <w:color w:val="000000" w:themeColor="text1"/>
          <w:szCs w:val="32"/>
        </w:rPr>
        <w:t>报</w:t>
      </w:r>
      <w:r w:rsidR="008E546A" w:rsidRPr="001A785B">
        <w:rPr>
          <w:color w:val="000000" w:themeColor="text1"/>
          <w:szCs w:val="32"/>
        </w:rPr>
        <w:t>区委区政府</w:t>
      </w:r>
      <w:r w:rsidRPr="001A785B">
        <w:rPr>
          <w:color w:val="000000" w:themeColor="text1"/>
          <w:szCs w:val="32"/>
        </w:rPr>
        <w:t>批准后实施。区</w:t>
      </w:r>
      <w:r w:rsidRPr="001A785B">
        <w:rPr>
          <w:color w:val="000000" w:themeColor="text1"/>
        </w:rPr>
        <w:t>应急管理局</w:t>
      </w:r>
      <w:r w:rsidRPr="001A785B">
        <w:rPr>
          <w:color w:val="000000" w:themeColor="text1"/>
          <w:szCs w:val="32"/>
        </w:rPr>
        <w:t>根据需要及时组织评估，向</w:t>
      </w:r>
      <w:r w:rsidR="008E546A" w:rsidRPr="001A785B">
        <w:rPr>
          <w:color w:val="000000" w:themeColor="text1"/>
          <w:szCs w:val="32"/>
        </w:rPr>
        <w:t>区委区政府</w:t>
      </w:r>
      <w:r w:rsidRPr="001A785B">
        <w:rPr>
          <w:color w:val="000000" w:themeColor="text1"/>
          <w:szCs w:val="32"/>
        </w:rPr>
        <w:t>提出修订建议。</w:t>
      </w:r>
    </w:p>
    <w:p w14:paraId="0DAB1446" w14:textId="77777777" w:rsidR="00546AB7" w:rsidRPr="001A785B" w:rsidRDefault="00DB716A">
      <w:pPr>
        <w:adjustRightInd w:val="0"/>
        <w:snapToGrid w:val="0"/>
        <w:ind w:firstLine="640"/>
        <w:rPr>
          <w:color w:val="000000" w:themeColor="text1"/>
          <w:szCs w:val="32"/>
        </w:rPr>
      </w:pPr>
      <w:r w:rsidRPr="001A785B">
        <w:rPr>
          <w:color w:val="000000" w:themeColor="text1"/>
          <w:szCs w:val="32"/>
        </w:rPr>
        <w:t>本预案自发布之日起实施。</w:t>
      </w:r>
    </w:p>
    <w:p w14:paraId="77357008" w14:textId="77777777" w:rsidR="00546AB7" w:rsidRPr="001A785B" w:rsidRDefault="00DB716A">
      <w:pPr>
        <w:ind w:firstLine="640"/>
        <w:rPr>
          <w:color w:val="000000" w:themeColor="text1"/>
          <w:szCs w:val="32"/>
        </w:rPr>
      </w:pPr>
      <w:r w:rsidRPr="001A785B">
        <w:rPr>
          <w:color w:val="000000" w:themeColor="text1"/>
          <w:szCs w:val="32"/>
        </w:rPr>
        <w:t>法律法规对预案要求另有规定的，从其规定。</w:t>
      </w:r>
    </w:p>
    <w:p w14:paraId="5817E25C" w14:textId="77777777" w:rsidR="00546AB7" w:rsidRPr="001A785B" w:rsidRDefault="00DB716A">
      <w:pPr>
        <w:pStyle w:val="1"/>
        <w:spacing w:before="217" w:after="217"/>
        <w:ind w:firstLine="640"/>
        <w:rPr>
          <w:color w:val="000000" w:themeColor="text1"/>
        </w:rPr>
      </w:pPr>
      <w:bookmarkStart w:id="254" w:name="_Toc8672"/>
      <w:bookmarkStart w:id="255" w:name="_Toc10616"/>
      <w:r w:rsidRPr="001A785B">
        <w:rPr>
          <w:color w:val="000000" w:themeColor="text1"/>
          <w:kern w:val="2"/>
        </w:rPr>
        <w:br w:type="page"/>
      </w:r>
      <w:bookmarkStart w:id="256" w:name="_Toc148541765"/>
      <w:r w:rsidRPr="001A785B">
        <w:rPr>
          <w:color w:val="000000" w:themeColor="text1"/>
        </w:rPr>
        <w:lastRenderedPageBreak/>
        <w:t xml:space="preserve">9 </w:t>
      </w:r>
      <w:r w:rsidRPr="001A785B">
        <w:rPr>
          <w:color w:val="000000" w:themeColor="text1"/>
        </w:rPr>
        <w:t>附件</w:t>
      </w:r>
      <w:bookmarkEnd w:id="254"/>
      <w:bookmarkEnd w:id="255"/>
      <w:bookmarkEnd w:id="256"/>
    </w:p>
    <w:p w14:paraId="2753BC37" w14:textId="77777777" w:rsidR="00546AB7" w:rsidRPr="001A785B" w:rsidRDefault="00DB716A">
      <w:pPr>
        <w:pStyle w:val="2"/>
        <w:spacing w:before="217"/>
        <w:ind w:firstLine="640"/>
        <w:rPr>
          <w:color w:val="000000" w:themeColor="text1"/>
        </w:rPr>
      </w:pPr>
      <w:bookmarkStart w:id="257" w:name="_Toc6904"/>
      <w:bookmarkStart w:id="258" w:name="_Toc148541766"/>
      <w:r w:rsidRPr="001A785B">
        <w:rPr>
          <w:rFonts w:eastAsia="方正仿宋_GBK"/>
          <w:color w:val="000000" w:themeColor="text1"/>
        </w:rPr>
        <w:t xml:space="preserve">9.1 </w:t>
      </w:r>
      <w:r w:rsidRPr="001A785B">
        <w:rPr>
          <w:color w:val="000000" w:themeColor="text1"/>
        </w:rPr>
        <w:t>危险化学品生产安全事故应急组织体系结构图</w:t>
      </w:r>
      <w:bookmarkEnd w:id="257"/>
      <w:bookmarkEnd w:id="258"/>
    </w:p>
    <w:p w14:paraId="526846D2" w14:textId="77777777" w:rsidR="00546AB7" w:rsidRPr="001A785B" w:rsidRDefault="00546AB7">
      <w:pPr>
        <w:ind w:firstLine="640"/>
        <w:rPr>
          <w:color w:val="000000" w:themeColor="text1"/>
        </w:rPr>
      </w:pPr>
    </w:p>
    <w:p w14:paraId="0571D304" w14:textId="77777777" w:rsidR="00546AB7" w:rsidRPr="001A785B" w:rsidRDefault="00DB716A">
      <w:pPr>
        <w:pStyle w:val="a0"/>
        <w:spacing w:line="240" w:lineRule="auto"/>
        <w:ind w:firstLineChars="0" w:firstLine="0"/>
        <w:rPr>
          <w:rFonts w:ascii="Times New Roman" w:hAnsi="Times New Roman" w:cs="Times New Roman"/>
          <w:color w:val="000000" w:themeColor="text1"/>
        </w:rPr>
      </w:pPr>
      <w:r w:rsidRPr="001A785B">
        <w:rPr>
          <w:rFonts w:ascii="Times New Roman" w:hAnsi="Times New Roman" w:cs="Times New Roman"/>
          <w:noProof/>
        </w:rPr>
        <w:drawing>
          <wp:inline distT="0" distB="0" distL="0" distR="0" wp14:anchorId="1B2155DF" wp14:editId="68E81298">
            <wp:extent cx="5543550" cy="2798445"/>
            <wp:effectExtent l="0" t="0" r="0" b="1905"/>
            <wp:docPr id="1833071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71784"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3550" cy="2798445"/>
                    </a:xfrm>
                    <a:prstGeom prst="rect">
                      <a:avLst/>
                    </a:prstGeom>
                    <a:noFill/>
                    <a:ln>
                      <a:noFill/>
                    </a:ln>
                  </pic:spPr>
                </pic:pic>
              </a:graphicData>
            </a:graphic>
          </wp:inline>
        </w:drawing>
      </w:r>
    </w:p>
    <w:p w14:paraId="7AB8E311" w14:textId="77777777" w:rsidR="00546AB7" w:rsidRPr="001A785B" w:rsidRDefault="00DB716A">
      <w:pPr>
        <w:ind w:firstLine="640"/>
        <w:rPr>
          <w:color w:val="000000" w:themeColor="text1"/>
        </w:rPr>
      </w:pPr>
      <w:r w:rsidRPr="001A785B">
        <w:rPr>
          <w:color w:val="000000" w:themeColor="text1"/>
        </w:rPr>
        <w:br w:type="page"/>
      </w:r>
    </w:p>
    <w:p w14:paraId="21EC003C" w14:textId="77777777" w:rsidR="00546AB7" w:rsidRPr="001A785B" w:rsidRDefault="00DB716A">
      <w:pPr>
        <w:pStyle w:val="2"/>
        <w:spacing w:before="217"/>
        <w:ind w:firstLine="640"/>
        <w:rPr>
          <w:color w:val="000000" w:themeColor="text1"/>
        </w:rPr>
      </w:pPr>
      <w:bookmarkStart w:id="259" w:name="_Toc3209"/>
      <w:bookmarkStart w:id="260" w:name="_Toc148541767"/>
      <w:r w:rsidRPr="001A785B">
        <w:rPr>
          <w:color w:val="000000" w:themeColor="text1"/>
        </w:rPr>
        <w:lastRenderedPageBreak/>
        <w:t xml:space="preserve">9.2 </w:t>
      </w:r>
      <w:r w:rsidRPr="001A785B">
        <w:rPr>
          <w:color w:val="000000" w:themeColor="text1"/>
        </w:rPr>
        <w:t>危险化学品生产安全事故应急预案响应流程图</w:t>
      </w:r>
      <w:bookmarkEnd w:id="259"/>
      <w:bookmarkEnd w:id="260"/>
    </w:p>
    <w:p w14:paraId="75D1B76A" w14:textId="77777777" w:rsidR="00546AB7" w:rsidRPr="001A785B" w:rsidRDefault="00546AB7">
      <w:pPr>
        <w:ind w:firstLine="640"/>
      </w:pPr>
    </w:p>
    <w:p w14:paraId="09765180" w14:textId="77777777" w:rsidR="00546AB7" w:rsidRPr="001A785B" w:rsidRDefault="00DB716A">
      <w:pPr>
        <w:pStyle w:val="a0"/>
        <w:spacing w:line="240" w:lineRule="auto"/>
        <w:ind w:firstLineChars="0" w:firstLine="0"/>
        <w:rPr>
          <w:rFonts w:ascii="Times New Roman" w:hAnsi="Times New Roman" w:cs="Times New Roman"/>
          <w:color w:val="000000" w:themeColor="text1"/>
        </w:rPr>
      </w:pPr>
      <w:r w:rsidRPr="001A785B">
        <w:rPr>
          <w:rFonts w:ascii="Times New Roman" w:hAnsi="Times New Roman" w:cs="Times New Roman"/>
          <w:noProof/>
        </w:rPr>
        <w:drawing>
          <wp:inline distT="0" distB="0" distL="0" distR="0" wp14:anchorId="2A1E2F1B" wp14:editId="6301E923">
            <wp:extent cx="5415915" cy="6837045"/>
            <wp:effectExtent l="0" t="0" r="0" b="1905"/>
            <wp:docPr id="11771139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13914"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15915" cy="6837045"/>
                    </a:xfrm>
                    <a:prstGeom prst="rect">
                      <a:avLst/>
                    </a:prstGeom>
                    <a:noFill/>
                    <a:ln>
                      <a:noFill/>
                    </a:ln>
                  </pic:spPr>
                </pic:pic>
              </a:graphicData>
            </a:graphic>
          </wp:inline>
        </w:drawing>
      </w:r>
    </w:p>
    <w:p w14:paraId="6AAE9259" w14:textId="6F11FC49" w:rsidR="00FB6834" w:rsidRPr="001A785B" w:rsidRDefault="00FB6834">
      <w:pPr>
        <w:pStyle w:val="a0"/>
        <w:spacing w:line="240" w:lineRule="auto"/>
        <w:ind w:firstLineChars="0" w:firstLine="0"/>
        <w:rPr>
          <w:rFonts w:ascii="Times New Roman" w:hAnsi="Times New Roman" w:cs="Times New Roman"/>
          <w:color w:val="000000" w:themeColor="text1"/>
        </w:rPr>
      </w:pPr>
      <w:r w:rsidRPr="001A785B">
        <w:rPr>
          <w:rFonts w:ascii="Times New Roman" w:hAnsi="Times New Roman" w:cs="Times New Roman"/>
          <w:color w:val="000000" w:themeColor="text1"/>
        </w:rPr>
        <w:br w:type="page"/>
      </w:r>
    </w:p>
    <w:p w14:paraId="3C91EF90" w14:textId="208DABEE" w:rsidR="00B9670F" w:rsidRDefault="00B9670F" w:rsidP="00B9670F">
      <w:pPr>
        <w:pStyle w:val="2"/>
        <w:spacing w:before="217"/>
        <w:ind w:firstLine="640"/>
        <w:rPr>
          <w:color w:val="000000" w:themeColor="text1"/>
        </w:rPr>
      </w:pPr>
      <w:bookmarkStart w:id="261" w:name="_Toc148541768"/>
      <w:r w:rsidRPr="001A785B">
        <w:rPr>
          <w:color w:val="000000" w:themeColor="text1"/>
        </w:rPr>
        <w:lastRenderedPageBreak/>
        <w:t xml:space="preserve">9.3 </w:t>
      </w:r>
      <w:bookmarkStart w:id="262" w:name="_Hlk148541297"/>
      <w:r w:rsidRPr="001A785B">
        <w:rPr>
          <w:color w:val="000000" w:themeColor="text1"/>
        </w:rPr>
        <w:t>危险化学品生产安全事故应急处置通讯录</w:t>
      </w:r>
      <w:bookmarkEnd w:id="261"/>
      <w:bookmarkEnd w:id="262"/>
    </w:p>
    <w:p w14:paraId="09775745" w14:textId="77777777" w:rsidR="005727C7" w:rsidRPr="005727C7" w:rsidRDefault="005727C7" w:rsidP="005727C7">
      <w:pPr>
        <w:ind w:firstLine="640"/>
      </w:pPr>
    </w:p>
    <w:tbl>
      <w:tblPr>
        <w:tblStyle w:val="af"/>
        <w:tblW w:w="0" w:type="auto"/>
        <w:jc w:val="center"/>
        <w:tblLook w:val="04A0" w:firstRow="1" w:lastRow="0" w:firstColumn="1" w:lastColumn="0" w:noHBand="0" w:noVBand="1"/>
      </w:tblPr>
      <w:tblGrid>
        <w:gridCol w:w="776"/>
        <w:gridCol w:w="4136"/>
        <w:gridCol w:w="2760"/>
      </w:tblGrid>
      <w:tr w:rsidR="001A785B" w:rsidRPr="00FF0E4E" w14:paraId="5636E440" w14:textId="77777777" w:rsidTr="00056831">
        <w:trPr>
          <w:jc w:val="center"/>
        </w:trPr>
        <w:tc>
          <w:tcPr>
            <w:tcW w:w="0" w:type="auto"/>
            <w:vAlign w:val="center"/>
          </w:tcPr>
          <w:p w14:paraId="13E23F23" w14:textId="77777777" w:rsidR="001A785B" w:rsidRPr="00FF0E4E" w:rsidRDefault="001A785B" w:rsidP="001A785B">
            <w:pPr>
              <w:ind w:firstLineChars="0" w:firstLine="0"/>
              <w:jc w:val="center"/>
              <w:rPr>
                <w:sz w:val="28"/>
                <w:szCs w:val="28"/>
              </w:rPr>
            </w:pPr>
            <w:r w:rsidRPr="00FF0E4E">
              <w:rPr>
                <w:sz w:val="28"/>
                <w:szCs w:val="28"/>
              </w:rPr>
              <w:t>序号</w:t>
            </w:r>
          </w:p>
        </w:tc>
        <w:tc>
          <w:tcPr>
            <w:tcW w:w="0" w:type="auto"/>
            <w:vAlign w:val="center"/>
          </w:tcPr>
          <w:p w14:paraId="699CED3E" w14:textId="77777777" w:rsidR="001A785B" w:rsidRPr="00FF0E4E" w:rsidRDefault="001A785B" w:rsidP="001A785B">
            <w:pPr>
              <w:ind w:firstLineChars="0" w:firstLine="0"/>
              <w:jc w:val="center"/>
              <w:rPr>
                <w:sz w:val="28"/>
                <w:szCs w:val="28"/>
              </w:rPr>
            </w:pPr>
            <w:r w:rsidRPr="00FF0E4E">
              <w:rPr>
                <w:sz w:val="28"/>
                <w:szCs w:val="28"/>
              </w:rPr>
              <w:t>单位名称</w:t>
            </w:r>
          </w:p>
        </w:tc>
        <w:tc>
          <w:tcPr>
            <w:tcW w:w="0" w:type="auto"/>
            <w:vAlign w:val="center"/>
          </w:tcPr>
          <w:p w14:paraId="444640F6" w14:textId="77777777" w:rsidR="001A785B" w:rsidRPr="00FF0E4E" w:rsidRDefault="001A785B" w:rsidP="001A785B">
            <w:pPr>
              <w:ind w:firstLineChars="0" w:firstLine="0"/>
              <w:jc w:val="center"/>
              <w:rPr>
                <w:sz w:val="28"/>
                <w:szCs w:val="28"/>
              </w:rPr>
            </w:pPr>
            <w:r w:rsidRPr="00FF0E4E">
              <w:rPr>
                <w:sz w:val="28"/>
                <w:szCs w:val="28"/>
              </w:rPr>
              <w:t>值班电话</w:t>
            </w:r>
          </w:p>
        </w:tc>
      </w:tr>
      <w:tr w:rsidR="001A785B" w:rsidRPr="00FF0E4E" w14:paraId="0CD59B9D" w14:textId="77777777" w:rsidTr="00056831">
        <w:trPr>
          <w:jc w:val="center"/>
        </w:trPr>
        <w:tc>
          <w:tcPr>
            <w:tcW w:w="0" w:type="auto"/>
            <w:vAlign w:val="center"/>
          </w:tcPr>
          <w:p w14:paraId="12DF3EA6" w14:textId="77777777" w:rsidR="001A785B" w:rsidRPr="00FF0E4E" w:rsidRDefault="001A785B" w:rsidP="001A785B">
            <w:pPr>
              <w:ind w:firstLineChars="0" w:firstLine="0"/>
              <w:jc w:val="center"/>
              <w:rPr>
                <w:sz w:val="28"/>
                <w:szCs w:val="28"/>
              </w:rPr>
            </w:pPr>
            <w:r w:rsidRPr="00FF0E4E">
              <w:rPr>
                <w:sz w:val="28"/>
                <w:szCs w:val="28"/>
              </w:rPr>
              <w:t>1</w:t>
            </w:r>
          </w:p>
        </w:tc>
        <w:tc>
          <w:tcPr>
            <w:tcW w:w="0" w:type="auto"/>
            <w:vAlign w:val="center"/>
          </w:tcPr>
          <w:p w14:paraId="19732027" w14:textId="77777777" w:rsidR="001A785B" w:rsidRPr="00FF0E4E" w:rsidRDefault="001A785B" w:rsidP="001A785B">
            <w:pPr>
              <w:ind w:firstLineChars="0" w:firstLine="0"/>
              <w:jc w:val="center"/>
              <w:rPr>
                <w:sz w:val="28"/>
                <w:szCs w:val="28"/>
              </w:rPr>
            </w:pPr>
            <w:r w:rsidRPr="00FF0E4E">
              <w:rPr>
                <w:sz w:val="28"/>
                <w:szCs w:val="28"/>
              </w:rPr>
              <w:t>区委办公室</w:t>
            </w:r>
          </w:p>
        </w:tc>
        <w:tc>
          <w:tcPr>
            <w:tcW w:w="0" w:type="auto"/>
            <w:vAlign w:val="center"/>
          </w:tcPr>
          <w:p w14:paraId="70A53455" w14:textId="77777777" w:rsidR="001A785B" w:rsidRPr="00FF0E4E" w:rsidRDefault="001A785B" w:rsidP="001A785B">
            <w:pPr>
              <w:ind w:firstLineChars="0" w:firstLine="0"/>
              <w:jc w:val="center"/>
              <w:rPr>
                <w:sz w:val="28"/>
                <w:szCs w:val="28"/>
              </w:rPr>
            </w:pPr>
            <w:r w:rsidRPr="00FF0E4E">
              <w:rPr>
                <w:sz w:val="28"/>
                <w:szCs w:val="28"/>
              </w:rPr>
              <w:t>025-58882963</w:t>
            </w:r>
          </w:p>
        </w:tc>
      </w:tr>
      <w:tr w:rsidR="001A785B" w:rsidRPr="00FF0E4E" w14:paraId="566D3A0D" w14:textId="77777777" w:rsidTr="00056831">
        <w:trPr>
          <w:jc w:val="center"/>
        </w:trPr>
        <w:tc>
          <w:tcPr>
            <w:tcW w:w="0" w:type="auto"/>
            <w:vAlign w:val="center"/>
          </w:tcPr>
          <w:p w14:paraId="79BF9DE3" w14:textId="77777777" w:rsidR="001A785B" w:rsidRPr="00FF0E4E" w:rsidRDefault="001A785B" w:rsidP="001A785B">
            <w:pPr>
              <w:ind w:firstLineChars="0" w:firstLine="0"/>
              <w:jc w:val="center"/>
              <w:rPr>
                <w:sz w:val="28"/>
                <w:szCs w:val="28"/>
              </w:rPr>
            </w:pPr>
            <w:r w:rsidRPr="00FF0E4E">
              <w:rPr>
                <w:sz w:val="28"/>
                <w:szCs w:val="28"/>
              </w:rPr>
              <w:t>2</w:t>
            </w:r>
          </w:p>
        </w:tc>
        <w:tc>
          <w:tcPr>
            <w:tcW w:w="0" w:type="auto"/>
            <w:vAlign w:val="center"/>
          </w:tcPr>
          <w:p w14:paraId="47191516" w14:textId="77777777" w:rsidR="001A785B" w:rsidRPr="00FF0E4E" w:rsidRDefault="001A785B" w:rsidP="001A785B">
            <w:pPr>
              <w:ind w:firstLineChars="0" w:firstLine="0"/>
              <w:jc w:val="center"/>
              <w:rPr>
                <w:sz w:val="28"/>
                <w:szCs w:val="28"/>
              </w:rPr>
            </w:pPr>
            <w:r w:rsidRPr="00FF0E4E">
              <w:rPr>
                <w:sz w:val="28"/>
                <w:szCs w:val="28"/>
              </w:rPr>
              <w:t>区政府办公室</w:t>
            </w:r>
          </w:p>
        </w:tc>
        <w:tc>
          <w:tcPr>
            <w:tcW w:w="0" w:type="auto"/>
            <w:vAlign w:val="center"/>
          </w:tcPr>
          <w:p w14:paraId="284ABE24" w14:textId="77777777" w:rsidR="001A785B" w:rsidRPr="00FF0E4E" w:rsidRDefault="001A785B" w:rsidP="001A785B">
            <w:pPr>
              <w:ind w:firstLineChars="0" w:firstLine="0"/>
              <w:jc w:val="center"/>
              <w:rPr>
                <w:sz w:val="28"/>
                <w:szCs w:val="28"/>
              </w:rPr>
            </w:pPr>
            <w:r w:rsidRPr="00FF0E4E">
              <w:rPr>
                <w:sz w:val="28"/>
                <w:szCs w:val="28"/>
              </w:rPr>
              <w:t>025-58882249</w:t>
            </w:r>
          </w:p>
        </w:tc>
      </w:tr>
      <w:tr w:rsidR="001A785B" w:rsidRPr="00FF0E4E" w14:paraId="000A230E" w14:textId="77777777" w:rsidTr="00056831">
        <w:trPr>
          <w:jc w:val="center"/>
        </w:trPr>
        <w:tc>
          <w:tcPr>
            <w:tcW w:w="0" w:type="auto"/>
            <w:vAlign w:val="center"/>
          </w:tcPr>
          <w:p w14:paraId="3758EFCC" w14:textId="77777777" w:rsidR="001A785B" w:rsidRPr="00FF0E4E" w:rsidRDefault="001A785B" w:rsidP="001A785B">
            <w:pPr>
              <w:ind w:firstLineChars="0" w:firstLine="0"/>
              <w:jc w:val="center"/>
              <w:rPr>
                <w:sz w:val="28"/>
                <w:szCs w:val="28"/>
              </w:rPr>
            </w:pPr>
            <w:r w:rsidRPr="00FF0E4E">
              <w:rPr>
                <w:sz w:val="28"/>
                <w:szCs w:val="28"/>
              </w:rPr>
              <w:t>3</w:t>
            </w:r>
          </w:p>
        </w:tc>
        <w:tc>
          <w:tcPr>
            <w:tcW w:w="0" w:type="auto"/>
            <w:vAlign w:val="center"/>
          </w:tcPr>
          <w:p w14:paraId="69F42E3D" w14:textId="77777777" w:rsidR="001A785B" w:rsidRPr="00FF0E4E" w:rsidRDefault="001A785B" w:rsidP="001A785B">
            <w:pPr>
              <w:ind w:firstLineChars="0" w:firstLine="0"/>
              <w:jc w:val="center"/>
              <w:rPr>
                <w:sz w:val="28"/>
                <w:szCs w:val="28"/>
              </w:rPr>
            </w:pPr>
            <w:r w:rsidRPr="00FF0E4E">
              <w:rPr>
                <w:sz w:val="28"/>
                <w:szCs w:val="28"/>
              </w:rPr>
              <w:t>区应急委办公室</w:t>
            </w:r>
          </w:p>
        </w:tc>
        <w:tc>
          <w:tcPr>
            <w:tcW w:w="0" w:type="auto"/>
            <w:vAlign w:val="center"/>
          </w:tcPr>
          <w:p w14:paraId="579EBECA" w14:textId="77777777" w:rsidR="001A785B" w:rsidRPr="00FF0E4E" w:rsidRDefault="001A785B" w:rsidP="001A785B">
            <w:pPr>
              <w:ind w:firstLineChars="0" w:firstLine="0"/>
              <w:jc w:val="center"/>
              <w:rPr>
                <w:sz w:val="28"/>
                <w:szCs w:val="28"/>
              </w:rPr>
            </w:pPr>
            <w:r w:rsidRPr="00FF0E4E">
              <w:rPr>
                <w:sz w:val="28"/>
                <w:szCs w:val="28"/>
              </w:rPr>
              <w:t>025-58110317</w:t>
            </w:r>
          </w:p>
        </w:tc>
      </w:tr>
      <w:tr w:rsidR="001A785B" w:rsidRPr="00FF0E4E" w14:paraId="1B0963FF" w14:textId="77777777" w:rsidTr="00056831">
        <w:trPr>
          <w:jc w:val="center"/>
        </w:trPr>
        <w:tc>
          <w:tcPr>
            <w:tcW w:w="0" w:type="auto"/>
            <w:vAlign w:val="center"/>
          </w:tcPr>
          <w:p w14:paraId="1FEF7122" w14:textId="77777777" w:rsidR="001A785B" w:rsidRPr="00FF0E4E" w:rsidRDefault="001A785B" w:rsidP="001A785B">
            <w:pPr>
              <w:ind w:firstLineChars="0" w:firstLine="0"/>
              <w:jc w:val="center"/>
              <w:rPr>
                <w:sz w:val="28"/>
                <w:szCs w:val="28"/>
              </w:rPr>
            </w:pPr>
            <w:r w:rsidRPr="00FF0E4E">
              <w:rPr>
                <w:sz w:val="28"/>
                <w:szCs w:val="28"/>
              </w:rPr>
              <w:t>4</w:t>
            </w:r>
          </w:p>
        </w:tc>
        <w:tc>
          <w:tcPr>
            <w:tcW w:w="0" w:type="auto"/>
            <w:vAlign w:val="center"/>
          </w:tcPr>
          <w:p w14:paraId="3FD3DCCD" w14:textId="77777777" w:rsidR="001A785B" w:rsidRPr="00FF0E4E" w:rsidRDefault="001A785B" w:rsidP="001A785B">
            <w:pPr>
              <w:ind w:firstLineChars="0" w:firstLine="0"/>
              <w:jc w:val="center"/>
              <w:rPr>
                <w:sz w:val="28"/>
                <w:szCs w:val="28"/>
              </w:rPr>
            </w:pPr>
            <w:r w:rsidRPr="00FF0E4E">
              <w:rPr>
                <w:sz w:val="28"/>
                <w:szCs w:val="28"/>
              </w:rPr>
              <w:t>区生产安全事故应急救援指挥部</w:t>
            </w:r>
          </w:p>
        </w:tc>
        <w:tc>
          <w:tcPr>
            <w:tcW w:w="0" w:type="auto"/>
            <w:vAlign w:val="center"/>
          </w:tcPr>
          <w:p w14:paraId="3DCA7578" w14:textId="77777777" w:rsidR="001A785B" w:rsidRPr="00FF0E4E" w:rsidRDefault="001A785B" w:rsidP="001A785B">
            <w:pPr>
              <w:ind w:firstLineChars="0" w:firstLine="0"/>
              <w:jc w:val="center"/>
              <w:rPr>
                <w:sz w:val="28"/>
                <w:szCs w:val="28"/>
              </w:rPr>
            </w:pPr>
            <w:r w:rsidRPr="00FF0E4E">
              <w:rPr>
                <w:sz w:val="28"/>
                <w:szCs w:val="28"/>
              </w:rPr>
              <w:t>025-58110317</w:t>
            </w:r>
          </w:p>
        </w:tc>
      </w:tr>
      <w:tr w:rsidR="001A785B" w:rsidRPr="00FF0E4E" w14:paraId="11D2CE1C" w14:textId="77777777" w:rsidTr="00056831">
        <w:trPr>
          <w:jc w:val="center"/>
        </w:trPr>
        <w:tc>
          <w:tcPr>
            <w:tcW w:w="0" w:type="auto"/>
            <w:vAlign w:val="center"/>
          </w:tcPr>
          <w:p w14:paraId="524DFA96" w14:textId="77777777" w:rsidR="001A785B" w:rsidRPr="00FF0E4E" w:rsidRDefault="001A785B" w:rsidP="001A785B">
            <w:pPr>
              <w:ind w:firstLineChars="0" w:firstLine="0"/>
              <w:jc w:val="center"/>
              <w:rPr>
                <w:sz w:val="28"/>
                <w:szCs w:val="28"/>
              </w:rPr>
            </w:pPr>
            <w:r w:rsidRPr="00FF0E4E">
              <w:rPr>
                <w:sz w:val="28"/>
                <w:szCs w:val="28"/>
              </w:rPr>
              <w:t>5</w:t>
            </w:r>
          </w:p>
        </w:tc>
        <w:tc>
          <w:tcPr>
            <w:tcW w:w="0" w:type="auto"/>
            <w:vAlign w:val="center"/>
          </w:tcPr>
          <w:p w14:paraId="14933B3D" w14:textId="77777777" w:rsidR="001A785B" w:rsidRPr="00FF0E4E" w:rsidRDefault="001A785B" w:rsidP="001A785B">
            <w:pPr>
              <w:ind w:firstLineChars="0" w:firstLine="0"/>
              <w:jc w:val="center"/>
              <w:rPr>
                <w:sz w:val="28"/>
                <w:szCs w:val="28"/>
              </w:rPr>
            </w:pPr>
            <w:r w:rsidRPr="00FF0E4E">
              <w:rPr>
                <w:sz w:val="28"/>
                <w:szCs w:val="28"/>
              </w:rPr>
              <w:t>区委宣传部（</w:t>
            </w:r>
            <w:proofErr w:type="gramStart"/>
            <w:r w:rsidRPr="00FF0E4E">
              <w:rPr>
                <w:sz w:val="28"/>
                <w:szCs w:val="28"/>
              </w:rPr>
              <w:t>网信办</w:t>
            </w:r>
            <w:proofErr w:type="gramEnd"/>
            <w:r w:rsidRPr="00FF0E4E">
              <w:rPr>
                <w:sz w:val="28"/>
                <w:szCs w:val="28"/>
              </w:rPr>
              <w:t>）</w:t>
            </w:r>
          </w:p>
        </w:tc>
        <w:tc>
          <w:tcPr>
            <w:tcW w:w="0" w:type="auto"/>
            <w:vAlign w:val="center"/>
          </w:tcPr>
          <w:p w14:paraId="6F545877" w14:textId="762F01EF" w:rsidR="001A785B" w:rsidRPr="00FF0E4E" w:rsidRDefault="001A785B" w:rsidP="001A785B">
            <w:pPr>
              <w:ind w:firstLineChars="0" w:firstLine="0"/>
              <w:jc w:val="center"/>
              <w:rPr>
                <w:sz w:val="28"/>
                <w:szCs w:val="28"/>
              </w:rPr>
            </w:pPr>
            <w:r w:rsidRPr="00FF0E4E">
              <w:rPr>
                <w:sz w:val="28"/>
                <w:szCs w:val="28"/>
              </w:rPr>
              <w:t>025-58882107</w:t>
            </w:r>
          </w:p>
        </w:tc>
      </w:tr>
      <w:tr w:rsidR="001A785B" w:rsidRPr="00FF0E4E" w14:paraId="071D41A5" w14:textId="77777777" w:rsidTr="00056831">
        <w:trPr>
          <w:jc w:val="center"/>
        </w:trPr>
        <w:tc>
          <w:tcPr>
            <w:tcW w:w="0" w:type="auto"/>
            <w:vAlign w:val="center"/>
          </w:tcPr>
          <w:p w14:paraId="5F39CBD5" w14:textId="77777777" w:rsidR="001A785B" w:rsidRPr="00FF0E4E" w:rsidRDefault="001A785B" w:rsidP="001A785B">
            <w:pPr>
              <w:ind w:firstLineChars="0" w:firstLine="0"/>
              <w:jc w:val="center"/>
              <w:rPr>
                <w:sz w:val="28"/>
                <w:szCs w:val="28"/>
              </w:rPr>
            </w:pPr>
            <w:r w:rsidRPr="00FF0E4E">
              <w:rPr>
                <w:sz w:val="28"/>
                <w:szCs w:val="28"/>
              </w:rPr>
              <w:t>6</w:t>
            </w:r>
          </w:p>
        </w:tc>
        <w:tc>
          <w:tcPr>
            <w:tcW w:w="0" w:type="auto"/>
            <w:vAlign w:val="center"/>
          </w:tcPr>
          <w:p w14:paraId="474D850B" w14:textId="77777777" w:rsidR="001A785B" w:rsidRPr="00FF0E4E" w:rsidRDefault="001A785B" w:rsidP="001A785B">
            <w:pPr>
              <w:ind w:firstLineChars="0" w:firstLine="0"/>
              <w:jc w:val="center"/>
              <w:rPr>
                <w:sz w:val="28"/>
                <w:szCs w:val="28"/>
              </w:rPr>
            </w:pPr>
            <w:proofErr w:type="gramStart"/>
            <w:r w:rsidRPr="00FF0E4E">
              <w:rPr>
                <w:sz w:val="28"/>
                <w:szCs w:val="28"/>
              </w:rPr>
              <w:t>发改委</w:t>
            </w:r>
            <w:proofErr w:type="gramEnd"/>
          </w:p>
        </w:tc>
        <w:tc>
          <w:tcPr>
            <w:tcW w:w="0" w:type="auto"/>
            <w:vAlign w:val="center"/>
          </w:tcPr>
          <w:p w14:paraId="03F5C899" w14:textId="77777777" w:rsidR="001A785B" w:rsidRPr="00FF0E4E" w:rsidRDefault="001A785B" w:rsidP="001A785B">
            <w:pPr>
              <w:ind w:firstLineChars="0" w:firstLine="0"/>
              <w:jc w:val="center"/>
              <w:rPr>
                <w:sz w:val="28"/>
                <w:szCs w:val="28"/>
              </w:rPr>
            </w:pPr>
            <w:r w:rsidRPr="00FF0E4E">
              <w:rPr>
                <w:sz w:val="28"/>
                <w:szCs w:val="28"/>
              </w:rPr>
              <w:t>025-58311965</w:t>
            </w:r>
          </w:p>
        </w:tc>
      </w:tr>
      <w:tr w:rsidR="001A785B" w:rsidRPr="00FF0E4E" w14:paraId="38CEB36A" w14:textId="77777777" w:rsidTr="00056831">
        <w:trPr>
          <w:jc w:val="center"/>
        </w:trPr>
        <w:tc>
          <w:tcPr>
            <w:tcW w:w="0" w:type="auto"/>
            <w:vAlign w:val="center"/>
          </w:tcPr>
          <w:p w14:paraId="086C02EE" w14:textId="77777777" w:rsidR="001A785B" w:rsidRPr="00FF0E4E" w:rsidRDefault="001A785B" w:rsidP="001A785B">
            <w:pPr>
              <w:ind w:firstLineChars="0" w:firstLine="0"/>
              <w:jc w:val="center"/>
              <w:rPr>
                <w:sz w:val="28"/>
                <w:szCs w:val="28"/>
              </w:rPr>
            </w:pPr>
            <w:r w:rsidRPr="00FF0E4E">
              <w:rPr>
                <w:sz w:val="28"/>
                <w:szCs w:val="28"/>
              </w:rPr>
              <w:t>7</w:t>
            </w:r>
          </w:p>
        </w:tc>
        <w:tc>
          <w:tcPr>
            <w:tcW w:w="0" w:type="auto"/>
            <w:vAlign w:val="center"/>
          </w:tcPr>
          <w:p w14:paraId="32B9097A" w14:textId="77777777" w:rsidR="001A785B" w:rsidRPr="00FF0E4E" w:rsidRDefault="001A785B" w:rsidP="001A785B">
            <w:pPr>
              <w:ind w:firstLineChars="0" w:firstLine="0"/>
              <w:jc w:val="center"/>
              <w:rPr>
                <w:sz w:val="28"/>
                <w:szCs w:val="28"/>
              </w:rPr>
            </w:pPr>
            <w:r w:rsidRPr="00FF0E4E">
              <w:rPr>
                <w:sz w:val="28"/>
                <w:szCs w:val="28"/>
              </w:rPr>
              <w:t>财政局</w:t>
            </w:r>
          </w:p>
        </w:tc>
        <w:tc>
          <w:tcPr>
            <w:tcW w:w="0" w:type="auto"/>
            <w:vAlign w:val="center"/>
          </w:tcPr>
          <w:p w14:paraId="7FAD5CD1" w14:textId="77777777" w:rsidR="001A785B" w:rsidRPr="00FF0E4E" w:rsidRDefault="001A785B" w:rsidP="001A785B">
            <w:pPr>
              <w:ind w:firstLineChars="0" w:firstLine="0"/>
              <w:jc w:val="center"/>
              <w:rPr>
                <w:sz w:val="28"/>
                <w:szCs w:val="28"/>
              </w:rPr>
            </w:pPr>
            <w:r w:rsidRPr="00FF0E4E">
              <w:rPr>
                <w:sz w:val="28"/>
                <w:szCs w:val="28"/>
              </w:rPr>
              <w:t>025-58311896</w:t>
            </w:r>
          </w:p>
        </w:tc>
      </w:tr>
      <w:tr w:rsidR="001A785B" w:rsidRPr="00FF0E4E" w14:paraId="686A40B0" w14:textId="77777777" w:rsidTr="00056831">
        <w:trPr>
          <w:jc w:val="center"/>
        </w:trPr>
        <w:tc>
          <w:tcPr>
            <w:tcW w:w="0" w:type="auto"/>
            <w:vAlign w:val="center"/>
          </w:tcPr>
          <w:p w14:paraId="6CC5BC27" w14:textId="77777777" w:rsidR="001A785B" w:rsidRPr="00FF0E4E" w:rsidRDefault="001A785B" w:rsidP="001A785B">
            <w:pPr>
              <w:ind w:firstLineChars="0" w:firstLine="0"/>
              <w:jc w:val="center"/>
              <w:rPr>
                <w:sz w:val="28"/>
                <w:szCs w:val="28"/>
              </w:rPr>
            </w:pPr>
            <w:r w:rsidRPr="00FF0E4E">
              <w:rPr>
                <w:sz w:val="28"/>
                <w:szCs w:val="28"/>
              </w:rPr>
              <w:t>8</w:t>
            </w:r>
          </w:p>
        </w:tc>
        <w:tc>
          <w:tcPr>
            <w:tcW w:w="0" w:type="auto"/>
            <w:vAlign w:val="center"/>
          </w:tcPr>
          <w:p w14:paraId="78D00B6B" w14:textId="77777777" w:rsidR="001A785B" w:rsidRPr="00FF0E4E" w:rsidRDefault="001A785B" w:rsidP="001A785B">
            <w:pPr>
              <w:ind w:firstLineChars="0" w:firstLine="0"/>
              <w:jc w:val="center"/>
              <w:rPr>
                <w:sz w:val="28"/>
                <w:szCs w:val="28"/>
              </w:rPr>
            </w:pPr>
            <w:r w:rsidRPr="00FF0E4E">
              <w:rPr>
                <w:sz w:val="28"/>
                <w:szCs w:val="28"/>
              </w:rPr>
              <w:t>工信局</w:t>
            </w:r>
          </w:p>
        </w:tc>
        <w:tc>
          <w:tcPr>
            <w:tcW w:w="0" w:type="auto"/>
            <w:vAlign w:val="center"/>
          </w:tcPr>
          <w:p w14:paraId="6052ED66" w14:textId="77777777" w:rsidR="001A785B" w:rsidRPr="00FF0E4E" w:rsidRDefault="001A785B" w:rsidP="001A785B">
            <w:pPr>
              <w:ind w:firstLineChars="0" w:firstLine="0"/>
              <w:jc w:val="center"/>
              <w:rPr>
                <w:sz w:val="28"/>
                <w:szCs w:val="28"/>
              </w:rPr>
            </w:pPr>
            <w:r w:rsidRPr="00FF0E4E">
              <w:rPr>
                <w:sz w:val="28"/>
                <w:szCs w:val="28"/>
              </w:rPr>
              <w:t>025-68121884</w:t>
            </w:r>
          </w:p>
        </w:tc>
      </w:tr>
      <w:tr w:rsidR="001A785B" w:rsidRPr="00FF0E4E" w14:paraId="2C7E2F46" w14:textId="77777777" w:rsidTr="00056831">
        <w:trPr>
          <w:jc w:val="center"/>
        </w:trPr>
        <w:tc>
          <w:tcPr>
            <w:tcW w:w="0" w:type="auto"/>
            <w:vAlign w:val="center"/>
          </w:tcPr>
          <w:p w14:paraId="4F408996" w14:textId="77777777" w:rsidR="001A785B" w:rsidRPr="00FF0E4E" w:rsidRDefault="001A785B" w:rsidP="001A785B">
            <w:pPr>
              <w:ind w:firstLineChars="0" w:firstLine="0"/>
              <w:jc w:val="center"/>
              <w:rPr>
                <w:sz w:val="28"/>
                <w:szCs w:val="28"/>
              </w:rPr>
            </w:pPr>
            <w:r w:rsidRPr="00FF0E4E">
              <w:rPr>
                <w:sz w:val="28"/>
                <w:szCs w:val="28"/>
              </w:rPr>
              <w:t>9</w:t>
            </w:r>
          </w:p>
        </w:tc>
        <w:tc>
          <w:tcPr>
            <w:tcW w:w="0" w:type="auto"/>
            <w:vAlign w:val="center"/>
          </w:tcPr>
          <w:p w14:paraId="79EB1DAD" w14:textId="77777777" w:rsidR="001A785B" w:rsidRPr="00FF0E4E" w:rsidRDefault="001A785B" w:rsidP="001A785B">
            <w:pPr>
              <w:ind w:firstLineChars="0" w:firstLine="0"/>
              <w:jc w:val="center"/>
              <w:rPr>
                <w:sz w:val="28"/>
                <w:szCs w:val="28"/>
              </w:rPr>
            </w:pPr>
            <w:r w:rsidRPr="00FF0E4E">
              <w:rPr>
                <w:sz w:val="28"/>
                <w:szCs w:val="28"/>
              </w:rPr>
              <w:t>民政局</w:t>
            </w:r>
          </w:p>
        </w:tc>
        <w:tc>
          <w:tcPr>
            <w:tcW w:w="0" w:type="auto"/>
            <w:vAlign w:val="center"/>
          </w:tcPr>
          <w:p w14:paraId="4BDE5C0D" w14:textId="77777777" w:rsidR="001A785B" w:rsidRPr="00FF0E4E" w:rsidRDefault="001A785B" w:rsidP="001A785B">
            <w:pPr>
              <w:ind w:firstLineChars="0" w:firstLine="0"/>
              <w:jc w:val="center"/>
              <w:rPr>
                <w:sz w:val="28"/>
                <w:szCs w:val="28"/>
              </w:rPr>
            </w:pPr>
            <w:r w:rsidRPr="00FF0E4E">
              <w:rPr>
                <w:sz w:val="28"/>
                <w:szCs w:val="28"/>
              </w:rPr>
              <w:t>025-58887701</w:t>
            </w:r>
          </w:p>
        </w:tc>
      </w:tr>
      <w:tr w:rsidR="001A785B" w:rsidRPr="00FF0E4E" w14:paraId="603CFA60" w14:textId="77777777" w:rsidTr="00056831">
        <w:trPr>
          <w:jc w:val="center"/>
        </w:trPr>
        <w:tc>
          <w:tcPr>
            <w:tcW w:w="0" w:type="auto"/>
            <w:vAlign w:val="center"/>
          </w:tcPr>
          <w:p w14:paraId="7FE84E04" w14:textId="77777777" w:rsidR="001A785B" w:rsidRPr="00FF0E4E" w:rsidRDefault="001A785B" w:rsidP="001A785B">
            <w:pPr>
              <w:ind w:firstLineChars="0" w:firstLine="0"/>
              <w:jc w:val="center"/>
              <w:rPr>
                <w:sz w:val="28"/>
                <w:szCs w:val="28"/>
              </w:rPr>
            </w:pPr>
            <w:r w:rsidRPr="00FF0E4E">
              <w:rPr>
                <w:sz w:val="28"/>
                <w:szCs w:val="28"/>
              </w:rPr>
              <w:t>10</w:t>
            </w:r>
          </w:p>
        </w:tc>
        <w:tc>
          <w:tcPr>
            <w:tcW w:w="0" w:type="auto"/>
            <w:vAlign w:val="center"/>
          </w:tcPr>
          <w:p w14:paraId="0E05FB7F" w14:textId="77777777" w:rsidR="001A785B" w:rsidRPr="00FF0E4E" w:rsidRDefault="001A785B" w:rsidP="001A785B">
            <w:pPr>
              <w:ind w:firstLineChars="0" w:firstLine="0"/>
              <w:jc w:val="center"/>
              <w:rPr>
                <w:sz w:val="28"/>
                <w:szCs w:val="28"/>
              </w:rPr>
            </w:pPr>
            <w:r w:rsidRPr="00FF0E4E">
              <w:rPr>
                <w:sz w:val="28"/>
                <w:szCs w:val="28"/>
              </w:rPr>
              <w:t>城建局</w:t>
            </w:r>
          </w:p>
        </w:tc>
        <w:tc>
          <w:tcPr>
            <w:tcW w:w="0" w:type="auto"/>
            <w:vAlign w:val="center"/>
          </w:tcPr>
          <w:p w14:paraId="168DFD59" w14:textId="77777777" w:rsidR="001A785B" w:rsidRPr="00FF0E4E" w:rsidRDefault="001A785B" w:rsidP="001A785B">
            <w:pPr>
              <w:ind w:firstLineChars="0" w:firstLine="0"/>
              <w:jc w:val="center"/>
              <w:rPr>
                <w:sz w:val="28"/>
                <w:szCs w:val="28"/>
              </w:rPr>
            </w:pPr>
            <w:r w:rsidRPr="00FF0E4E">
              <w:rPr>
                <w:sz w:val="28"/>
                <w:szCs w:val="28"/>
              </w:rPr>
              <w:t>025-58151804</w:t>
            </w:r>
          </w:p>
        </w:tc>
      </w:tr>
      <w:tr w:rsidR="001A785B" w:rsidRPr="00FF0E4E" w14:paraId="7E9CCAF5" w14:textId="77777777" w:rsidTr="00056831">
        <w:trPr>
          <w:jc w:val="center"/>
        </w:trPr>
        <w:tc>
          <w:tcPr>
            <w:tcW w:w="0" w:type="auto"/>
            <w:vAlign w:val="center"/>
          </w:tcPr>
          <w:p w14:paraId="1E5E13D0" w14:textId="77777777" w:rsidR="001A785B" w:rsidRPr="00FF0E4E" w:rsidRDefault="001A785B" w:rsidP="001A785B">
            <w:pPr>
              <w:ind w:firstLineChars="0" w:firstLine="0"/>
              <w:jc w:val="center"/>
              <w:rPr>
                <w:sz w:val="28"/>
                <w:szCs w:val="28"/>
              </w:rPr>
            </w:pPr>
            <w:r w:rsidRPr="00FF0E4E">
              <w:rPr>
                <w:sz w:val="28"/>
                <w:szCs w:val="28"/>
              </w:rPr>
              <w:t>11</w:t>
            </w:r>
          </w:p>
        </w:tc>
        <w:tc>
          <w:tcPr>
            <w:tcW w:w="0" w:type="auto"/>
            <w:vAlign w:val="center"/>
          </w:tcPr>
          <w:p w14:paraId="1A2ACB5C" w14:textId="77777777" w:rsidR="001A785B" w:rsidRPr="00FF0E4E" w:rsidRDefault="001A785B" w:rsidP="001A785B">
            <w:pPr>
              <w:ind w:firstLineChars="0" w:firstLine="0"/>
              <w:jc w:val="center"/>
              <w:rPr>
                <w:sz w:val="28"/>
                <w:szCs w:val="28"/>
              </w:rPr>
            </w:pPr>
            <w:r w:rsidRPr="00FF0E4E">
              <w:rPr>
                <w:sz w:val="28"/>
                <w:szCs w:val="28"/>
              </w:rPr>
              <w:t>交通局</w:t>
            </w:r>
          </w:p>
        </w:tc>
        <w:tc>
          <w:tcPr>
            <w:tcW w:w="0" w:type="auto"/>
            <w:vAlign w:val="center"/>
          </w:tcPr>
          <w:p w14:paraId="76C8561F" w14:textId="77777777" w:rsidR="001A785B" w:rsidRPr="00FF0E4E" w:rsidRDefault="001A785B" w:rsidP="001A785B">
            <w:pPr>
              <w:ind w:firstLineChars="0" w:firstLine="0"/>
              <w:jc w:val="center"/>
              <w:rPr>
                <w:sz w:val="28"/>
                <w:szCs w:val="28"/>
              </w:rPr>
            </w:pPr>
            <w:r w:rsidRPr="00FF0E4E">
              <w:rPr>
                <w:sz w:val="28"/>
                <w:szCs w:val="28"/>
              </w:rPr>
              <w:t>025-58881905</w:t>
            </w:r>
          </w:p>
        </w:tc>
      </w:tr>
      <w:tr w:rsidR="001A785B" w:rsidRPr="00FF0E4E" w14:paraId="67223414" w14:textId="77777777" w:rsidTr="00056831">
        <w:trPr>
          <w:jc w:val="center"/>
        </w:trPr>
        <w:tc>
          <w:tcPr>
            <w:tcW w:w="0" w:type="auto"/>
            <w:vAlign w:val="center"/>
          </w:tcPr>
          <w:p w14:paraId="60232831" w14:textId="77777777" w:rsidR="001A785B" w:rsidRPr="00FF0E4E" w:rsidRDefault="001A785B" w:rsidP="001A785B">
            <w:pPr>
              <w:ind w:firstLineChars="0" w:firstLine="0"/>
              <w:jc w:val="center"/>
              <w:rPr>
                <w:sz w:val="28"/>
                <w:szCs w:val="28"/>
              </w:rPr>
            </w:pPr>
            <w:r w:rsidRPr="00FF0E4E">
              <w:rPr>
                <w:sz w:val="28"/>
                <w:szCs w:val="28"/>
              </w:rPr>
              <w:t>12</w:t>
            </w:r>
          </w:p>
        </w:tc>
        <w:tc>
          <w:tcPr>
            <w:tcW w:w="0" w:type="auto"/>
            <w:vAlign w:val="center"/>
          </w:tcPr>
          <w:p w14:paraId="3FC9BE23" w14:textId="77777777" w:rsidR="001A785B" w:rsidRPr="00FF0E4E" w:rsidRDefault="001A785B" w:rsidP="001A785B">
            <w:pPr>
              <w:ind w:firstLineChars="0" w:firstLine="0"/>
              <w:jc w:val="center"/>
              <w:rPr>
                <w:sz w:val="28"/>
                <w:szCs w:val="28"/>
              </w:rPr>
            </w:pPr>
            <w:r w:rsidRPr="00FF0E4E">
              <w:rPr>
                <w:sz w:val="28"/>
                <w:szCs w:val="28"/>
              </w:rPr>
              <w:t>水务局</w:t>
            </w:r>
          </w:p>
        </w:tc>
        <w:tc>
          <w:tcPr>
            <w:tcW w:w="0" w:type="auto"/>
            <w:vAlign w:val="center"/>
          </w:tcPr>
          <w:p w14:paraId="3990127E" w14:textId="77777777" w:rsidR="001A785B" w:rsidRPr="00FF0E4E" w:rsidRDefault="001A785B" w:rsidP="001A785B">
            <w:pPr>
              <w:ind w:firstLineChars="0" w:firstLine="0"/>
              <w:jc w:val="center"/>
              <w:rPr>
                <w:sz w:val="28"/>
                <w:szCs w:val="28"/>
              </w:rPr>
            </w:pPr>
            <w:r w:rsidRPr="00FF0E4E">
              <w:rPr>
                <w:sz w:val="28"/>
                <w:szCs w:val="28"/>
              </w:rPr>
              <w:t>025-58186514</w:t>
            </w:r>
          </w:p>
        </w:tc>
      </w:tr>
      <w:tr w:rsidR="001A785B" w:rsidRPr="00FF0E4E" w14:paraId="486C7287" w14:textId="77777777" w:rsidTr="00056831">
        <w:trPr>
          <w:jc w:val="center"/>
        </w:trPr>
        <w:tc>
          <w:tcPr>
            <w:tcW w:w="0" w:type="auto"/>
            <w:vMerge w:val="restart"/>
            <w:vAlign w:val="center"/>
          </w:tcPr>
          <w:p w14:paraId="2634C7F9" w14:textId="77777777" w:rsidR="001A785B" w:rsidRPr="00FF0E4E" w:rsidRDefault="001A785B" w:rsidP="001A785B">
            <w:pPr>
              <w:ind w:firstLineChars="0" w:firstLine="0"/>
              <w:jc w:val="center"/>
              <w:rPr>
                <w:sz w:val="28"/>
                <w:szCs w:val="28"/>
              </w:rPr>
            </w:pPr>
            <w:r w:rsidRPr="00FF0E4E">
              <w:rPr>
                <w:sz w:val="28"/>
                <w:szCs w:val="28"/>
              </w:rPr>
              <w:t>13</w:t>
            </w:r>
          </w:p>
        </w:tc>
        <w:tc>
          <w:tcPr>
            <w:tcW w:w="0" w:type="auto"/>
            <w:vMerge w:val="restart"/>
            <w:vAlign w:val="center"/>
          </w:tcPr>
          <w:p w14:paraId="51E853BA" w14:textId="77777777" w:rsidR="001A785B" w:rsidRPr="00FF0E4E" w:rsidRDefault="001A785B" w:rsidP="001A785B">
            <w:pPr>
              <w:ind w:firstLineChars="0" w:firstLine="0"/>
              <w:jc w:val="center"/>
              <w:textAlignment w:val="center"/>
              <w:rPr>
                <w:sz w:val="28"/>
                <w:szCs w:val="28"/>
              </w:rPr>
            </w:pPr>
            <w:r w:rsidRPr="00FF0E4E">
              <w:rPr>
                <w:sz w:val="28"/>
                <w:szCs w:val="28"/>
              </w:rPr>
              <w:t>商务局</w:t>
            </w:r>
          </w:p>
        </w:tc>
        <w:tc>
          <w:tcPr>
            <w:tcW w:w="0" w:type="auto"/>
            <w:vAlign w:val="center"/>
          </w:tcPr>
          <w:p w14:paraId="58E0F038" w14:textId="77777777" w:rsidR="001A785B" w:rsidRPr="00FF0E4E" w:rsidRDefault="001A785B" w:rsidP="001A785B">
            <w:pPr>
              <w:ind w:firstLineChars="0" w:firstLine="0"/>
              <w:jc w:val="center"/>
              <w:rPr>
                <w:sz w:val="28"/>
                <w:szCs w:val="28"/>
              </w:rPr>
            </w:pPr>
            <w:r w:rsidRPr="00FF0E4E">
              <w:rPr>
                <w:sz w:val="28"/>
                <w:szCs w:val="28"/>
              </w:rPr>
              <w:t>白</w:t>
            </w:r>
            <w:r w:rsidRPr="00FF0E4E">
              <w:rPr>
                <w:sz w:val="28"/>
                <w:szCs w:val="28"/>
              </w:rPr>
              <w:t>025-58882135</w:t>
            </w:r>
          </w:p>
        </w:tc>
      </w:tr>
      <w:tr w:rsidR="001A785B" w:rsidRPr="00FF0E4E" w14:paraId="26FFF779" w14:textId="77777777" w:rsidTr="00056831">
        <w:trPr>
          <w:jc w:val="center"/>
        </w:trPr>
        <w:tc>
          <w:tcPr>
            <w:tcW w:w="0" w:type="auto"/>
            <w:vMerge/>
            <w:vAlign w:val="center"/>
          </w:tcPr>
          <w:p w14:paraId="03728B40" w14:textId="77777777" w:rsidR="001A785B" w:rsidRPr="00FF0E4E" w:rsidRDefault="001A785B" w:rsidP="001A785B">
            <w:pPr>
              <w:ind w:firstLineChars="0" w:firstLine="0"/>
              <w:jc w:val="center"/>
              <w:rPr>
                <w:sz w:val="28"/>
                <w:szCs w:val="28"/>
              </w:rPr>
            </w:pPr>
          </w:p>
        </w:tc>
        <w:tc>
          <w:tcPr>
            <w:tcW w:w="0" w:type="auto"/>
            <w:vMerge/>
            <w:vAlign w:val="center"/>
          </w:tcPr>
          <w:p w14:paraId="5C54C06F" w14:textId="77777777" w:rsidR="001A785B" w:rsidRPr="00FF0E4E" w:rsidRDefault="001A785B" w:rsidP="001A785B">
            <w:pPr>
              <w:ind w:firstLineChars="0" w:firstLine="0"/>
              <w:jc w:val="center"/>
              <w:rPr>
                <w:sz w:val="28"/>
                <w:szCs w:val="28"/>
              </w:rPr>
            </w:pPr>
          </w:p>
        </w:tc>
        <w:tc>
          <w:tcPr>
            <w:tcW w:w="0" w:type="auto"/>
            <w:vAlign w:val="center"/>
          </w:tcPr>
          <w:p w14:paraId="3A674647" w14:textId="77777777" w:rsidR="001A785B" w:rsidRPr="00FF0E4E" w:rsidRDefault="001A785B" w:rsidP="001A785B">
            <w:pPr>
              <w:ind w:firstLineChars="0" w:firstLine="0"/>
              <w:jc w:val="center"/>
              <w:rPr>
                <w:sz w:val="28"/>
                <w:szCs w:val="28"/>
              </w:rPr>
            </w:pPr>
            <w:r w:rsidRPr="00FF0E4E">
              <w:rPr>
                <w:sz w:val="28"/>
                <w:szCs w:val="28"/>
              </w:rPr>
              <w:t>夜</w:t>
            </w:r>
            <w:r w:rsidRPr="00FF0E4E">
              <w:rPr>
                <w:sz w:val="28"/>
                <w:szCs w:val="28"/>
              </w:rPr>
              <w:t>025-58886361</w:t>
            </w:r>
          </w:p>
        </w:tc>
      </w:tr>
      <w:tr w:rsidR="001A785B" w:rsidRPr="00FF0E4E" w14:paraId="7B96C867" w14:textId="77777777" w:rsidTr="00056831">
        <w:trPr>
          <w:jc w:val="center"/>
        </w:trPr>
        <w:tc>
          <w:tcPr>
            <w:tcW w:w="0" w:type="auto"/>
            <w:vAlign w:val="center"/>
          </w:tcPr>
          <w:p w14:paraId="44C5A317" w14:textId="77777777" w:rsidR="001A785B" w:rsidRPr="00FF0E4E" w:rsidRDefault="001A785B" w:rsidP="001A785B">
            <w:pPr>
              <w:ind w:firstLineChars="0" w:firstLine="0"/>
              <w:jc w:val="center"/>
              <w:rPr>
                <w:sz w:val="28"/>
                <w:szCs w:val="28"/>
              </w:rPr>
            </w:pPr>
            <w:r w:rsidRPr="00FF0E4E">
              <w:rPr>
                <w:sz w:val="28"/>
                <w:szCs w:val="28"/>
              </w:rPr>
              <w:t>14</w:t>
            </w:r>
          </w:p>
        </w:tc>
        <w:tc>
          <w:tcPr>
            <w:tcW w:w="0" w:type="auto"/>
            <w:vAlign w:val="center"/>
          </w:tcPr>
          <w:p w14:paraId="6D0E83CB" w14:textId="77777777" w:rsidR="001A785B" w:rsidRPr="00FF0E4E" w:rsidRDefault="001A785B" w:rsidP="001A785B">
            <w:pPr>
              <w:ind w:firstLineChars="0" w:firstLine="0"/>
              <w:jc w:val="center"/>
              <w:rPr>
                <w:sz w:val="28"/>
                <w:szCs w:val="28"/>
              </w:rPr>
            </w:pPr>
            <w:r w:rsidRPr="00FF0E4E">
              <w:rPr>
                <w:sz w:val="28"/>
                <w:szCs w:val="28"/>
              </w:rPr>
              <w:t>卫健委</w:t>
            </w:r>
          </w:p>
        </w:tc>
        <w:tc>
          <w:tcPr>
            <w:tcW w:w="0" w:type="auto"/>
            <w:vAlign w:val="center"/>
          </w:tcPr>
          <w:p w14:paraId="60E2E5CD" w14:textId="77777777" w:rsidR="001A785B" w:rsidRPr="00FF0E4E" w:rsidRDefault="001A785B" w:rsidP="001A785B">
            <w:pPr>
              <w:ind w:firstLineChars="0" w:firstLine="0"/>
              <w:jc w:val="center"/>
              <w:rPr>
                <w:sz w:val="28"/>
                <w:szCs w:val="28"/>
              </w:rPr>
            </w:pPr>
            <w:r w:rsidRPr="00FF0E4E">
              <w:rPr>
                <w:sz w:val="28"/>
                <w:szCs w:val="28"/>
              </w:rPr>
              <w:t>025-58882103</w:t>
            </w:r>
          </w:p>
        </w:tc>
      </w:tr>
      <w:tr w:rsidR="001A785B" w:rsidRPr="00FF0E4E" w14:paraId="6044FBE2" w14:textId="77777777" w:rsidTr="00056831">
        <w:trPr>
          <w:jc w:val="center"/>
        </w:trPr>
        <w:tc>
          <w:tcPr>
            <w:tcW w:w="0" w:type="auto"/>
            <w:vAlign w:val="center"/>
          </w:tcPr>
          <w:p w14:paraId="62931CF0" w14:textId="77777777" w:rsidR="001A785B" w:rsidRPr="00FF0E4E" w:rsidRDefault="001A785B" w:rsidP="001A785B">
            <w:pPr>
              <w:ind w:firstLineChars="0" w:firstLine="0"/>
              <w:jc w:val="center"/>
              <w:rPr>
                <w:sz w:val="28"/>
                <w:szCs w:val="28"/>
              </w:rPr>
            </w:pPr>
            <w:r w:rsidRPr="00FF0E4E">
              <w:rPr>
                <w:sz w:val="28"/>
                <w:szCs w:val="28"/>
              </w:rPr>
              <w:t>15</w:t>
            </w:r>
          </w:p>
        </w:tc>
        <w:tc>
          <w:tcPr>
            <w:tcW w:w="0" w:type="auto"/>
            <w:vAlign w:val="center"/>
          </w:tcPr>
          <w:p w14:paraId="40CA1767" w14:textId="77777777" w:rsidR="001A785B" w:rsidRPr="00FF0E4E" w:rsidRDefault="001A785B" w:rsidP="001A785B">
            <w:pPr>
              <w:ind w:firstLineChars="0" w:firstLine="0"/>
              <w:jc w:val="center"/>
              <w:rPr>
                <w:sz w:val="28"/>
                <w:szCs w:val="28"/>
              </w:rPr>
            </w:pPr>
            <w:r w:rsidRPr="00FF0E4E">
              <w:rPr>
                <w:sz w:val="28"/>
                <w:szCs w:val="28"/>
              </w:rPr>
              <w:t>应急管理局</w:t>
            </w:r>
          </w:p>
        </w:tc>
        <w:tc>
          <w:tcPr>
            <w:tcW w:w="0" w:type="auto"/>
            <w:vAlign w:val="center"/>
          </w:tcPr>
          <w:p w14:paraId="23F099B2" w14:textId="77777777" w:rsidR="001A785B" w:rsidRPr="00FF0E4E" w:rsidRDefault="001A785B" w:rsidP="001A785B">
            <w:pPr>
              <w:ind w:firstLineChars="0" w:firstLine="0"/>
              <w:jc w:val="center"/>
              <w:rPr>
                <w:sz w:val="28"/>
                <w:szCs w:val="28"/>
              </w:rPr>
            </w:pPr>
            <w:r w:rsidRPr="00FF0E4E">
              <w:rPr>
                <w:sz w:val="28"/>
                <w:szCs w:val="28"/>
              </w:rPr>
              <w:t>025-58110317</w:t>
            </w:r>
          </w:p>
        </w:tc>
      </w:tr>
      <w:tr w:rsidR="001A785B" w:rsidRPr="00FF0E4E" w14:paraId="624DA44C" w14:textId="77777777" w:rsidTr="00056831">
        <w:trPr>
          <w:jc w:val="center"/>
        </w:trPr>
        <w:tc>
          <w:tcPr>
            <w:tcW w:w="0" w:type="auto"/>
            <w:vAlign w:val="center"/>
          </w:tcPr>
          <w:p w14:paraId="517FEC1C" w14:textId="77777777" w:rsidR="001A785B" w:rsidRPr="00FF0E4E" w:rsidRDefault="001A785B" w:rsidP="001A785B">
            <w:pPr>
              <w:ind w:firstLineChars="0" w:firstLine="0"/>
              <w:jc w:val="center"/>
              <w:rPr>
                <w:sz w:val="28"/>
                <w:szCs w:val="28"/>
              </w:rPr>
            </w:pPr>
            <w:r w:rsidRPr="00FF0E4E">
              <w:rPr>
                <w:sz w:val="28"/>
                <w:szCs w:val="28"/>
              </w:rPr>
              <w:t>16</w:t>
            </w:r>
          </w:p>
        </w:tc>
        <w:tc>
          <w:tcPr>
            <w:tcW w:w="0" w:type="auto"/>
            <w:vAlign w:val="center"/>
          </w:tcPr>
          <w:p w14:paraId="3391D44D" w14:textId="77777777" w:rsidR="001A785B" w:rsidRPr="00FF0E4E" w:rsidRDefault="001A785B" w:rsidP="001A785B">
            <w:pPr>
              <w:ind w:firstLineChars="0" w:firstLine="0"/>
              <w:jc w:val="center"/>
              <w:rPr>
                <w:sz w:val="28"/>
                <w:szCs w:val="28"/>
              </w:rPr>
            </w:pPr>
            <w:r w:rsidRPr="00FF0E4E">
              <w:rPr>
                <w:sz w:val="28"/>
                <w:szCs w:val="28"/>
              </w:rPr>
              <w:t>消防救援大队</w:t>
            </w:r>
          </w:p>
        </w:tc>
        <w:tc>
          <w:tcPr>
            <w:tcW w:w="0" w:type="auto"/>
            <w:vAlign w:val="center"/>
          </w:tcPr>
          <w:p w14:paraId="7C8A578D" w14:textId="77777777" w:rsidR="001A785B" w:rsidRPr="00FF0E4E" w:rsidRDefault="001A785B" w:rsidP="001A785B">
            <w:pPr>
              <w:ind w:firstLineChars="0" w:firstLine="0"/>
              <w:jc w:val="center"/>
              <w:rPr>
                <w:sz w:val="28"/>
                <w:szCs w:val="28"/>
              </w:rPr>
            </w:pPr>
            <w:r w:rsidRPr="00FF0E4E">
              <w:rPr>
                <w:sz w:val="28"/>
                <w:szCs w:val="28"/>
              </w:rPr>
              <w:t>025-83622740</w:t>
            </w:r>
          </w:p>
        </w:tc>
      </w:tr>
      <w:tr w:rsidR="001A785B" w:rsidRPr="00FF0E4E" w14:paraId="51B86A12" w14:textId="77777777" w:rsidTr="00056831">
        <w:trPr>
          <w:jc w:val="center"/>
        </w:trPr>
        <w:tc>
          <w:tcPr>
            <w:tcW w:w="0" w:type="auto"/>
            <w:vMerge w:val="restart"/>
            <w:vAlign w:val="center"/>
          </w:tcPr>
          <w:p w14:paraId="57A4DCFC" w14:textId="77777777" w:rsidR="001A785B" w:rsidRPr="00FF0E4E" w:rsidRDefault="001A785B" w:rsidP="001A785B">
            <w:pPr>
              <w:ind w:firstLineChars="0" w:firstLine="0"/>
              <w:jc w:val="center"/>
              <w:rPr>
                <w:sz w:val="28"/>
                <w:szCs w:val="28"/>
              </w:rPr>
            </w:pPr>
            <w:r w:rsidRPr="00FF0E4E">
              <w:rPr>
                <w:sz w:val="28"/>
                <w:szCs w:val="28"/>
              </w:rPr>
              <w:t>17</w:t>
            </w:r>
          </w:p>
        </w:tc>
        <w:tc>
          <w:tcPr>
            <w:tcW w:w="0" w:type="auto"/>
            <w:vMerge w:val="restart"/>
            <w:vAlign w:val="center"/>
          </w:tcPr>
          <w:p w14:paraId="6ABEA688" w14:textId="77777777" w:rsidR="001A785B" w:rsidRPr="00FF0E4E" w:rsidRDefault="001A785B" w:rsidP="001A785B">
            <w:pPr>
              <w:ind w:firstLineChars="0" w:firstLine="0"/>
              <w:jc w:val="center"/>
              <w:textAlignment w:val="center"/>
              <w:rPr>
                <w:sz w:val="28"/>
                <w:szCs w:val="28"/>
              </w:rPr>
            </w:pPr>
            <w:r w:rsidRPr="00FF0E4E">
              <w:rPr>
                <w:sz w:val="28"/>
                <w:szCs w:val="28"/>
              </w:rPr>
              <w:t>市场监管局</w:t>
            </w:r>
          </w:p>
        </w:tc>
        <w:tc>
          <w:tcPr>
            <w:tcW w:w="0" w:type="auto"/>
            <w:vAlign w:val="center"/>
          </w:tcPr>
          <w:p w14:paraId="2F079A55" w14:textId="77777777" w:rsidR="001A785B" w:rsidRPr="00FF0E4E" w:rsidRDefault="001A785B" w:rsidP="001A785B">
            <w:pPr>
              <w:ind w:firstLineChars="0" w:firstLine="0"/>
              <w:jc w:val="center"/>
              <w:rPr>
                <w:sz w:val="28"/>
                <w:szCs w:val="28"/>
              </w:rPr>
            </w:pPr>
            <w:r w:rsidRPr="00FF0E4E">
              <w:rPr>
                <w:sz w:val="28"/>
                <w:szCs w:val="28"/>
              </w:rPr>
              <w:t>白</w:t>
            </w:r>
            <w:r w:rsidRPr="00FF0E4E">
              <w:rPr>
                <w:sz w:val="28"/>
                <w:szCs w:val="28"/>
              </w:rPr>
              <w:t>025-58868862</w:t>
            </w:r>
          </w:p>
        </w:tc>
      </w:tr>
      <w:tr w:rsidR="001A785B" w:rsidRPr="00FF0E4E" w14:paraId="3305DF00" w14:textId="77777777" w:rsidTr="00056831">
        <w:trPr>
          <w:jc w:val="center"/>
        </w:trPr>
        <w:tc>
          <w:tcPr>
            <w:tcW w:w="0" w:type="auto"/>
            <w:vMerge/>
            <w:vAlign w:val="center"/>
          </w:tcPr>
          <w:p w14:paraId="2ACA2169" w14:textId="77777777" w:rsidR="001A785B" w:rsidRPr="00FF0E4E" w:rsidRDefault="001A785B" w:rsidP="001A785B">
            <w:pPr>
              <w:ind w:firstLineChars="0" w:firstLine="0"/>
              <w:jc w:val="center"/>
              <w:rPr>
                <w:sz w:val="28"/>
                <w:szCs w:val="28"/>
              </w:rPr>
            </w:pPr>
          </w:p>
        </w:tc>
        <w:tc>
          <w:tcPr>
            <w:tcW w:w="0" w:type="auto"/>
            <w:vMerge/>
            <w:vAlign w:val="center"/>
          </w:tcPr>
          <w:p w14:paraId="27709010" w14:textId="77777777" w:rsidR="001A785B" w:rsidRPr="00FF0E4E" w:rsidRDefault="001A785B" w:rsidP="001A785B">
            <w:pPr>
              <w:ind w:firstLineChars="0" w:firstLine="0"/>
              <w:jc w:val="center"/>
              <w:rPr>
                <w:sz w:val="28"/>
                <w:szCs w:val="28"/>
              </w:rPr>
            </w:pPr>
          </w:p>
        </w:tc>
        <w:tc>
          <w:tcPr>
            <w:tcW w:w="0" w:type="auto"/>
            <w:vAlign w:val="center"/>
          </w:tcPr>
          <w:p w14:paraId="24538444" w14:textId="77777777" w:rsidR="001A785B" w:rsidRPr="00FF0E4E" w:rsidRDefault="001A785B" w:rsidP="001A785B">
            <w:pPr>
              <w:ind w:firstLineChars="0" w:firstLine="0"/>
              <w:jc w:val="center"/>
              <w:rPr>
                <w:sz w:val="28"/>
                <w:szCs w:val="28"/>
              </w:rPr>
            </w:pPr>
            <w:r w:rsidRPr="00FF0E4E">
              <w:rPr>
                <w:sz w:val="28"/>
                <w:szCs w:val="28"/>
              </w:rPr>
              <w:t>节、夜</w:t>
            </w:r>
            <w:r w:rsidRPr="00FF0E4E">
              <w:rPr>
                <w:sz w:val="28"/>
                <w:szCs w:val="28"/>
              </w:rPr>
              <w:t>025-58263090</w:t>
            </w:r>
          </w:p>
        </w:tc>
      </w:tr>
      <w:tr w:rsidR="001A785B" w:rsidRPr="00FF0E4E" w14:paraId="6A00F3D5" w14:textId="77777777" w:rsidTr="00056831">
        <w:trPr>
          <w:jc w:val="center"/>
        </w:trPr>
        <w:tc>
          <w:tcPr>
            <w:tcW w:w="0" w:type="auto"/>
            <w:vAlign w:val="center"/>
          </w:tcPr>
          <w:p w14:paraId="0348C29E" w14:textId="77777777" w:rsidR="001A785B" w:rsidRPr="00FF0E4E" w:rsidRDefault="001A785B" w:rsidP="001A785B">
            <w:pPr>
              <w:ind w:firstLineChars="0" w:firstLine="0"/>
              <w:jc w:val="center"/>
              <w:rPr>
                <w:sz w:val="28"/>
                <w:szCs w:val="28"/>
              </w:rPr>
            </w:pPr>
            <w:r w:rsidRPr="00FF0E4E">
              <w:rPr>
                <w:sz w:val="28"/>
                <w:szCs w:val="28"/>
              </w:rPr>
              <w:lastRenderedPageBreak/>
              <w:t>18</w:t>
            </w:r>
          </w:p>
        </w:tc>
        <w:tc>
          <w:tcPr>
            <w:tcW w:w="0" w:type="auto"/>
            <w:vAlign w:val="center"/>
          </w:tcPr>
          <w:p w14:paraId="195EE30B" w14:textId="77777777" w:rsidR="001A785B" w:rsidRPr="00FF0E4E" w:rsidRDefault="001A785B" w:rsidP="001A785B">
            <w:pPr>
              <w:ind w:firstLineChars="0" w:firstLine="0"/>
              <w:jc w:val="center"/>
              <w:rPr>
                <w:sz w:val="28"/>
                <w:szCs w:val="28"/>
              </w:rPr>
            </w:pPr>
            <w:r w:rsidRPr="00FF0E4E">
              <w:rPr>
                <w:sz w:val="28"/>
                <w:szCs w:val="28"/>
              </w:rPr>
              <w:t>公安分局</w:t>
            </w:r>
          </w:p>
        </w:tc>
        <w:tc>
          <w:tcPr>
            <w:tcW w:w="0" w:type="auto"/>
            <w:vAlign w:val="center"/>
          </w:tcPr>
          <w:p w14:paraId="6838E6F3" w14:textId="77777777" w:rsidR="001A785B" w:rsidRPr="00FF0E4E" w:rsidRDefault="001A785B" w:rsidP="001A785B">
            <w:pPr>
              <w:ind w:firstLineChars="0" w:firstLine="0"/>
              <w:jc w:val="center"/>
              <w:rPr>
                <w:sz w:val="28"/>
                <w:szCs w:val="28"/>
              </w:rPr>
            </w:pPr>
            <w:r w:rsidRPr="00FF0E4E">
              <w:rPr>
                <w:sz w:val="28"/>
                <w:szCs w:val="28"/>
              </w:rPr>
              <w:t>025-58140014</w:t>
            </w:r>
          </w:p>
        </w:tc>
      </w:tr>
      <w:tr w:rsidR="001A785B" w:rsidRPr="00FF0E4E" w14:paraId="49047F3D" w14:textId="77777777" w:rsidTr="00056831">
        <w:trPr>
          <w:jc w:val="center"/>
        </w:trPr>
        <w:tc>
          <w:tcPr>
            <w:tcW w:w="0" w:type="auto"/>
            <w:vAlign w:val="center"/>
          </w:tcPr>
          <w:p w14:paraId="41972060" w14:textId="77777777" w:rsidR="001A785B" w:rsidRPr="00FF0E4E" w:rsidRDefault="001A785B" w:rsidP="001A785B">
            <w:pPr>
              <w:ind w:firstLineChars="0" w:firstLine="0"/>
              <w:jc w:val="center"/>
              <w:rPr>
                <w:sz w:val="28"/>
                <w:szCs w:val="28"/>
              </w:rPr>
            </w:pPr>
            <w:r w:rsidRPr="00FF0E4E">
              <w:rPr>
                <w:sz w:val="28"/>
                <w:szCs w:val="28"/>
              </w:rPr>
              <w:t>19</w:t>
            </w:r>
          </w:p>
        </w:tc>
        <w:tc>
          <w:tcPr>
            <w:tcW w:w="0" w:type="auto"/>
            <w:vAlign w:val="center"/>
          </w:tcPr>
          <w:p w14:paraId="5DC1CF3A" w14:textId="77777777" w:rsidR="001A785B" w:rsidRPr="00FF0E4E" w:rsidRDefault="001A785B" w:rsidP="001A785B">
            <w:pPr>
              <w:ind w:firstLineChars="0" w:firstLine="0"/>
              <w:jc w:val="center"/>
              <w:rPr>
                <w:sz w:val="28"/>
                <w:szCs w:val="28"/>
              </w:rPr>
            </w:pPr>
            <w:r w:rsidRPr="00FF0E4E">
              <w:rPr>
                <w:sz w:val="28"/>
                <w:szCs w:val="28"/>
              </w:rPr>
              <w:t>规划资源分局</w:t>
            </w:r>
          </w:p>
        </w:tc>
        <w:tc>
          <w:tcPr>
            <w:tcW w:w="0" w:type="auto"/>
            <w:vAlign w:val="center"/>
          </w:tcPr>
          <w:p w14:paraId="6F37C16E" w14:textId="77777777" w:rsidR="001A785B" w:rsidRPr="00FF0E4E" w:rsidRDefault="001A785B" w:rsidP="001A785B">
            <w:pPr>
              <w:ind w:firstLineChars="0" w:firstLine="0"/>
              <w:jc w:val="center"/>
              <w:rPr>
                <w:sz w:val="28"/>
                <w:szCs w:val="28"/>
              </w:rPr>
            </w:pPr>
            <w:r w:rsidRPr="00FF0E4E">
              <w:rPr>
                <w:sz w:val="28"/>
                <w:szCs w:val="28"/>
              </w:rPr>
              <w:t>025-58883001</w:t>
            </w:r>
          </w:p>
        </w:tc>
      </w:tr>
      <w:tr w:rsidR="001A785B" w:rsidRPr="00FF0E4E" w14:paraId="4EDE7A84" w14:textId="77777777" w:rsidTr="00056831">
        <w:trPr>
          <w:jc w:val="center"/>
        </w:trPr>
        <w:tc>
          <w:tcPr>
            <w:tcW w:w="0" w:type="auto"/>
            <w:vAlign w:val="center"/>
          </w:tcPr>
          <w:p w14:paraId="4C921EC0" w14:textId="77777777" w:rsidR="001A785B" w:rsidRPr="00FF0E4E" w:rsidRDefault="001A785B" w:rsidP="001A785B">
            <w:pPr>
              <w:ind w:firstLineChars="0" w:firstLine="0"/>
              <w:jc w:val="center"/>
              <w:rPr>
                <w:sz w:val="28"/>
                <w:szCs w:val="28"/>
              </w:rPr>
            </w:pPr>
            <w:r w:rsidRPr="00FF0E4E">
              <w:rPr>
                <w:sz w:val="28"/>
                <w:szCs w:val="28"/>
              </w:rPr>
              <w:t>20</w:t>
            </w:r>
          </w:p>
        </w:tc>
        <w:tc>
          <w:tcPr>
            <w:tcW w:w="0" w:type="auto"/>
            <w:vAlign w:val="center"/>
          </w:tcPr>
          <w:p w14:paraId="1CB2928E" w14:textId="77777777" w:rsidR="001A785B" w:rsidRPr="00FF0E4E" w:rsidRDefault="001A785B" w:rsidP="001A785B">
            <w:pPr>
              <w:ind w:firstLineChars="0" w:firstLine="0"/>
              <w:jc w:val="center"/>
              <w:rPr>
                <w:sz w:val="28"/>
                <w:szCs w:val="28"/>
              </w:rPr>
            </w:pPr>
            <w:r w:rsidRPr="00FF0E4E">
              <w:rPr>
                <w:sz w:val="28"/>
                <w:szCs w:val="28"/>
              </w:rPr>
              <w:t>生态环境局</w:t>
            </w:r>
          </w:p>
        </w:tc>
        <w:tc>
          <w:tcPr>
            <w:tcW w:w="0" w:type="auto"/>
            <w:vAlign w:val="center"/>
          </w:tcPr>
          <w:p w14:paraId="09AD0D28" w14:textId="69A9AC3D" w:rsidR="001A785B" w:rsidRPr="00FF0E4E" w:rsidRDefault="001A785B" w:rsidP="001A785B">
            <w:pPr>
              <w:ind w:firstLineChars="0" w:firstLine="0"/>
              <w:jc w:val="center"/>
              <w:rPr>
                <w:sz w:val="28"/>
                <w:szCs w:val="28"/>
              </w:rPr>
            </w:pPr>
            <w:r w:rsidRPr="00FF0E4E">
              <w:rPr>
                <w:sz w:val="28"/>
                <w:szCs w:val="28"/>
              </w:rPr>
              <w:t>025-58884226</w:t>
            </w:r>
          </w:p>
        </w:tc>
      </w:tr>
      <w:tr w:rsidR="001A785B" w:rsidRPr="00FF0E4E" w14:paraId="6E459EB6" w14:textId="77777777" w:rsidTr="00056831">
        <w:trPr>
          <w:jc w:val="center"/>
        </w:trPr>
        <w:tc>
          <w:tcPr>
            <w:tcW w:w="0" w:type="auto"/>
            <w:vAlign w:val="center"/>
          </w:tcPr>
          <w:p w14:paraId="480F02A1" w14:textId="77777777" w:rsidR="001A785B" w:rsidRPr="00FF0E4E" w:rsidRDefault="001A785B" w:rsidP="001A785B">
            <w:pPr>
              <w:ind w:firstLineChars="0" w:firstLine="0"/>
              <w:jc w:val="center"/>
              <w:rPr>
                <w:sz w:val="28"/>
                <w:szCs w:val="28"/>
              </w:rPr>
            </w:pPr>
            <w:r w:rsidRPr="00FF0E4E">
              <w:rPr>
                <w:sz w:val="28"/>
                <w:szCs w:val="28"/>
              </w:rPr>
              <w:t>21</w:t>
            </w:r>
          </w:p>
        </w:tc>
        <w:tc>
          <w:tcPr>
            <w:tcW w:w="0" w:type="auto"/>
            <w:vAlign w:val="center"/>
          </w:tcPr>
          <w:p w14:paraId="02E4AAD1" w14:textId="77777777" w:rsidR="001A785B" w:rsidRPr="00FF0E4E" w:rsidRDefault="001A785B" w:rsidP="001A785B">
            <w:pPr>
              <w:ind w:firstLineChars="0" w:firstLine="0"/>
              <w:jc w:val="center"/>
              <w:rPr>
                <w:sz w:val="28"/>
                <w:szCs w:val="28"/>
              </w:rPr>
            </w:pPr>
            <w:r w:rsidRPr="00FF0E4E">
              <w:rPr>
                <w:sz w:val="28"/>
                <w:szCs w:val="28"/>
              </w:rPr>
              <w:t>气象局</w:t>
            </w:r>
          </w:p>
        </w:tc>
        <w:tc>
          <w:tcPr>
            <w:tcW w:w="0" w:type="auto"/>
            <w:vAlign w:val="center"/>
          </w:tcPr>
          <w:p w14:paraId="1979BC9D" w14:textId="77777777" w:rsidR="001A785B" w:rsidRPr="00FF0E4E" w:rsidRDefault="001A785B" w:rsidP="001A785B">
            <w:pPr>
              <w:ind w:firstLineChars="0" w:firstLine="0"/>
              <w:jc w:val="center"/>
              <w:rPr>
                <w:sz w:val="28"/>
                <w:szCs w:val="28"/>
              </w:rPr>
            </w:pPr>
            <w:r w:rsidRPr="00FF0E4E">
              <w:rPr>
                <w:sz w:val="28"/>
                <w:szCs w:val="28"/>
              </w:rPr>
              <w:t>025-58882117</w:t>
            </w:r>
          </w:p>
        </w:tc>
      </w:tr>
      <w:tr w:rsidR="001A785B" w:rsidRPr="00FF0E4E" w14:paraId="4B8C9EF4" w14:textId="77777777" w:rsidTr="00056831">
        <w:trPr>
          <w:jc w:val="center"/>
        </w:trPr>
        <w:tc>
          <w:tcPr>
            <w:tcW w:w="0" w:type="auto"/>
            <w:vAlign w:val="center"/>
          </w:tcPr>
          <w:p w14:paraId="7FE6AE7D" w14:textId="77777777" w:rsidR="001A785B" w:rsidRPr="00FF0E4E" w:rsidRDefault="001A785B" w:rsidP="001A785B">
            <w:pPr>
              <w:ind w:firstLineChars="0" w:firstLine="0"/>
              <w:jc w:val="center"/>
              <w:rPr>
                <w:sz w:val="28"/>
                <w:szCs w:val="28"/>
              </w:rPr>
            </w:pPr>
            <w:r w:rsidRPr="00FF0E4E">
              <w:rPr>
                <w:sz w:val="28"/>
                <w:szCs w:val="28"/>
              </w:rPr>
              <w:t>22</w:t>
            </w:r>
          </w:p>
        </w:tc>
        <w:tc>
          <w:tcPr>
            <w:tcW w:w="0" w:type="auto"/>
            <w:vAlign w:val="center"/>
          </w:tcPr>
          <w:p w14:paraId="4FC0F3B6" w14:textId="77777777" w:rsidR="001A785B" w:rsidRPr="00FF0E4E" w:rsidRDefault="001A785B" w:rsidP="001A785B">
            <w:pPr>
              <w:ind w:firstLineChars="0" w:firstLine="0"/>
              <w:jc w:val="center"/>
              <w:rPr>
                <w:sz w:val="28"/>
                <w:szCs w:val="28"/>
              </w:rPr>
            </w:pPr>
            <w:proofErr w:type="gramStart"/>
            <w:r w:rsidRPr="00FF0E4E">
              <w:rPr>
                <w:sz w:val="28"/>
                <w:szCs w:val="28"/>
              </w:rPr>
              <w:t>人社局</w:t>
            </w:r>
            <w:proofErr w:type="gramEnd"/>
          </w:p>
        </w:tc>
        <w:tc>
          <w:tcPr>
            <w:tcW w:w="0" w:type="auto"/>
            <w:vAlign w:val="center"/>
          </w:tcPr>
          <w:p w14:paraId="38526229" w14:textId="77777777" w:rsidR="001A785B" w:rsidRPr="00FF0E4E" w:rsidRDefault="001A785B" w:rsidP="001A785B">
            <w:pPr>
              <w:ind w:firstLineChars="0" w:firstLine="0"/>
              <w:jc w:val="center"/>
              <w:rPr>
                <w:sz w:val="28"/>
                <w:szCs w:val="28"/>
              </w:rPr>
            </w:pPr>
            <w:r w:rsidRPr="00FF0E4E">
              <w:rPr>
                <w:sz w:val="28"/>
                <w:szCs w:val="28"/>
              </w:rPr>
              <w:t>025-58152329</w:t>
            </w:r>
          </w:p>
        </w:tc>
      </w:tr>
      <w:tr w:rsidR="001A785B" w:rsidRPr="00FF0E4E" w14:paraId="1B3677D0" w14:textId="77777777" w:rsidTr="00056831">
        <w:trPr>
          <w:jc w:val="center"/>
        </w:trPr>
        <w:tc>
          <w:tcPr>
            <w:tcW w:w="0" w:type="auto"/>
            <w:vAlign w:val="center"/>
          </w:tcPr>
          <w:p w14:paraId="6CBACB3B" w14:textId="77777777" w:rsidR="001A785B" w:rsidRPr="00FF0E4E" w:rsidRDefault="001A785B" w:rsidP="001A785B">
            <w:pPr>
              <w:ind w:firstLineChars="0" w:firstLine="0"/>
              <w:jc w:val="center"/>
              <w:rPr>
                <w:sz w:val="28"/>
                <w:szCs w:val="28"/>
              </w:rPr>
            </w:pPr>
            <w:r w:rsidRPr="00FF0E4E">
              <w:rPr>
                <w:sz w:val="28"/>
                <w:szCs w:val="28"/>
              </w:rPr>
              <w:t>23</w:t>
            </w:r>
          </w:p>
        </w:tc>
        <w:tc>
          <w:tcPr>
            <w:tcW w:w="0" w:type="auto"/>
            <w:vAlign w:val="center"/>
          </w:tcPr>
          <w:p w14:paraId="55139968" w14:textId="77777777" w:rsidR="001A785B" w:rsidRPr="00FF0E4E" w:rsidRDefault="001A785B" w:rsidP="001A785B">
            <w:pPr>
              <w:ind w:firstLineChars="0" w:firstLine="0"/>
              <w:jc w:val="center"/>
              <w:rPr>
                <w:sz w:val="28"/>
                <w:szCs w:val="28"/>
              </w:rPr>
            </w:pPr>
            <w:r w:rsidRPr="00FF0E4E">
              <w:rPr>
                <w:sz w:val="28"/>
                <w:szCs w:val="28"/>
              </w:rPr>
              <w:t>社保中心</w:t>
            </w:r>
          </w:p>
        </w:tc>
        <w:tc>
          <w:tcPr>
            <w:tcW w:w="0" w:type="auto"/>
            <w:vAlign w:val="center"/>
          </w:tcPr>
          <w:p w14:paraId="6BF11819" w14:textId="61F38F76" w:rsidR="001A785B" w:rsidRPr="00FF0E4E" w:rsidRDefault="001A785B" w:rsidP="001A785B">
            <w:pPr>
              <w:ind w:firstLineChars="0" w:firstLine="0"/>
              <w:jc w:val="center"/>
              <w:rPr>
                <w:sz w:val="28"/>
                <w:szCs w:val="28"/>
              </w:rPr>
            </w:pPr>
            <w:r w:rsidRPr="00FF0E4E">
              <w:rPr>
                <w:sz w:val="28"/>
                <w:szCs w:val="28"/>
              </w:rPr>
              <w:t>025-58869883</w:t>
            </w:r>
          </w:p>
        </w:tc>
      </w:tr>
    </w:tbl>
    <w:p w14:paraId="200863D9" w14:textId="77777777" w:rsidR="00FB6834" w:rsidRPr="001A785B" w:rsidRDefault="00FB6834">
      <w:pPr>
        <w:pStyle w:val="a0"/>
        <w:spacing w:line="240" w:lineRule="auto"/>
        <w:ind w:firstLineChars="0" w:firstLine="0"/>
        <w:rPr>
          <w:rFonts w:ascii="Times New Roman" w:hAnsi="Times New Roman" w:cs="Times New Roman"/>
          <w:color w:val="000000" w:themeColor="text1"/>
        </w:rPr>
      </w:pPr>
    </w:p>
    <w:sectPr w:rsidR="00FB6834" w:rsidRPr="001A785B">
      <w:footerReference w:type="even" r:id="rId18"/>
      <w:footerReference w:type="default" r:id="rId19"/>
      <w:pgSz w:w="11906" w:h="16838"/>
      <w:pgMar w:top="2098" w:right="1588" w:bottom="1701"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7F0E" w14:textId="77777777" w:rsidR="0095630B" w:rsidRDefault="0095630B">
      <w:pPr>
        <w:spacing w:line="240" w:lineRule="auto"/>
        <w:ind w:firstLine="640"/>
      </w:pPr>
      <w:r>
        <w:separator/>
      </w:r>
    </w:p>
  </w:endnote>
  <w:endnote w:type="continuationSeparator" w:id="0">
    <w:p w14:paraId="053183C3" w14:textId="77777777" w:rsidR="0095630B" w:rsidRDefault="0095630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BB217" w14:textId="77777777" w:rsidR="00546AB7" w:rsidRDefault="00546AB7">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AABB" w14:textId="77777777" w:rsidR="00546AB7" w:rsidRDefault="00546AB7">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DF0C" w14:textId="77777777" w:rsidR="00546AB7" w:rsidRDefault="00546AB7">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D03A9" w14:textId="77777777" w:rsidR="00546AB7" w:rsidRDefault="00546AB7">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145515"/>
      <w:docPartObj>
        <w:docPartGallery w:val="AutoText"/>
      </w:docPartObj>
    </w:sdtPr>
    <w:sdtEndPr>
      <w:rPr>
        <w:sz w:val="32"/>
        <w:szCs w:val="32"/>
      </w:rPr>
    </w:sdtEndPr>
    <w:sdtContent>
      <w:p w14:paraId="59B46680" w14:textId="77777777" w:rsidR="00546AB7" w:rsidRDefault="00DB716A">
        <w:pPr>
          <w:pStyle w:val="a7"/>
          <w:ind w:firstLineChars="0" w:firstLine="0"/>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4F60AB" w:rsidRPr="004F60AB">
          <w:rPr>
            <w:noProof/>
            <w:sz w:val="32"/>
            <w:szCs w:val="32"/>
            <w:lang w:val="zh-CN"/>
          </w:rPr>
          <w:t>14</w:t>
        </w:r>
        <w:r>
          <w:rPr>
            <w:sz w:val="32"/>
            <w:szCs w:val="32"/>
          </w:rPr>
          <w:fldChar w:fldCharType="end"/>
        </w:r>
        <w:r>
          <w:rPr>
            <w:rFonts w:hint="eastAsia"/>
            <w:sz w:val="32"/>
            <w:szCs w:val="32"/>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1183"/>
      <w:docPartObj>
        <w:docPartGallery w:val="AutoText"/>
      </w:docPartObj>
    </w:sdtPr>
    <w:sdtEndPr>
      <w:rPr>
        <w:sz w:val="32"/>
        <w:szCs w:val="32"/>
      </w:rPr>
    </w:sdtEndPr>
    <w:sdtContent>
      <w:p w14:paraId="6E719E30" w14:textId="77777777" w:rsidR="00546AB7" w:rsidRDefault="00DB716A">
        <w:pPr>
          <w:pStyle w:val="a7"/>
          <w:ind w:firstLine="360"/>
          <w:jc w:val="right"/>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4F60AB" w:rsidRPr="004F60AB">
          <w:rPr>
            <w:noProof/>
            <w:sz w:val="32"/>
            <w:szCs w:val="32"/>
            <w:lang w:val="zh-CN"/>
          </w:rPr>
          <w:t>15</w:t>
        </w:r>
        <w:r>
          <w:rPr>
            <w:sz w:val="32"/>
            <w:szCs w:val="32"/>
          </w:rPr>
          <w:fldChar w:fldCharType="end"/>
        </w:r>
        <w:r>
          <w:rPr>
            <w:rFonts w:hint="eastAsia"/>
            <w:sz w:val="32"/>
            <w:szCs w:val="32"/>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F14B" w14:textId="77777777" w:rsidR="0095630B" w:rsidRDefault="0095630B">
      <w:pPr>
        <w:spacing w:line="240" w:lineRule="auto"/>
        <w:ind w:firstLine="640"/>
      </w:pPr>
      <w:r>
        <w:separator/>
      </w:r>
    </w:p>
  </w:footnote>
  <w:footnote w:type="continuationSeparator" w:id="0">
    <w:p w14:paraId="6B8ADF5B" w14:textId="77777777" w:rsidR="0095630B" w:rsidRDefault="0095630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F752" w14:textId="77777777" w:rsidR="00546AB7" w:rsidRDefault="00546AB7">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4AB" w14:textId="77777777" w:rsidR="00546AB7" w:rsidRDefault="00DB716A">
    <w:pPr>
      <w:pStyle w:val="a8"/>
      <w:ind w:firstLine="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9F71" w14:textId="77777777" w:rsidR="00546AB7" w:rsidRDefault="00546AB7">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EF252B"/>
    <w:multiLevelType w:val="singleLevel"/>
    <w:tmpl w:val="ACEF252B"/>
    <w:lvl w:ilvl="0">
      <w:start w:val="1"/>
      <w:numFmt w:val="decimal"/>
      <w:suff w:val="nothing"/>
      <w:lvlText w:val="（%1）"/>
      <w:lvlJc w:val="left"/>
      <w:rPr>
        <w:rFonts w:cs="Times New Roman"/>
      </w:rPr>
    </w:lvl>
  </w:abstractNum>
  <w:abstractNum w:abstractNumId="1">
    <w:nsid w:val="D84A5F5F"/>
    <w:multiLevelType w:val="singleLevel"/>
    <w:tmpl w:val="D84A5F5F"/>
    <w:lvl w:ilvl="0">
      <w:start w:val="1"/>
      <w:numFmt w:val="decimal"/>
      <w:suff w:val="nothing"/>
      <w:lvlText w:val="（%1）"/>
      <w:lvlJc w:val="left"/>
      <w:rPr>
        <w:rFonts w:cs="Times New Roman"/>
      </w:rPr>
    </w:lvl>
  </w:abstractNum>
  <w:abstractNum w:abstractNumId="2">
    <w:nsid w:val="6AC9E00F"/>
    <w:multiLevelType w:val="singleLevel"/>
    <w:tmpl w:val="6AC9E00F"/>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MjQ3ZTYwM2VmMWJhNDNkYjJkMjA2ZmYzYTQ2ZjcifQ=="/>
  </w:docVars>
  <w:rsids>
    <w:rsidRoot w:val="09D31B3A"/>
    <w:rsid w:val="00003F70"/>
    <w:rsid w:val="00026D5F"/>
    <w:rsid w:val="000272A1"/>
    <w:rsid w:val="00033480"/>
    <w:rsid w:val="00034D79"/>
    <w:rsid w:val="00035F47"/>
    <w:rsid w:val="000362DC"/>
    <w:rsid w:val="00041410"/>
    <w:rsid w:val="00055210"/>
    <w:rsid w:val="00056831"/>
    <w:rsid w:val="00066069"/>
    <w:rsid w:val="00075705"/>
    <w:rsid w:val="00080C7D"/>
    <w:rsid w:val="00085CF8"/>
    <w:rsid w:val="00086BA3"/>
    <w:rsid w:val="000919E6"/>
    <w:rsid w:val="00091C0E"/>
    <w:rsid w:val="0009234D"/>
    <w:rsid w:val="00096D6B"/>
    <w:rsid w:val="00097A8C"/>
    <w:rsid w:val="000A0A32"/>
    <w:rsid w:val="000A2299"/>
    <w:rsid w:val="000A2BB1"/>
    <w:rsid w:val="000A3C85"/>
    <w:rsid w:val="000A4EAD"/>
    <w:rsid w:val="000B1418"/>
    <w:rsid w:val="000B3EFB"/>
    <w:rsid w:val="000B4165"/>
    <w:rsid w:val="000B7575"/>
    <w:rsid w:val="000C29C8"/>
    <w:rsid w:val="000D222A"/>
    <w:rsid w:val="000D2C30"/>
    <w:rsid w:val="000D4B15"/>
    <w:rsid w:val="000F16C9"/>
    <w:rsid w:val="000F1BED"/>
    <w:rsid w:val="00101FA4"/>
    <w:rsid w:val="0010291C"/>
    <w:rsid w:val="00107481"/>
    <w:rsid w:val="001076FD"/>
    <w:rsid w:val="00110CFC"/>
    <w:rsid w:val="00111594"/>
    <w:rsid w:val="00111B1F"/>
    <w:rsid w:val="00117C3F"/>
    <w:rsid w:val="00122365"/>
    <w:rsid w:val="00127162"/>
    <w:rsid w:val="001272EF"/>
    <w:rsid w:val="00127F60"/>
    <w:rsid w:val="00146ACD"/>
    <w:rsid w:val="00146E11"/>
    <w:rsid w:val="0015386C"/>
    <w:rsid w:val="00162CB7"/>
    <w:rsid w:val="001650DE"/>
    <w:rsid w:val="001676C0"/>
    <w:rsid w:val="00181974"/>
    <w:rsid w:val="00181F66"/>
    <w:rsid w:val="001842FC"/>
    <w:rsid w:val="001851E0"/>
    <w:rsid w:val="00186B1C"/>
    <w:rsid w:val="00194BF4"/>
    <w:rsid w:val="00195088"/>
    <w:rsid w:val="001952B2"/>
    <w:rsid w:val="00195D5E"/>
    <w:rsid w:val="0019644B"/>
    <w:rsid w:val="001A1765"/>
    <w:rsid w:val="001A4FF5"/>
    <w:rsid w:val="001A785B"/>
    <w:rsid w:val="001B5395"/>
    <w:rsid w:val="001B6657"/>
    <w:rsid w:val="001C1A6B"/>
    <w:rsid w:val="001C2545"/>
    <w:rsid w:val="001C55AD"/>
    <w:rsid w:val="001D161C"/>
    <w:rsid w:val="001D3E45"/>
    <w:rsid w:val="001D6402"/>
    <w:rsid w:val="001D698D"/>
    <w:rsid w:val="001E009C"/>
    <w:rsid w:val="001E0755"/>
    <w:rsid w:val="001E5C10"/>
    <w:rsid w:val="001F0459"/>
    <w:rsid w:val="001F31F0"/>
    <w:rsid w:val="001F40CF"/>
    <w:rsid w:val="001F6F82"/>
    <w:rsid w:val="001F7A8A"/>
    <w:rsid w:val="002006FC"/>
    <w:rsid w:val="002064DD"/>
    <w:rsid w:val="0020770A"/>
    <w:rsid w:val="002117F7"/>
    <w:rsid w:val="00212112"/>
    <w:rsid w:val="00212F92"/>
    <w:rsid w:val="0021559D"/>
    <w:rsid w:val="002227F7"/>
    <w:rsid w:val="002249E7"/>
    <w:rsid w:val="00225271"/>
    <w:rsid w:val="002273BE"/>
    <w:rsid w:val="0023262F"/>
    <w:rsid w:val="00232681"/>
    <w:rsid w:val="00232E7D"/>
    <w:rsid w:val="0023433D"/>
    <w:rsid w:val="002345B8"/>
    <w:rsid w:val="002377F5"/>
    <w:rsid w:val="002423B0"/>
    <w:rsid w:val="00242DA3"/>
    <w:rsid w:val="0025468F"/>
    <w:rsid w:val="002648AA"/>
    <w:rsid w:val="002668C2"/>
    <w:rsid w:val="00267EC1"/>
    <w:rsid w:val="00273ADD"/>
    <w:rsid w:val="00280EF3"/>
    <w:rsid w:val="00281522"/>
    <w:rsid w:val="002903B1"/>
    <w:rsid w:val="00293C32"/>
    <w:rsid w:val="00293E90"/>
    <w:rsid w:val="002A5B39"/>
    <w:rsid w:val="002B3266"/>
    <w:rsid w:val="002C637B"/>
    <w:rsid w:val="002C760B"/>
    <w:rsid w:val="002D1ABE"/>
    <w:rsid w:val="002D3458"/>
    <w:rsid w:val="002D3548"/>
    <w:rsid w:val="002D5F11"/>
    <w:rsid w:val="002D6464"/>
    <w:rsid w:val="002D712C"/>
    <w:rsid w:val="002E0DD4"/>
    <w:rsid w:val="002E62CC"/>
    <w:rsid w:val="002E6E3E"/>
    <w:rsid w:val="002F116E"/>
    <w:rsid w:val="002F5212"/>
    <w:rsid w:val="002F67C3"/>
    <w:rsid w:val="00313CD4"/>
    <w:rsid w:val="003141FF"/>
    <w:rsid w:val="00320CF4"/>
    <w:rsid w:val="00320E0A"/>
    <w:rsid w:val="003214C7"/>
    <w:rsid w:val="00322AF3"/>
    <w:rsid w:val="00326E5B"/>
    <w:rsid w:val="00326E7A"/>
    <w:rsid w:val="00327421"/>
    <w:rsid w:val="00327972"/>
    <w:rsid w:val="0033118C"/>
    <w:rsid w:val="00334BC5"/>
    <w:rsid w:val="00335088"/>
    <w:rsid w:val="0034348A"/>
    <w:rsid w:val="0034683A"/>
    <w:rsid w:val="003478E3"/>
    <w:rsid w:val="00350A8B"/>
    <w:rsid w:val="003510B0"/>
    <w:rsid w:val="0035498F"/>
    <w:rsid w:val="00354A38"/>
    <w:rsid w:val="00361F7C"/>
    <w:rsid w:val="00380946"/>
    <w:rsid w:val="003913AE"/>
    <w:rsid w:val="003923A9"/>
    <w:rsid w:val="00394640"/>
    <w:rsid w:val="003950A5"/>
    <w:rsid w:val="003961B4"/>
    <w:rsid w:val="003A49DF"/>
    <w:rsid w:val="003B29DB"/>
    <w:rsid w:val="003B4248"/>
    <w:rsid w:val="003B64B3"/>
    <w:rsid w:val="003C10DE"/>
    <w:rsid w:val="003C18E5"/>
    <w:rsid w:val="003C439D"/>
    <w:rsid w:val="003C5A8E"/>
    <w:rsid w:val="003C653C"/>
    <w:rsid w:val="003C6A08"/>
    <w:rsid w:val="003C7576"/>
    <w:rsid w:val="003D1DFC"/>
    <w:rsid w:val="003D421C"/>
    <w:rsid w:val="003D77A8"/>
    <w:rsid w:val="003E0641"/>
    <w:rsid w:val="003F42B4"/>
    <w:rsid w:val="003F4D15"/>
    <w:rsid w:val="003F5728"/>
    <w:rsid w:val="00401FDC"/>
    <w:rsid w:val="004038B2"/>
    <w:rsid w:val="004048DA"/>
    <w:rsid w:val="0040794D"/>
    <w:rsid w:val="00410309"/>
    <w:rsid w:val="00412C8A"/>
    <w:rsid w:val="00423092"/>
    <w:rsid w:val="0042473F"/>
    <w:rsid w:val="00424B58"/>
    <w:rsid w:val="00425FF8"/>
    <w:rsid w:val="004262D7"/>
    <w:rsid w:val="00431576"/>
    <w:rsid w:val="00433E68"/>
    <w:rsid w:val="00445BD8"/>
    <w:rsid w:val="004477F3"/>
    <w:rsid w:val="00450D5A"/>
    <w:rsid w:val="004515D5"/>
    <w:rsid w:val="0045382B"/>
    <w:rsid w:val="004624BB"/>
    <w:rsid w:val="00462FF1"/>
    <w:rsid w:val="00463DBD"/>
    <w:rsid w:val="00464D72"/>
    <w:rsid w:val="00465181"/>
    <w:rsid w:val="004745EA"/>
    <w:rsid w:val="004752DD"/>
    <w:rsid w:val="004820C0"/>
    <w:rsid w:val="0048349D"/>
    <w:rsid w:val="0048539D"/>
    <w:rsid w:val="00487D2E"/>
    <w:rsid w:val="00493734"/>
    <w:rsid w:val="00495F12"/>
    <w:rsid w:val="0049642B"/>
    <w:rsid w:val="00497449"/>
    <w:rsid w:val="004A17F3"/>
    <w:rsid w:val="004A1DC1"/>
    <w:rsid w:val="004B374D"/>
    <w:rsid w:val="004B453A"/>
    <w:rsid w:val="004C12F1"/>
    <w:rsid w:val="004C2FA2"/>
    <w:rsid w:val="004C63CB"/>
    <w:rsid w:val="004C6499"/>
    <w:rsid w:val="004D08A2"/>
    <w:rsid w:val="004D36C3"/>
    <w:rsid w:val="004D46C3"/>
    <w:rsid w:val="004E451A"/>
    <w:rsid w:val="004E5CD0"/>
    <w:rsid w:val="004F31B9"/>
    <w:rsid w:val="004F60AB"/>
    <w:rsid w:val="005001AB"/>
    <w:rsid w:val="00512642"/>
    <w:rsid w:val="00513996"/>
    <w:rsid w:val="0051470A"/>
    <w:rsid w:val="00516A29"/>
    <w:rsid w:val="00517AE2"/>
    <w:rsid w:val="0052588E"/>
    <w:rsid w:val="00525CB4"/>
    <w:rsid w:val="00531D23"/>
    <w:rsid w:val="00540416"/>
    <w:rsid w:val="00542014"/>
    <w:rsid w:val="00542BD7"/>
    <w:rsid w:val="00545852"/>
    <w:rsid w:val="00545D99"/>
    <w:rsid w:val="0054670E"/>
    <w:rsid w:val="00546AB7"/>
    <w:rsid w:val="00553F81"/>
    <w:rsid w:val="005554FC"/>
    <w:rsid w:val="0055645C"/>
    <w:rsid w:val="00557F87"/>
    <w:rsid w:val="0056405F"/>
    <w:rsid w:val="0056418D"/>
    <w:rsid w:val="00565A19"/>
    <w:rsid w:val="005727C7"/>
    <w:rsid w:val="005738D9"/>
    <w:rsid w:val="00573CAC"/>
    <w:rsid w:val="0057614C"/>
    <w:rsid w:val="005821CE"/>
    <w:rsid w:val="0058275E"/>
    <w:rsid w:val="005837B7"/>
    <w:rsid w:val="00587324"/>
    <w:rsid w:val="0059014D"/>
    <w:rsid w:val="0059132C"/>
    <w:rsid w:val="00592089"/>
    <w:rsid w:val="005A3302"/>
    <w:rsid w:val="005B53DD"/>
    <w:rsid w:val="005C0A95"/>
    <w:rsid w:val="005C150A"/>
    <w:rsid w:val="005C3ECD"/>
    <w:rsid w:val="005C458C"/>
    <w:rsid w:val="005C5F6B"/>
    <w:rsid w:val="005E05F5"/>
    <w:rsid w:val="005F385F"/>
    <w:rsid w:val="00601936"/>
    <w:rsid w:val="00601E85"/>
    <w:rsid w:val="00603D27"/>
    <w:rsid w:val="006044D9"/>
    <w:rsid w:val="00611CAA"/>
    <w:rsid w:val="006133A4"/>
    <w:rsid w:val="00615CF7"/>
    <w:rsid w:val="006178EF"/>
    <w:rsid w:val="00625902"/>
    <w:rsid w:val="00633C64"/>
    <w:rsid w:val="00635A72"/>
    <w:rsid w:val="00641711"/>
    <w:rsid w:val="00642DD0"/>
    <w:rsid w:val="006440E7"/>
    <w:rsid w:val="00644CEA"/>
    <w:rsid w:val="00646C6A"/>
    <w:rsid w:val="00647E5A"/>
    <w:rsid w:val="006602E4"/>
    <w:rsid w:val="0066075C"/>
    <w:rsid w:val="00663366"/>
    <w:rsid w:val="00664359"/>
    <w:rsid w:val="0066545C"/>
    <w:rsid w:val="0066731B"/>
    <w:rsid w:val="00667E5F"/>
    <w:rsid w:val="006700FD"/>
    <w:rsid w:val="00671232"/>
    <w:rsid w:val="00671C60"/>
    <w:rsid w:val="00673C17"/>
    <w:rsid w:val="0067680C"/>
    <w:rsid w:val="00680212"/>
    <w:rsid w:val="00683DF7"/>
    <w:rsid w:val="006878C9"/>
    <w:rsid w:val="00692C0C"/>
    <w:rsid w:val="00695BA5"/>
    <w:rsid w:val="006A220C"/>
    <w:rsid w:val="006A538C"/>
    <w:rsid w:val="006A6350"/>
    <w:rsid w:val="006A6379"/>
    <w:rsid w:val="006B01A4"/>
    <w:rsid w:val="006B087D"/>
    <w:rsid w:val="006B4602"/>
    <w:rsid w:val="006B59F7"/>
    <w:rsid w:val="006C0605"/>
    <w:rsid w:val="006D09B8"/>
    <w:rsid w:val="006D0A18"/>
    <w:rsid w:val="006E6879"/>
    <w:rsid w:val="006F688A"/>
    <w:rsid w:val="006F6913"/>
    <w:rsid w:val="00712244"/>
    <w:rsid w:val="00713844"/>
    <w:rsid w:val="00714787"/>
    <w:rsid w:val="00715A4F"/>
    <w:rsid w:val="007168E7"/>
    <w:rsid w:val="00724A5F"/>
    <w:rsid w:val="00724DB9"/>
    <w:rsid w:val="0072537B"/>
    <w:rsid w:val="00732BE5"/>
    <w:rsid w:val="00733348"/>
    <w:rsid w:val="0073357E"/>
    <w:rsid w:val="007423A4"/>
    <w:rsid w:val="00760D64"/>
    <w:rsid w:val="00762DA6"/>
    <w:rsid w:val="007647F9"/>
    <w:rsid w:val="00765665"/>
    <w:rsid w:val="00774325"/>
    <w:rsid w:val="0077485D"/>
    <w:rsid w:val="007847CA"/>
    <w:rsid w:val="00787B58"/>
    <w:rsid w:val="007916B4"/>
    <w:rsid w:val="00792A89"/>
    <w:rsid w:val="007930F6"/>
    <w:rsid w:val="00795654"/>
    <w:rsid w:val="007A37DB"/>
    <w:rsid w:val="007A44D8"/>
    <w:rsid w:val="007A5790"/>
    <w:rsid w:val="007B69A0"/>
    <w:rsid w:val="007D210D"/>
    <w:rsid w:val="007D3191"/>
    <w:rsid w:val="007D36F7"/>
    <w:rsid w:val="007D6A04"/>
    <w:rsid w:val="007E0BA7"/>
    <w:rsid w:val="007E2C94"/>
    <w:rsid w:val="007E3568"/>
    <w:rsid w:val="007E68D9"/>
    <w:rsid w:val="007F0E5C"/>
    <w:rsid w:val="007F1BAD"/>
    <w:rsid w:val="007F3EE5"/>
    <w:rsid w:val="007F71A1"/>
    <w:rsid w:val="007F7FB8"/>
    <w:rsid w:val="0080352E"/>
    <w:rsid w:val="00803999"/>
    <w:rsid w:val="00806369"/>
    <w:rsid w:val="008065AC"/>
    <w:rsid w:val="008100AA"/>
    <w:rsid w:val="008136E3"/>
    <w:rsid w:val="008142AD"/>
    <w:rsid w:val="00814B76"/>
    <w:rsid w:val="00815047"/>
    <w:rsid w:val="00815FAF"/>
    <w:rsid w:val="008166E9"/>
    <w:rsid w:val="00816BB7"/>
    <w:rsid w:val="00822923"/>
    <w:rsid w:val="00825EB1"/>
    <w:rsid w:val="00837226"/>
    <w:rsid w:val="00840379"/>
    <w:rsid w:val="00840925"/>
    <w:rsid w:val="0084619A"/>
    <w:rsid w:val="00853A58"/>
    <w:rsid w:val="00854949"/>
    <w:rsid w:val="00856F98"/>
    <w:rsid w:val="0086172A"/>
    <w:rsid w:val="0086207F"/>
    <w:rsid w:val="00870790"/>
    <w:rsid w:val="00872069"/>
    <w:rsid w:val="008728D6"/>
    <w:rsid w:val="00874E16"/>
    <w:rsid w:val="00881937"/>
    <w:rsid w:val="0088494D"/>
    <w:rsid w:val="008858E7"/>
    <w:rsid w:val="008859B0"/>
    <w:rsid w:val="00890E5E"/>
    <w:rsid w:val="00892B62"/>
    <w:rsid w:val="008931CE"/>
    <w:rsid w:val="00894191"/>
    <w:rsid w:val="008A1B87"/>
    <w:rsid w:val="008B5CD2"/>
    <w:rsid w:val="008C185E"/>
    <w:rsid w:val="008C4ABB"/>
    <w:rsid w:val="008C5653"/>
    <w:rsid w:val="008D083E"/>
    <w:rsid w:val="008D1F77"/>
    <w:rsid w:val="008D322F"/>
    <w:rsid w:val="008D4431"/>
    <w:rsid w:val="008D514B"/>
    <w:rsid w:val="008D5E1F"/>
    <w:rsid w:val="008D783D"/>
    <w:rsid w:val="008E01D7"/>
    <w:rsid w:val="008E3679"/>
    <w:rsid w:val="008E4254"/>
    <w:rsid w:val="008E546A"/>
    <w:rsid w:val="008E57E0"/>
    <w:rsid w:val="008F0DEA"/>
    <w:rsid w:val="008F2250"/>
    <w:rsid w:val="008F35A2"/>
    <w:rsid w:val="00900C8F"/>
    <w:rsid w:val="0090132A"/>
    <w:rsid w:val="00901CAD"/>
    <w:rsid w:val="0090226B"/>
    <w:rsid w:val="009143EE"/>
    <w:rsid w:val="00917622"/>
    <w:rsid w:val="00936DA1"/>
    <w:rsid w:val="009518BA"/>
    <w:rsid w:val="00952BBF"/>
    <w:rsid w:val="00955285"/>
    <w:rsid w:val="0095630B"/>
    <w:rsid w:val="00957C19"/>
    <w:rsid w:val="0096048F"/>
    <w:rsid w:val="0096295E"/>
    <w:rsid w:val="00964644"/>
    <w:rsid w:val="009673F6"/>
    <w:rsid w:val="009679DA"/>
    <w:rsid w:val="009726BC"/>
    <w:rsid w:val="00974173"/>
    <w:rsid w:val="00980DAF"/>
    <w:rsid w:val="00984D7A"/>
    <w:rsid w:val="00997826"/>
    <w:rsid w:val="009A1C48"/>
    <w:rsid w:val="009B4646"/>
    <w:rsid w:val="009B5613"/>
    <w:rsid w:val="009B5A6A"/>
    <w:rsid w:val="009C3F0E"/>
    <w:rsid w:val="009C4B58"/>
    <w:rsid w:val="009E13DB"/>
    <w:rsid w:val="009E13E6"/>
    <w:rsid w:val="009E32C4"/>
    <w:rsid w:val="009E655D"/>
    <w:rsid w:val="009F0D9C"/>
    <w:rsid w:val="009F287C"/>
    <w:rsid w:val="009F3F6F"/>
    <w:rsid w:val="00A0266D"/>
    <w:rsid w:val="00A04ECB"/>
    <w:rsid w:val="00A04F55"/>
    <w:rsid w:val="00A121D3"/>
    <w:rsid w:val="00A12627"/>
    <w:rsid w:val="00A20A3B"/>
    <w:rsid w:val="00A2594E"/>
    <w:rsid w:val="00A30162"/>
    <w:rsid w:val="00A328EE"/>
    <w:rsid w:val="00A43A57"/>
    <w:rsid w:val="00A60413"/>
    <w:rsid w:val="00A61C93"/>
    <w:rsid w:val="00A63BE6"/>
    <w:rsid w:val="00A65711"/>
    <w:rsid w:val="00A66C51"/>
    <w:rsid w:val="00A705D6"/>
    <w:rsid w:val="00A75C63"/>
    <w:rsid w:val="00A819D3"/>
    <w:rsid w:val="00A82713"/>
    <w:rsid w:val="00A84154"/>
    <w:rsid w:val="00A924D5"/>
    <w:rsid w:val="00A92B90"/>
    <w:rsid w:val="00A92FB8"/>
    <w:rsid w:val="00A933D5"/>
    <w:rsid w:val="00A95E6C"/>
    <w:rsid w:val="00A969E2"/>
    <w:rsid w:val="00AA20EE"/>
    <w:rsid w:val="00AA4A8E"/>
    <w:rsid w:val="00AA5413"/>
    <w:rsid w:val="00AA5697"/>
    <w:rsid w:val="00AA5F19"/>
    <w:rsid w:val="00AA7CBE"/>
    <w:rsid w:val="00AB4DE6"/>
    <w:rsid w:val="00AC0807"/>
    <w:rsid w:val="00AC0EE1"/>
    <w:rsid w:val="00AC1887"/>
    <w:rsid w:val="00AC3AE4"/>
    <w:rsid w:val="00AC3D7F"/>
    <w:rsid w:val="00AC7C4C"/>
    <w:rsid w:val="00AC7DE9"/>
    <w:rsid w:val="00AD0F2B"/>
    <w:rsid w:val="00AD3F94"/>
    <w:rsid w:val="00AE0349"/>
    <w:rsid w:val="00AE0B6F"/>
    <w:rsid w:val="00AE0F4E"/>
    <w:rsid w:val="00AE2B7C"/>
    <w:rsid w:val="00AE57F4"/>
    <w:rsid w:val="00AF2ECE"/>
    <w:rsid w:val="00AF524B"/>
    <w:rsid w:val="00AF57D9"/>
    <w:rsid w:val="00AF6A1F"/>
    <w:rsid w:val="00B043B7"/>
    <w:rsid w:val="00B05081"/>
    <w:rsid w:val="00B07CFC"/>
    <w:rsid w:val="00B105CE"/>
    <w:rsid w:val="00B10CB7"/>
    <w:rsid w:val="00B16F30"/>
    <w:rsid w:val="00B2358C"/>
    <w:rsid w:val="00B3718C"/>
    <w:rsid w:val="00B518CA"/>
    <w:rsid w:val="00B52AE1"/>
    <w:rsid w:val="00B56AC3"/>
    <w:rsid w:val="00B7554D"/>
    <w:rsid w:val="00B75B82"/>
    <w:rsid w:val="00B86B04"/>
    <w:rsid w:val="00B87F21"/>
    <w:rsid w:val="00B90756"/>
    <w:rsid w:val="00B916E5"/>
    <w:rsid w:val="00B9670F"/>
    <w:rsid w:val="00B9683D"/>
    <w:rsid w:val="00B97EB6"/>
    <w:rsid w:val="00BA21F6"/>
    <w:rsid w:val="00BA3CC5"/>
    <w:rsid w:val="00BA3CEB"/>
    <w:rsid w:val="00BA6795"/>
    <w:rsid w:val="00BB2FF2"/>
    <w:rsid w:val="00BB36C7"/>
    <w:rsid w:val="00BB71FD"/>
    <w:rsid w:val="00BD2855"/>
    <w:rsid w:val="00BD2990"/>
    <w:rsid w:val="00BD35F7"/>
    <w:rsid w:val="00BD5D36"/>
    <w:rsid w:val="00BE583D"/>
    <w:rsid w:val="00BE6563"/>
    <w:rsid w:val="00BF0BF1"/>
    <w:rsid w:val="00BF2AF8"/>
    <w:rsid w:val="00BF42B6"/>
    <w:rsid w:val="00BF5541"/>
    <w:rsid w:val="00BF71AD"/>
    <w:rsid w:val="00C037B6"/>
    <w:rsid w:val="00C10C84"/>
    <w:rsid w:val="00C14E3F"/>
    <w:rsid w:val="00C16878"/>
    <w:rsid w:val="00C169CB"/>
    <w:rsid w:val="00C260F7"/>
    <w:rsid w:val="00C3183F"/>
    <w:rsid w:val="00C36720"/>
    <w:rsid w:val="00C41EBB"/>
    <w:rsid w:val="00C45A5B"/>
    <w:rsid w:val="00C471E8"/>
    <w:rsid w:val="00C53B5A"/>
    <w:rsid w:val="00C545D4"/>
    <w:rsid w:val="00C54AC0"/>
    <w:rsid w:val="00C57678"/>
    <w:rsid w:val="00C60DE0"/>
    <w:rsid w:val="00C615AB"/>
    <w:rsid w:val="00C64166"/>
    <w:rsid w:val="00C83A66"/>
    <w:rsid w:val="00C911B2"/>
    <w:rsid w:val="00C91DDB"/>
    <w:rsid w:val="00C92F85"/>
    <w:rsid w:val="00C94D8E"/>
    <w:rsid w:val="00C951A1"/>
    <w:rsid w:val="00CA1EEB"/>
    <w:rsid w:val="00CA2533"/>
    <w:rsid w:val="00CA50A2"/>
    <w:rsid w:val="00CB679E"/>
    <w:rsid w:val="00CB6D66"/>
    <w:rsid w:val="00CC4BD5"/>
    <w:rsid w:val="00CC5A54"/>
    <w:rsid w:val="00CC7E18"/>
    <w:rsid w:val="00CD0259"/>
    <w:rsid w:val="00CD1546"/>
    <w:rsid w:val="00CD667B"/>
    <w:rsid w:val="00CE0A03"/>
    <w:rsid w:val="00CF5245"/>
    <w:rsid w:val="00D14C6C"/>
    <w:rsid w:val="00D20B54"/>
    <w:rsid w:val="00D2119E"/>
    <w:rsid w:val="00D237CE"/>
    <w:rsid w:val="00D27BD3"/>
    <w:rsid w:val="00D312FA"/>
    <w:rsid w:val="00D328D5"/>
    <w:rsid w:val="00D41972"/>
    <w:rsid w:val="00D435DF"/>
    <w:rsid w:val="00D46676"/>
    <w:rsid w:val="00D5075A"/>
    <w:rsid w:val="00D634D0"/>
    <w:rsid w:val="00D671A3"/>
    <w:rsid w:val="00D70D7F"/>
    <w:rsid w:val="00D77487"/>
    <w:rsid w:val="00D802D8"/>
    <w:rsid w:val="00D80A0E"/>
    <w:rsid w:val="00D87B3B"/>
    <w:rsid w:val="00D91178"/>
    <w:rsid w:val="00D93FC6"/>
    <w:rsid w:val="00DA1C7D"/>
    <w:rsid w:val="00DA6857"/>
    <w:rsid w:val="00DA7538"/>
    <w:rsid w:val="00DB17CC"/>
    <w:rsid w:val="00DB5128"/>
    <w:rsid w:val="00DB60E4"/>
    <w:rsid w:val="00DB716A"/>
    <w:rsid w:val="00DC2A5B"/>
    <w:rsid w:val="00DC33A2"/>
    <w:rsid w:val="00DC51B2"/>
    <w:rsid w:val="00DC7D0B"/>
    <w:rsid w:val="00DD35C6"/>
    <w:rsid w:val="00DD59BF"/>
    <w:rsid w:val="00DE569C"/>
    <w:rsid w:val="00DF2162"/>
    <w:rsid w:val="00DF305B"/>
    <w:rsid w:val="00DF315C"/>
    <w:rsid w:val="00DF43CE"/>
    <w:rsid w:val="00E00DE3"/>
    <w:rsid w:val="00E02AAE"/>
    <w:rsid w:val="00E0774C"/>
    <w:rsid w:val="00E41AD8"/>
    <w:rsid w:val="00E42297"/>
    <w:rsid w:val="00E51DF2"/>
    <w:rsid w:val="00E5565C"/>
    <w:rsid w:val="00E57D92"/>
    <w:rsid w:val="00E629AC"/>
    <w:rsid w:val="00E67844"/>
    <w:rsid w:val="00E71B43"/>
    <w:rsid w:val="00E76A14"/>
    <w:rsid w:val="00E85ADD"/>
    <w:rsid w:val="00E901A4"/>
    <w:rsid w:val="00E963B4"/>
    <w:rsid w:val="00E96BF7"/>
    <w:rsid w:val="00EB4A29"/>
    <w:rsid w:val="00EC172A"/>
    <w:rsid w:val="00EC2367"/>
    <w:rsid w:val="00EC60C0"/>
    <w:rsid w:val="00ED23F6"/>
    <w:rsid w:val="00ED3020"/>
    <w:rsid w:val="00ED7100"/>
    <w:rsid w:val="00EE0E57"/>
    <w:rsid w:val="00EE7385"/>
    <w:rsid w:val="00EF3DE3"/>
    <w:rsid w:val="00F02F19"/>
    <w:rsid w:val="00F0570A"/>
    <w:rsid w:val="00F14CBF"/>
    <w:rsid w:val="00F3033B"/>
    <w:rsid w:val="00F3059E"/>
    <w:rsid w:val="00F314FD"/>
    <w:rsid w:val="00F31CC5"/>
    <w:rsid w:val="00F37B7D"/>
    <w:rsid w:val="00F40CA8"/>
    <w:rsid w:val="00F412C5"/>
    <w:rsid w:val="00F43B1B"/>
    <w:rsid w:val="00F460B2"/>
    <w:rsid w:val="00F47D4E"/>
    <w:rsid w:val="00F53112"/>
    <w:rsid w:val="00F53558"/>
    <w:rsid w:val="00F60AAE"/>
    <w:rsid w:val="00F6151F"/>
    <w:rsid w:val="00F64D89"/>
    <w:rsid w:val="00F7339E"/>
    <w:rsid w:val="00F7728B"/>
    <w:rsid w:val="00F812AA"/>
    <w:rsid w:val="00F85108"/>
    <w:rsid w:val="00FA0F52"/>
    <w:rsid w:val="00FB00CF"/>
    <w:rsid w:val="00FB14D6"/>
    <w:rsid w:val="00FB192D"/>
    <w:rsid w:val="00FB5B6D"/>
    <w:rsid w:val="00FB6834"/>
    <w:rsid w:val="00FC0A6C"/>
    <w:rsid w:val="00FD53A0"/>
    <w:rsid w:val="00FE53B7"/>
    <w:rsid w:val="00FE54CA"/>
    <w:rsid w:val="00FF0E4E"/>
    <w:rsid w:val="00FF3104"/>
    <w:rsid w:val="00FF4896"/>
    <w:rsid w:val="00FF7578"/>
    <w:rsid w:val="011974A7"/>
    <w:rsid w:val="0312407F"/>
    <w:rsid w:val="04A51729"/>
    <w:rsid w:val="05FD1998"/>
    <w:rsid w:val="08196F67"/>
    <w:rsid w:val="09D31B3A"/>
    <w:rsid w:val="0A917FC1"/>
    <w:rsid w:val="0A9D7490"/>
    <w:rsid w:val="0B942920"/>
    <w:rsid w:val="0BB4205B"/>
    <w:rsid w:val="0C5A1DD2"/>
    <w:rsid w:val="0DB77CFF"/>
    <w:rsid w:val="0E2B385A"/>
    <w:rsid w:val="0E850ACB"/>
    <w:rsid w:val="0F8B07DA"/>
    <w:rsid w:val="10405DC7"/>
    <w:rsid w:val="12EF71A0"/>
    <w:rsid w:val="13671BD0"/>
    <w:rsid w:val="14826774"/>
    <w:rsid w:val="148C2013"/>
    <w:rsid w:val="15455C6C"/>
    <w:rsid w:val="166A42C8"/>
    <w:rsid w:val="166B16E1"/>
    <w:rsid w:val="17B16E64"/>
    <w:rsid w:val="18635F9F"/>
    <w:rsid w:val="19F441D0"/>
    <w:rsid w:val="1A7155CE"/>
    <w:rsid w:val="1AAD1C94"/>
    <w:rsid w:val="1BD80370"/>
    <w:rsid w:val="1BEC2F88"/>
    <w:rsid w:val="1C042661"/>
    <w:rsid w:val="1DB24DC4"/>
    <w:rsid w:val="1DCA1FD0"/>
    <w:rsid w:val="1E777779"/>
    <w:rsid w:val="1EC10B78"/>
    <w:rsid w:val="20681F5C"/>
    <w:rsid w:val="22924B67"/>
    <w:rsid w:val="22A23187"/>
    <w:rsid w:val="23FC4BA1"/>
    <w:rsid w:val="2543599C"/>
    <w:rsid w:val="25512D17"/>
    <w:rsid w:val="25DD4459"/>
    <w:rsid w:val="283A64E2"/>
    <w:rsid w:val="2910071E"/>
    <w:rsid w:val="296531E7"/>
    <w:rsid w:val="2AA86732"/>
    <w:rsid w:val="2ACF584C"/>
    <w:rsid w:val="2D0750D9"/>
    <w:rsid w:val="2E6A132F"/>
    <w:rsid w:val="2F4B0099"/>
    <w:rsid w:val="31F52561"/>
    <w:rsid w:val="32FE6C2B"/>
    <w:rsid w:val="34242B8F"/>
    <w:rsid w:val="351C73D6"/>
    <w:rsid w:val="36AE3ABF"/>
    <w:rsid w:val="372F1A69"/>
    <w:rsid w:val="373773AB"/>
    <w:rsid w:val="37CD4532"/>
    <w:rsid w:val="38410944"/>
    <w:rsid w:val="38C46DD8"/>
    <w:rsid w:val="38EC0F9B"/>
    <w:rsid w:val="393A14FD"/>
    <w:rsid w:val="398949DD"/>
    <w:rsid w:val="39AD6DF0"/>
    <w:rsid w:val="3AD24EC2"/>
    <w:rsid w:val="3B0114CE"/>
    <w:rsid w:val="3B5D6219"/>
    <w:rsid w:val="3BD766AC"/>
    <w:rsid w:val="3C300F9B"/>
    <w:rsid w:val="3D831DC0"/>
    <w:rsid w:val="3E69451A"/>
    <w:rsid w:val="3EF31DC7"/>
    <w:rsid w:val="41365BFD"/>
    <w:rsid w:val="41EC2C95"/>
    <w:rsid w:val="421337C3"/>
    <w:rsid w:val="42B54486"/>
    <w:rsid w:val="436F09EE"/>
    <w:rsid w:val="43AE46B3"/>
    <w:rsid w:val="467F7D21"/>
    <w:rsid w:val="48C33BAD"/>
    <w:rsid w:val="4942579B"/>
    <w:rsid w:val="4AF43AC6"/>
    <w:rsid w:val="4BAA1919"/>
    <w:rsid w:val="4CEA6B45"/>
    <w:rsid w:val="4D7123A0"/>
    <w:rsid w:val="4E964FB4"/>
    <w:rsid w:val="4F4C04C5"/>
    <w:rsid w:val="4FC551C0"/>
    <w:rsid w:val="4FCF1F2F"/>
    <w:rsid w:val="52284102"/>
    <w:rsid w:val="54C15F13"/>
    <w:rsid w:val="551C533D"/>
    <w:rsid w:val="560E32BF"/>
    <w:rsid w:val="570C1505"/>
    <w:rsid w:val="59D75AEA"/>
    <w:rsid w:val="5AF65B1F"/>
    <w:rsid w:val="5B484E27"/>
    <w:rsid w:val="5BF619B7"/>
    <w:rsid w:val="5C181651"/>
    <w:rsid w:val="5C981130"/>
    <w:rsid w:val="5C99317A"/>
    <w:rsid w:val="5D5C7A03"/>
    <w:rsid w:val="5D8C285D"/>
    <w:rsid w:val="5F6B6796"/>
    <w:rsid w:val="61CB7212"/>
    <w:rsid w:val="62FC2C69"/>
    <w:rsid w:val="645D3EAA"/>
    <w:rsid w:val="64C6456B"/>
    <w:rsid w:val="65A026B7"/>
    <w:rsid w:val="661C2964"/>
    <w:rsid w:val="663242D9"/>
    <w:rsid w:val="67BE2C4B"/>
    <w:rsid w:val="67E810A6"/>
    <w:rsid w:val="67FE2F0E"/>
    <w:rsid w:val="69725FE9"/>
    <w:rsid w:val="6A4E7A02"/>
    <w:rsid w:val="6AB070D0"/>
    <w:rsid w:val="6AFA7DBC"/>
    <w:rsid w:val="6BD469C0"/>
    <w:rsid w:val="6C6649C3"/>
    <w:rsid w:val="6CAB36B6"/>
    <w:rsid w:val="6E1E7C14"/>
    <w:rsid w:val="6E21017D"/>
    <w:rsid w:val="6FAE71E7"/>
    <w:rsid w:val="70525443"/>
    <w:rsid w:val="7095102D"/>
    <w:rsid w:val="71F04E88"/>
    <w:rsid w:val="72D0231F"/>
    <w:rsid w:val="74591B81"/>
    <w:rsid w:val="755E3F65"/>
    <w:rsid w:val="76136A58"/>
    <w:rsid w:val="762070EE"/>
    <w:rsid w:val="77B30105"/>
    <w:rsid w:val="793D5F21"/>
    <w:rsid w:val="7AAA79B8"/>
    <w:rsid w:val="7AB759BC"/>
    <w:rsid w:val="7B8278A7"/>
    <w:rsid w:val="7C5365F2"/>
    <w:rsid w:val="7CE62951"/>
    <w:rsid w:val="7D5E6E93"/>
    <w:rsid w:val="7D6524B0"/>
    <w:rsid w:val="7E1020BB"/>
    <w:rsid w:val="7E493D14"/>
    <w:rsid w:val="7E8935A9"/>
    <w:rsid w:val="7E9E60FE"/>
    <w:rsid w:val="7EFB0D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DC0325"/>
  <w15:docId w15:val="{B5E4F067-346F-47C0-A1C7-D2969741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9"/>
    <w:qFormat/>
    <w:pPr>
      <w:keepNext/>
      <w:keepLines/>
      <w:spacing w:beforeLines="50" w:before="50" w:afterLines="50" w:after="50"/>
      <w:outlineLvl w:val="0"/>
    </w:pPr>
    <w:rPr>
      <w:rFonts w:eastAsia="方正黑体_GBK"/>
      <w:kern w:val="44"/>
      <w:szCs w:val="20"/>
    </w:rPr>
  </w:style>
  <w:style w:type="paragraph" w:styleId="2">
    <w:name w:val="heading 2"/>
    <w:basedOn w:val="a"/>
    <w:next w:val="a"/>
    <w:link w:val="2Char"/>
    <w:uiPriority w:val="99"/>
    <w:qFormat/>
    <w:pPr>
      <w:keepNext/>
      <w:keepLines/>
      <w:spacing w:beforeLines="50" w:before="50"/>
      <w:outlineLvl w:val="1"/>
    </w:pPr>
    <w:rPr>
      <w:rFonts w:eastAsia="方正楷体_GBK"/>
      <w:kern w:val="0"/>
      <w:szCs w:val="32"/>
    </w:rPr>
  </w:style>
  <w:style w:type="paragraph" w:styleId="3">
    <w:name w:val="heading 3"/>
    <w:basedOn w:val="a"/>
    <w:next w:val="a"/>
    <w:link w:val="3Char"/>
    <w:uiPriority w:val="99"/>
    <w:qFormat/>
    <w:pPr>
      <w:keepNext/>
      <w:keepLines/>
      <w:spacing w:beforeLines="50" w:before="5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locked/>
    <w:rPr>
      <w:rFonts w:ascii="宋体" w:hAnsi="宋体" w:cs="仿宋"/>
      <w:bCs/>
      <w:kern w:val="0"/>
      <w:sz w:val="24"/>
      <w:szCs w:val="28"/>
    </w:rPr>
  </w:style>
  <w:style w:type="paragraph" w:styleId="a4">
    <w:name w:val="Document Map"/>
    <w:basedOn w:val="a"/>
    <w:link w:val="Char0"/>
    <w:uiPriority w:val="99"/>
    <w:semiHidden/>
    <w:unhideWhenUsed/>
    <w:locked/>
    <w:rPr>
      <w:rFonts w:ascii="Microsoft YaHei UI" w:eastAsia="Microsoft YaHei UI"/>
      <w:sz w:val="18"/>
      <w:szCs w:val="18"/>
    </w:rPr>
  </w:style>
  <w:style w:type="paragraph" w:styleId="a5">
    <w:name w:val="annotation text"/>
    <w:basedOn w:val="a"/>
    <w:link w:val="Char1"/>
    <w:qFormat/>
    <w:pPr>
      <w:jc w:val="left"/>
    </w:pPr>
  </w:style>
  <w:style w:type="paragraph" w:styleId="30">
    <w:name w:val="toc 3"/>
    <w:basedOn w:val="a"/>
    <w:next w:val="a"/>
    <w:uiPriority w:val="39"/>
    <w:qFormat/>
    <w:pPr>
      <w:ind w:leftChars="400" w:left="84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240" w:lineRule="auto"/>
      <w:ind w:firstLineChars="0" w:firstLine="0"/>
    </w:pPr>
    <w:rPr>
      <w:rFonts w:eastAsia="方正黑体_GBK"/>
    </w:rPr>
  </w:style>
  <w:style w:type="paragraph" w:styleId="20">
    <w:name w:val="toc 2"/>
    <w:basedOn w:val="a"/>
    <w:next w:val="a"/>
    <w:uiPriority w:val="39"/>
    <w:qFormat/>
    <w:pPr>
      <w:spacing w:line="240" w:lineRule="auto"/>
    </w:pPr>
  </w:style>
  <w:style w:type="paragraph" w:styleId="a9">
    <w:name w:val="Normal (Web)"/>
    <w:basedOn w:val="a"/>
    <w:link w:val="Char5"/>
    <w:uiPriority w:val="99"/>
    <w:qFormat/>
    <w:pPr>
      <w:spacing w:beforeAutospacing="1" w:afterAutospacing="1"/>
      <w:jc w:val="left"/>
    </w:pPr>
    <w:rPr>
      <w:kern w:val="0"/>
      <w:sz w:val="24"/>
      <w:szCs w:val="20"/>
    </w:rPr>
  </w:style>
  <w:style w:type="paragraph" w:styleId="aa">
    <w:name w:val="annotation subject"/>
    <w:basedOn w:val="a5"/>
    <w:next w:val="a5"/>
    <w:link w:val="Char6"/>
    <w:uiPriority w:val="99"/>
    <w:semiHidden/>
    <w:qFormat/>
    <w:rPr>
      <w:b/>
      <w:bCs/>
    </w:rPr>
  </w:style>
  <w:style w:type="character" w:styleId="ab">
    <w:name w:val="Strong"/>
    <w:uiPriority w:val="99"/>
    <w:qFormat/>
    <w:rPr>
      <w:rFonts w:cs="Times New Roman"/>
      <w:b/>
    </w:rPr>
  </w:style>
  <w:style w:type="character" w:styleId="ac">
    <w:name w:val="Hyperlink"/>
    <w:basedOn w:val="a1"/>
    <w:uiPriority w:val="99"/>
    <w:unhideWhenUsed/>
    <w:locked/>
    <w:rPr>
      <w:color w:val="0000FF" w:themeColor="hyperlink"/>
      <w:u w:val="single"/>
    </w:rPr>
  </w:style>
  <w:style w:type="character" w:styleId="ad">
    <w:name w:val="annotation reference"/>
    <w:qFormat/>
    <w:rPr>
      <w:rFonts w:cs="Times New Roman"/>
      <w:sz w:val="21"/>
      <w:szCs w:val="21"/>
    </w:rPr>
  </w:style>
  <w:style w:type="character" w:customStyle="1" w:styleId="3Char">
    <w:name w:val="标题 3 Char"/>
    <w:link w:val="3"/>
    <w:uiPriority w:val="99"/>
    <w:qFormat/>
    <w:locked/>
    <w:rPr>
      <w:rFonts w:ascii="Times New Roman" w:eastAsia="方正仿宋_GBK" w:hAnsi="Times New Roman" w:cs="Times New Roman"/>
      <w:kern w:val="2"/>
      <w:sz w:val="32"/>
      <w:szCs w:val="24"/>
    </w:rPr>
  </w:style>
  <w:style w:type="character" w:customStyle="1" w:styleId="2Char">
    <w:name w:val="标题 2 Char"/>
    <w:link w:val="2"/>
    <w:uiPriority w:val="99"/>
    <w:qFormat/>
    <w:locked/>
    <w:rPr>
      <w:rFonts w:ascii="Times New Roman" w:eastAsia="方正楷体_GBK" w:hAnsi="Times New Roman" w:cs="Times New Roman"/>
      <w:sz w:val="32"/>
      <w:szCs w:val="32"/>
    </w:rPr>
  </w:style>
  <w:style w:type="character" w:customStyle="1" w:styleId="1Char">
    <w:name w:val="标题 1 Char"/>
    <w:link w:val="1"/>
    <w:uiPriority w:val="99"/>
    <w:qFormat/>
    <w:locked/>
    <w:rPr>
      <w:rFonts w:ascii="Times New Roman" w:eastAsia="方正黑体_GBK" w:hAnsi="Times New Roman" w:cs="Times New Roman"/>
      <w:kern w:val="44"/>
      <w:sz w:val="32"/>
    </w:rPr>
  </w:style>
  <w:style w:type="character" w:customStyle="1" w:styleId="Char1">
    <w:name w:val="批注文字 Char"/>
    <w:link w:val="a5"/>
    <w:qFormat/>
    <w:locked/>
    <w:rPr>
      <w:rFonts w:ascii="Calibri" w:hAnsi="Calibri" w:cs="Times New Roman"/>
      <w:sz w:val="24"/>
      <w:szCs w:val="24"/>
    </w:rPr>
  </w:style>
  <w:style w:type="character" w:customStyle="1" w:styleId="Char3">
    <w:name w:val="页脚 Char"/>
    <w:link w:val="a7"/>
    <w:uiPriority w:val="99"/>
    <w:qFormat/>
    <w:locked/>
    <w:rPr>
      <w:rFonts w:ascii="Calibri" w:hAnsi="Calibri" w:cs="Times New Roman"/>
      <w:sz w:val="18"/>
      <w:szCs w:val="18"/>
    </w:rPr>
  </w:style>
  <w:style w:type="character" w:customStyle="1" w:styleId="Char4">
    <w:name w:val="页眉 Char"/>
    <w:link w:val="a8"/>
    <w:uiPriority w:val="99"/>
    <w:qFormat/>
    <w:locked/>
    <w:rPr>
      <w:rFonts w:ascii="Calibri" w:hAnsi="Calibri" w:cs="Times New Roman"/>
      <w:sz w:val="18"/>
      <w:szCs w:val="18"/>
    </w:rPr>
  </w:style>
  <w:style w:type="character" w:customStyle="1" w:styleId="Char5">
    <w:name w:val="普通(网站) Char"/>
    <w:link w:val="a9"/>
    <w:uiPriority w:val="99"/>
    <w:qFormat/>
    <w:locked/>
    <w:rPr>
      <w:kern w:val="0"/>
      <w:sz w:val="24"/>
      <w:lang w:val="en-US" w:eastAsia="zh-CN"/>
    </w:rPr>
  </w:style>
  <w:style w:type="paragraph" w:customStyle="1" w:styleId="21">
    <w:name w:val="标题2"/>
    <w:basedOn w:val="a"/>
    <w:next w:val="a"/>
    <w:uiPriority w:val="99"/>
    <w:qFormat/>
    <w:pPr>
      <w:autoSpaceDE w:val="0"/>
      <w:autoSpaceDN w:val="0"/>
      <w:snapToGrid w:val="0"/>
      <w:spacing w:line="590" w:lineRule="atLeast"/>
      <w:jc w:val="center"/>
    </w:pPr>
    <w:rPr>
      <w:rFonts w:ascii="方正楷体_GBK" w:eastAsia="方正楷体_GBK" w:hAnsi="Book Antiqua"/>
      <w:kern w:val="0"/>
    </w:rPr>
  </w:style>
  <w:style w:type="character" w:customStyle="1" w:styleId="Char2">
    <w:name w:val="批注框文本 Char"/>
    <w:link w:val="a6"/>
    <w:uiPriority w:val="99"/>
    <w:semiHidden/>
    <w:qFormat/>
    <w:locked/>
    <w:rPr>
      <w:rFonts w:ascii="Calibri" w:hAnsi="Calibri" w:cs="Times New Roman"/>
      <w:sz w:val="2"/>
    </w:rPr>
  </w:style>
  <w:style w:type="character" w:customStyle="1" w:styleId="Char6">
    <w:name w:val="批注主题 Char"/>
    <w:link w:val="aa"/>
    <w:uiPriority w:val="99"/>
    <w:semiHidden/>
    <w:qFormat/>
    <w:locked/>
    <w:rPr>
      <w:rFonts w:ascii="Calibri" w:hAnsi="Calibri" w:cs="Times New Roman"/>
      <w:b/>
      <w:bCs/>
      <w:sz w:val="24"/>
      <w:szCs w:val="24"/>
    </w:r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11">
    <w:name w:val="修订1"/>
    <w:hidden/>
    <w:uiPriority w:val="99"/>
    <w:unhideWhenUsed/>
    <w:rPr>
      <w:rFonts w:ascii="Calibri" w:hAnsi="Calibri" w:cs="Times New Roman"/>
      <w:kern w:val="2"/>
      <w:sz w:val="21"/>
      <w:szCs w:val="24"/>
    </w:rPr>
  </w:style>
  <w:style w:type="character" w:customStyle="1" w:styleId="Char">
    <w:name w:val="正文文本 Char"/>
    <w:link w:val="a0"/>
    <w:uiPriority w:val="1"/>
    <w:qFormat/>
    <w:rPr>
      <w:rFonts w:cs="仿宋"/>
      <w:bCs/>
      <w:sz w:val="24"/>
      <w:szCs w:val="28"/>
    </w:rPr>
  </w:style>
  <w:style w:type="paragraph" w:styleId="ae">
    <w:name w:val="List Paragraph"/>
    <w:basedOn w:val="a"/>
    <w:uiPriority w:val="99"/>
    <w:unhideWhenUsed/>
    <w:pPr>
      <w:ind w:firstLine="420"/>
    </w:p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paragraph" w:customStyle="1" w:styleId="CharCharCharChar">
    <w:name w:val="Char Char Char Char"/>
    <w:basedOn w:val="a4"/>
    <w:pPr>
      <w:shd w:val="clear" w:color="auto" w:fill="000080"/>
      <w:spacing w:line="240" w:lineRule="auto"/>
      <w:ind w:firstLineChars="0" w:firstLine="0"/>
    </w:pPr>
    <w:rPr>
      <w:rFonts w:ascii="Tahoma" w:eastAsia="宋体" w:hAnsi="Tahoma" w:cs="Tahoma"/>
      <w:sz w:val="24"/>
      <w:szCs w:val="24"/>
    </w:rPr>
  </w:style>
  <w:style w:type="character" w:customStyle="1" w:styleId="Char0">
    <w:name w:val="文档结构图 Char"/>
    <w:basedOn w:val="a1"/>
    <w:link w:val="a4"/>
    <w:uiPriority w:val="99"/>
    <w:semiHidden/>
    <w:rPr>
      <w:rFonts w:ascii="Microsoft YaHei UI" w:eastAsia="Microsoft YaHei UI" w:hAnsi="Times New Roman" w:cs="Times New Roman"/>
      <w:kern w:val="2"/>
      <w:sz w:val="18"/>
      <w:szCs w:val="18"/>
    </w:rPr>
  </w:style>
  <w:style w:type="paragraph" w:customStyle="1" w:styleId="CharCharCharChar1">
    <w:name w:val="Char Char Char Char1"/>
    <w:basedOn w:val="a4"/>
    <w:pPr>
      <w:shd w:val="clear" w:color="auto" w:fill="000080"/>
      <w:spacing w:line="240" w:lineRule="auto"/>
      <w:ind w:firstLineChars="0" w:firstLine="0"/>
    </w:pPr>
    <w:rPr>
      <w:rFonts w:ascii="Tahoma" w:eastAsia="宋体" w:hAnsi="Tahoma" w:cs="Tahoma"/>
      <w:sz w:val="24"/>
      <w:szCs w:val="24"/>
    </w:rPr>
  </w:style>
  <w:style w:type="paragraph" w:customStyle="1" w:styleId="CharCharCharChar2">
    <w:name w:val="Char Char Char Char2"/>
    <w:basedOn w:val="a4"/>
    <w:pPr>
      <w:shd w:val="clear" w:color="auto" w:fill="000080"/>
      <w:spacing w:line="240" w:lineRule="auto"/>
      <w:ind w:firstLineChars="0" w:firstLine="0"/>
    </w:pPr>
    <w:rPr>
      <w:rFonts w:ascii="Tahoma" w:eastAsia="宋体" w:hAnsi="Tahoma" w:cs="Tahoma"/>
      <w:sz w:val="24"/>
      <w:szCs w:val="24"/>
    </w:rPr>
  </w:style>
  <w:style w:type="paragraph" w:customStyle="1" w:styleId="CharCharCharChar0">
    <w:name w:val="Char Char Char Char"/>
    <w:basedOn w:val="a4"/>
    <w:rsid w:val="001E0755"/>
    <w:pPr>
      <w:shd w:val="clear" w:color="auto" w:fill="000080"/>
      <w:spacing w:line="240" w:lineRule="auto"/>
      <w:ind w:firstLineChars="0" w:firstLine="0"/>
    </w:pPr>
    <w:rPr>
      <w:rFonts w:ascii="Tahoma" w:eastAsia="宋体" w:hAnsi="Tahoma" w:cs="Tahoma"/>
      <w:sz w:val="24"/>
      <w:szCs w:val="24"/>
    </w:rPr>
  </w:style>
  <w:style w:type="table" w:styleId="af">
    <w:name w:val="Table Grid"/>
    <w:basedOn w:val="a2"/>
    <w:qFormat/>
    <w:locked/>
    <w:rsid w:val="001A785B"/>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02072-BA31-42BF-8119-A7131FBF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51</Pages>
  <Words>3809</Words>
  <Characters>21715</Characters>
  <Application>Microsoft Office Word</Application>
  <DocSecurity>0</DocSecurity>
  <Lines>180</Lines>
  <Paragraphs>50</Paragraphs>
  <ScaleCrop>false</ScaleCrop>
  <Company/>
  <LinksUpToDate>false</LinksUpToDate>
  <CharactersWithSpaces>25474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陆伟(luwei2)</cp:lastModifiedBy>
  <cp:revision>122</cp:revision>
  <cp:lastPrinted>2020-01-15T07:51:00Z</cp:lastPrinted>
  <dcterms:created xsi:type="dcterms:W3CDTF">2023-10-16T09:50:00Z</dcterms:created>
  <dcterms:modified xsi:type="dcterms:W3CDTF">2023-11-15T02:55:00Z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290A16140C34453CBA36E479A73DB6A6_13</vt:lpwstr>
  </property>
</Properties>
</file>