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1388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050"/>
        <w:gridCol w:w="1365"/>
        <w:gridCol w:w="2940"/>
        <w:gridCol w:w="1050"/>
        <w:gridCol w:w="1035"/>
        <w:gridCol w:w="1635"/>
        <w:gridCol w:w="2359"/>
        <w:gridCol w:w="1687"/>
      </w:tblGrid>
      <w:tr w14:paraId="47FB3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C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四、分项报价明细表"/>
            <w:bookmarkEnd w:id="0"/>
            <w:bookmarkStart w:id="1" w:name="_bookmark4"/>
            <w:bookmarkEnd w:id="1"/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C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97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打印机品牌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A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硒鼓适配型号及参数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1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904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85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31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投标报价（元）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42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FA62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05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2" w:name="_GoBack" w:colFirst="6" w:colLast="7"/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5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F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10E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88A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3A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B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ED92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7828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9B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7F0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9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C0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AF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F4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12A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F2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77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AA0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14EF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88.09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E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D1C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4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18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35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7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m227D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5C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4C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1707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FDE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137.58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1F1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A1D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07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0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B7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62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M132FW（带芯片）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FD8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15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8BA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B809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137.58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3C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B96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61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428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86E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76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HP LaserJet M1522nf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C9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E7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851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3AA4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94C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7C6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454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C3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6E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E78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M2676N、2876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35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C5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1468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9ACE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111.84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591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272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68A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7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3B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3B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LJ2655DN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D3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22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7B48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05FF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97.99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E9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A32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5C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AE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41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70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HJ2200L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6E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58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C2D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95EA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97.99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35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8BA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D1D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13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C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联想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23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F2081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8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17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4EC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9C80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97.99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F3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8CE1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92E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2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54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兄弟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3A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FAX2890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F06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07D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E79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F5D0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97.99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03F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46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7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D0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5F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13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ML-3310ND（原装）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0C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6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1BF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7760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178.16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AD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FBB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372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7F4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36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konica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6A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minolta model bizhub 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7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6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B1A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9373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96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9CD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19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CE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7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奔图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A3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P3100DN（原装）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53B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BB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9821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3D21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534.47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777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CB3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69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F6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5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09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M2671FH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9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7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F1D4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40AB1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143.52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ADD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5A0E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78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E2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30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F9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ML1676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81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7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8C5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F06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118.77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1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5CF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24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98A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43B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AD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SCX-4601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C6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25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5C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F300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118.77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35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005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38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83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C6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84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MF4750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EC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F4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01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3A3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D0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1B1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A9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5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0E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美能达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2D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4B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6C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B18A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670D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6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4D0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24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05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8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E2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LBP6018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6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CC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4824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E138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7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C28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988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C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39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3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T-2309C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B1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49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6F0E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713FF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41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9FB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CAC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48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6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兄弟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2F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3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99B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D6F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016E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DA1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F82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B4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3A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E0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美能达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86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N-16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92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73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E48A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B8E5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B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129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26C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A2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4D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56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SF-761P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1A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BC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D4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770FD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103.92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DC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3EA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6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F4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63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东芝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68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301dn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4B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36C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37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C23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94.03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5CA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BB8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26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CC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8F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9C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mf4712g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EA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C06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DD70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0502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80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7B2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8EA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F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84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FF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SCX-4321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3C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3B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3F40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C6B1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96.01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7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80F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4A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53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7D6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93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M2021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41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AE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B52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1A3F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108.87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8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116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08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E2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FBE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CC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M2029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AF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64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E2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0AE1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110.85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CF0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582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5D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DE1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EE4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1D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ML1641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4D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41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D6C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B331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114.81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277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D9E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C5C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6F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2E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A1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243D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91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878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4AE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7CD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100.96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0A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F13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109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94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14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D9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56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0D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AB26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4A89F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9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932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1E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9C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049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E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76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3C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99B1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9260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47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33E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06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A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31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0D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85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BE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0DBA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4F1D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123.72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99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102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79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E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2D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26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LBP7018C（彩色）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B7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4C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007F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9A42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123.72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5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A1E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D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0A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BA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19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8710（黑色）原装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BE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EC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C7D4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A627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3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520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C3F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B8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A8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4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8710（彩色）原装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DE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3A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66F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6A7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242.49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13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942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CA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E9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C5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66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M435nw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90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3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400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5E26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D4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233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3E8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AB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3F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F2418（黑色）原装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8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D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77E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43A17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190.03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33F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D600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FFA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FE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31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0C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F2418（彩色）原装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1A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FF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B3E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C4F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215.77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99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698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63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84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64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5F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M254、280（黑色）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D5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16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9141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3D6F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141.54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DA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779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0C5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49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6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7F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M254、280（彩色）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95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E1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0D1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D685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141.54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13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745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30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6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FC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DF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M154、180（黑色）原装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D3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32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47F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22C9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475.08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EC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CDA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1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14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CB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FB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M154、180（彩色）原装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75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ED9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18F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544.37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99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A0AD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A9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02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8A4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D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C3020（黑色）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F7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702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E01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1A8D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227.64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70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AB4A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9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85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粉盒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D5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C3020（彩色）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02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26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D3B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55C6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336.52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4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BBF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9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4A7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0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0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0F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6C02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473E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523.58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5E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E32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2A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2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24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19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DF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A7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688F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150C3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592.87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311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DDBE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3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E5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A7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397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76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22C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8A4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F8FF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100.96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7A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00A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2E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72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1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61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ImageClass LBP611cn（彩色）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9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9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D634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76CFE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100.96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571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A8A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F1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18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F6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E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59F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503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4C70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DAD9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138.57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D1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EAF4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8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83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74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94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64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0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5DE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5206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168.26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CA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707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D7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BC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C2B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A8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iP110便携（黑色）原装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10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35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4A2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491D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116.79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30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83D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46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D2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C8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F6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iP110便携（彩色）原装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A0C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AC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5AA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D5B0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153.41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A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89B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8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F9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5A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F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LaserJet 176N（黑色）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4F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B0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6043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DEB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9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46D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E7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29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硒鼓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34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37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LaserJet 176N（彩色）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BF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F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544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01CA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BA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AAF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45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E0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81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7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1000、1050黑色*1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A0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38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8B8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05DB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205.86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77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1DB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23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BD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A0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惠普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D9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1000、1050彩色*1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38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B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100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78D1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205.86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F4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935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06F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4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60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B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PIXMA36黑色*1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6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9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473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B8B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230.61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0A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19B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552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6B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00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28C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PIXMA36彩色*1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EB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38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1D9D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3105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230.61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DB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3C6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90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E6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墨盒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D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BC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Xpress C430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B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008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24FC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4716C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207.85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1A0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C3D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0B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6B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68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561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L605（黑色）原装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4E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E2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8939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75DF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219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86C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2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B7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8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爱普生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2D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L605（彩色）原装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9B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CB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A2F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08ED6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89.08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F96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D4A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87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0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油墨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B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理光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B2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JP3800（黑色）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EE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盒（5支装）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B6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9AB9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0F79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445.39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8E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5C4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1F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70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墨粉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4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佳能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73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4535（原装）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0A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D7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A00C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65F1D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603.75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15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45C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B7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55D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12471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82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12180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1F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2"/>
    </w:tbl>
    <w:p w14:paraId="0763BF11">
      <w:pPr>
        <w:pStyle w:val="11"/>
        <w:kinsoku w:val="0"/>
        <w:overflowPunct w:val="0"/>
        <w:spacing w:before="5" w:after="1"/>
        <w:ind w:left="0"/>
        <w:rPr>
          <w:rFonts w:ascii="宋体" w:hAnsi="宋体" w:eastAsia="宋体" w:cs="黑体"/>
          <w:b/>
          <w:bCs/>
          <w:sz w:val="18"/>
          <w:szCs w:val="18"/>
        </w:rPr>
      </w:pPr>
    </w:p>
    <w:p w14:paraId="0D9F3CF2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969D3E">
    <w:pPr>
      <w:pStyle w:val="11"/>
      <w:kinsoku w:val="0"/>
      <w:overflowPunct w:val="0"/>
      <w:spacing w:line="14" w:lineRule="auto"/>
      <w:ind w:left="0"/>
      <w:rPr>
        <w:rFonts w:ascii="Times New Roman" w:cs="Times New Roman" w:eastAsiaTheme="minorEastAsia"/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5279390</wp:posOffset>
              </wp:positionH>
              <wp:positionV relativeFrom="page">
                <wp:posOffset>6936740</wp:posOffset>
              </wp:positionV>
              <wp:extent cx="146050" cy="136525"/>
              <wp:effectExtent l="0" t="0" r="6350" b="3175"/>
              <wp:wrapNone/>
              <wp:docPr id="133481801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0" cy="13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24E334">
                          <w:pPr>
                            <w:pStyle w:val="11"/>
                            <w:kinsoku w:val="0"/>
                            <w:overflowPunct w:val="0"/>
                            <w:spacing w:line="220" w:lineRule="exact"/>
                            <w:ind w:left="60"/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415.7pt;margin-top:546.2pt;height:10.75pt;width:11.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p&#10;kQZM2gAAAA0BAAAPAAAAAAAAAAEAIAAAACIAAABkcnMvZG93bnJldi54bWxQSwECFAAUAAAACACH&#10;TuJAtwfQY+kBAADcAwAADgAAAAAAAAABACAAAAAp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124E334">
                    <w:pPr>
                      <w:pStyle w:val="11"/>
                      <w:kinsoku w:val="0"/>
                      <w:overflowPunct w:val="0"/>
                      <w:spacing w:line="220" w:lineRule="exact"/>
                      <w:ind w:left="60"/>
                      <w:rPr>
                        <w:rFonts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t>4</w:t>
                    </w:r>
                    <w:r>
                      <w:rPr>
                        <w:rFonts w:asci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23"/>
    <w:rsid w:val="00130CCC"/>
    <w:rsid w:val="003B34C0"/>
    <w:rsid w:val="00AB50A1"/>
    <w:rsid w:val="00AD2C23"/>
    <w:rsid w:val="00C94AC9"/>
    <w:rsid w:val="00EA7397"/>
    <w:rsid w:val="7AE1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kern w:val="0"/>
      <w:sz w:val="22"/>
      <w:szCs w:val="22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autoSpaceDE/>
      <w:autoSpaceDN/>
      <w:adjustRightInd/>
      <w:spacing w:before="480" w:after="80"/>
      <w:jc w:val="both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autoSpaceDE/>
      <w:autoSpaceDN/>
      <w:adjustRightInd/>
      <w:spacing w:before="160" w:after="80"/>
      <w:jc w:val="both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autoSpaceDE/>
      <w:autoSpaceDN/>
      <w:adjustRightInd/>
      <w:spacing w:before="160" w:after="80"/>
      <w:jc w:val="both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autoSpaceDE/>
      <w:autoSpaceDN/>
      <w:adjustRightInd/>
      <w:spacing w:before="80" w:after="40"/>
      <w:jc w:val="both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autoSpaceDE/>
      <w:autoSpaceDN/>
      <w:adjustRightInd/>
      <w:spacing w:before="80" w:after="40"/>
      <w:jc w:val="both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autoSpaceDE/>
      <w:autoSpaceDN/>
      <w:adjustRightInd/>
      <w:spacing w:before="40"/>
      <w:jc w:val="both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1"/>
      <w:szCs w:val="24"/>
      <w14:ligatures w14:val="standardContextual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autoSpaceDE/>
      <w:autoSpaceDN/>
      <w:adjustRightInd/>
      <w:spacing w:before="40"/>
      <w:jc w:val="both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1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autoSpaceDE/>
      <w:autoSpaceDN/>
      <w:adjustRightInd/>
      <w:jc w:val="both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1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autoSpaceDE/>
      <w:autoSpaceDN/>
      <w:adjustRightInd/>
      <w:jc w:val="both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1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4"/>
    <w:qFormat/>
    <w:uiPriority w:val="0"/>
    <w:pPr>
      <w:ind w:left="226"/>
    </w:pPr>
    <w:rPr>
      <w:sz w:val="24"/>
      <w:szCs w:val="24"/>
    </w:rPr>
  </w:style>
  <w:style w:type="paragraph" w:styleId="12">
    <w:name w:val="Subtitle"/>
    <w:basedOn w:val="1"/>
    <w:next w:val="1"/>
    <w:link w:val="26"/>
    <w:qFormat/>
    <w:uiPriority w:val="11"/>
    <w:pPr>
      <w:autoSpaceDE/>
      <w:autoSpaceDN/>
      <w:adjustRightInd/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3">
    <w:name w:val="Title"/>
    <w:basedOn w:val="1"/>
    <w:next w:val="1"/>
    <w:link w:val="25"/>
    <w:qFormat/>
    <w:uiPriority w:val="10"/>
    <w:pPr>
      <w:autoSpaceDE/>
      <w:autoSpaceDN/>
      <w:adjustRightInd/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customStyle="1" w:styleId="16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1">
    <w:name w:val="标题 6 字符"/>
    <w:basedOn w:val="15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autoSpaceDE/>
      <w:autoSpaceDN/>
      <w:adjustRightInd/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1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autoSpaceDE/>
      <w:autoSpaceDN/>
      <w:adjustRightInd/>
      <w:ind w:left="720"/>
      <w:contextualSpacing/>
      <w:jc w:val="both"/>
    </w:pPr>
    <w:rPr>
      <w:rFonts w:asciiTheme="minorHAnsi" w:hAnsiTheme="minorHAnsi" w:eastAsiaTheme="minorEastAsia" w:cstheme="minorBidi"/>
      <w:kern w:val="2"/>
      <w:sz w:val="21"/>
      <w:szCs w:val="24"/>
      <w14:ligatures w14:val="standardContextual"/>
    </w:rPr>
  </w:style>
  <w:style w:type="character" w:customStyle="1" w:styleId="30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autoSpaceDE/>
      <w:autoSpaceDN/>
      <w:adjustRightInd/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1"/>
      <w:szCs w:val="24"/>
      <w14:ligatures w14:val="standardContextual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4">
    <w:name w:val="正文文本 字符"/>
    <w:basedOn w:val="15"/>
    <w:link w:val="11"/>
    <w:qFormat/>
    <w:uiPriority w:val="0"/>
    <w:rPr>
      <w:rFonts w:ascii="仿宋" w:hAnsi="Times New Roman" w:eastAsia="仿宋" w:cs="仿宋"/>
      <w:kern w:val="0"/>
      <w:sz w:val="24"/>
      <w14:ligatures w14:val="none"/>
    </w:rPr>
  </w:style>
  <w:style w:type="paragraph" w:customStyle="1" w:styleId="35">
    <w:name w:val="Table Paragraph"/>
    <w:basedOn w:val="1"/>
    <w:qFormat/>
    <w:uiPriority w:val="1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907</Words>
  <Characters>1607</Characters>
  <Lines>16</Lines>
  <Paragraphs>4</Paragraphs>
  <TotalTime>0</TotalTime>
  <ScaleCrop>false</ScaleCrop>
  <LinksUpToDate>false</LinksUpToDate>
  <CharactersWithSpaces>1628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2024-12-05T08:14:00Z</dcterms:created>
  <dc:creator>金林 黄</dc:creator>
  <cp:lastModifiedBy>Adversity</cp:lastModifiedBy>
  <dcterms:modified xsi:type="dcterms:W3CDTF">2024-12-05T09:17:35Z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E0AFE179EB824758910E5C7B7CD2B1A7_12</vt:lpwstr>
  </property>
</Properties>
</file>