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0B80A">
      <w:pPr>
        <w:pStyle w:val="3"/>
        <w:rPr>
          <w:rFonts w:ascii="Times New Roman" w:hAnsi="Times New Roman"/>
          <w:smallCaps w:val="0"/>
        </w:rPr>
      </w:pPr>
    </w:p>
    <w:p w14:paraId="59CD25DF">
      <w:pPr>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方正仿宋_GBK" w:hAnsi="方正仿宋_GBK" w:eastAsia="方正仿宋_GBK" w:cs="方正仿宋_GBK"/>
          <w:smallCaps w:val="0"/>
          <w:sz w:val="32"/>
          <w:szCs w:val="32"/>
          <w:lang w:val="en-US" w:eastAsia="zh-CN"/>
        </w:rPr>
      </w:pPr>
    </w:p>
    <w:p w14:paraId="0EEEAD80">
      <w:pPr>
        <w:rPr>
          <w:rFonts w:ascii="Times New Roman" w:hAnsi="Times New Roman" w:eastAsia="仿宋"/>
        </w:rPr>
      </w:pPr>
    </w:p>
    <w:p w14:paraId="7582D1E7">
      <w:pPr>
        <w:rPr>
          <w:rFonts w:ascii="Times New Roman" w:hAnsi="Times New Roman" w:eastAsia="仿宋"/>
        </w:rPr>
      </w:pPr>
    </w:p>
    <w:p w14:paraId="36BB72EB">
      <w:pPr>
        <w:rPr>
          <w:rFonts w:ascii="Times New Roman" w:hAnsi="Times New Roman" w:eastAsia="仿宋"/>
        </w:rPr>
      </w:pPr>
    </w:p>
    <w:p w14:paraId="50347FB5">
      <w:pPr>
        <w:rPr>
          <w:rFonts w:ascii="Times New Roman" w:hAnsi="Times New Roman" w:eastAsia="仿宋"/>
        </w:rPr>
      </w:pPr>
    </w:p>
    <w:p w14:paraId="09141088">
      <w:pPr>
        <w:pStyle w:val="8"/>
        <w:jc w:val="center"/>
        <w:rPr>
          <w:rFonts w:hint="eastAsia" w:ascii="Times New Roman" w:hAnsi="Times New Roman" w:eastAsia="方正小标宋_GBK" w:cs="方正小标宋_GBK"/>
          <w:b w:val="0"/>
          <w:bCs w:val="0"/>
          <w:sz w:val="52"/>
          <w:szCs w:val="52"/>
        </w:rPr>
      </w:pPr>
      <w:bookmarkStart w:id="0" w:name="_Toc5422"/>
      <w:bookmarkStart w:id="1" w:name="_Toc11879"/>
      <w:bookmarkStart w:id="2" w:name="_Toc16474"/>
      <w:bookmarkStart w:id="3" w:name="_Toc18823"/>
      <w:bookmarkStart w:id="4" w:name="_Toc13813"/>
      <w:bookmarkStart w:id="5" w:name="_Toc29138"/>
      <w:bookmarkStart w:id="6" w:name="_Toc26120"/>
      <w:bookmarkStart w:id="7" w:name="_Toc9040"/>
      <w:bookmarkStart w:id="8" w:name="_Toc7066"/>
      <w:bookmarkStart w:id="9" w:name="_Toc7728"/>
      <w:r>
        <w:rPr>
          <w:rFonts w:hint="eastAsia" w:ascii="Times New Roman" w:hAnsi="Times New Roman" w:eastAsia="方正小标宋_GBK" w:cs="方正小标宋_GBK"/>
          <w:b w:val="0"/>
          <w:bCs w:val="0"/>
          <w:sz w:val="52"/>
          <w:szCs w:val="52"/>
        </w:rPr>
        <w:t>浦口区城市地下管网突发事件</w:t>
      </w:r>
      <w:bookmarkEnd w:id="0"/>
      <w:bookmarkEnd w:id="1"/>
      <w:bookmarkEnd w:id="2"/>
      <w:bookmarkEnd w:id="3"/>
      <w:bookmarkEnd w:id="4"/>
      <w:bookmarkEnd w:id="5"/>
      <w:bookmarkEnd w:id="6"/>
      <w:bookmarkEnd w:id="7"/>
      <w:bookmarkEnd w:id="8"/>
      <w:bookmarkEnd w:id="9"/>
      <w:bookmarkStart w:id="10" w:name="_Toc22760"/>
      <w:bookmarkStart w:id="11" w:name="_Toc6305"/>
      <w:bookmarkStart w:id="12" w:name="_Toc13014"/>
      <w:bookmarkStart w:id="13" w:name="_Toc24809"/>
      <w:bookmarkStart w:id="14" w:name="_Toc8088"/>
      <w:bookmarkStart w:id="15" w:name="_Toc11637"/>
      <w:bookmarkStart w:id="16" w:name="_Toc25164"/>
      <w:bookmarkStart w:id="17" w:name="_Toc15383"/>
      <w:bookmarkStart w:id="18" w:name="_Toc5604"/>
      <w:bookmarkStart w:id="19" w:name="_Toc4901"/>
      <w:bookmarkStart w:id="20" w:name="_Toc17438"/>
    </w:p>
    <w:p w14:paraId="61CAF9B6">
      <w:pPr>
        <w:pStyle w:val="8"/>
        <w:jc w:val="center"/>
        <w:rPr>
          <w:rFonts w:hint="eastAsia" w:ascii="Times New Roman" w:hAnsi="Times New Roman" w:eastAsia="方正小标宋_GBK" w:cs="方正小标宋_GBK"/>
          <w:b w:val="0"/>
          <w:bCs w:val="0"/>
          <w:sz w:val="52"/>
          <w:szCs w:val="52"/>
        </w:rPr>
      </w:pPr>
      <w:r>
        <w:rPr>
          <w:rFonts w:hint="eastAsia" w:ascii="Times New Roman" w:hAnsi="Times New Roman" w:eastAsia="方正小标宋_GBK" w:cs="方正小标宋_GBK"/>
          <w:b w:val="0"/>
          <w:bCs w:val="0"/>
          <w:sz w:val="52"/>
          <w:szCs w:val="52"/>
        </w:rPr>
        <w:t>总体应急预案</w:t>
      </w:r>
      <w:bookmarkEnd w:id="10"/>
      <w:bookmarkEnd w:id="11"/>
      <w:bookmarkEnd w:id="12"/>
      <w:bookmarkEnd w:id="13"/>
      <w:bookmarkEnd w:id="14"/>
      <w:bookmarkEnd w:id="15"/>
      <w:bookmarkEnd w:id="16"/>
      <w:bookmarkEnd w:id="17"/>
      <w:bookmarkEnd w:id="18"/>
      <w:bookmarkEnd w:id="19"/>
      <w:bookmarkEnd w:id="20"/>
    </w:p>
    <w:p w14:paraId="42DA9FD2">
      <w:pPr>
        <w:jc w:val="center"/>
        <w:outlineLvl w:val="0"/>
        <w:rPr>
          <w:rFonts w:ascii="Times New Roman" w:hAnsi="Times New Roman" w:eastAsia="方正仿宋_GBK" w:cs="方正仿宋_GBK"/>
          <w:bCs/>
          <w:snapToGrid w:val="0"/>
          <w:spacing w:val="-4"/>
          <w:kern w:val="0"/>
          <w:sz w:val="52"/>
          <w:szCs w:val="20"/>
        </w:rPr>
      </w:pPr>
    </w:p>
    <w:p w14:paraId="583219EC">
      <w:pPr>
        <w:jc w:val="center"/>
        <w:rPr>
          <w:rFonts w:ascii="Times New Roman" w:hAnsi="Times New Roman" w:eastAsia="仿宋"/>
          <w:sz w:val="36"/>
          <w:szCs w:val="36"/>
        </w:rPr>
      </w:pPr>
    </w:p>
    <w:p w14:paraId="15195C63">
      <w:pPr>
        <w:jc w:val="center"/>
        <w:rPr>
          <w:rFonts w:ascii="Times New Roman" w:hAnsi="Times New Roman" w:eastAsia="仿宋"/>
          <w:sz w:val="36"/>
          <w:szCs w:val="36"/>
        </w:rPr>
      </w:pPr>
    </w:p>
    <w:p w14:paraId="08F9F9CA">
      <w:pPr>
        <w:jc w:val="center"/>
        <w:rPr>
          <w:rFonts w:ascii="Times New Roman" w:hAnsi="Times New Roman" w:eastAsia="仿宋"/>
          <w:sz w:val="36"/>
          <w:szCs w:val="36"/>
        </w:rPr>
      </w:pPr>
    </w:p>
    <w:p w14:paraId="78F07A38">
      <w:pPr>
        <w:jc w:val="center"/>
        <w:rPr>
          <w:rFonts w:ascii="Times New Roman" w:hAnsi="Times New Roman" w:eastAsia="仿宋"/>
          <w:sz w:val="36"/>
          <w:szCs w:val="36"/>
        </w:rPr>
      </w:pPr>
    </w:p>
    <w:p w14:paraId="3C8DAD41">
      <w:pPr>
        <w:jc w:val="center"/>
        <w:rPr>
          <w:rFonts w:ascii="Times New Roman" w:hAnsi="Times New Roman" w:eastAsia="仿宋"/>
          <w:sz w:val="36"/>
          <w:szCs w:val="36"/>
        </w:rPr>
      </w:pPr>
    </w:p>
    <w:p w14:paraId="223C7AA5">
      <w:pPr>
        <w:jc w:val="center"/>
        <w:rPr>
          <w:rFonts w:ascii="Times New Roman" w:hAnsi="Times New Roman" w:eastAsia="仿宋"/>
          <w:sz w:val="36"/>
          <w:szCs w:val="36"/>
        </w:rPr>
      </w:pPr>
    </w:p>
    <w:p w14:paraId="0539D23A">
      <w:pPr>
        <w:jc w:val="center"/>
        <w:rPr>
          <w:rFonts w:ascii="Times New Roman" w:hAnsi="Times New Roman" w:eastAsia="仿宋"/>
          <w:sz w:val="36"/>
          <w:szCs w:val="36"/>
        </w:rPr>
      </w:pPr>
    </w:p>
    <w:p w14:paraId="1642BD16">
      <w:pPr>
        <w:jc w:val="center"/>
        <w:rPr>
          <w:rFonts w:ascii="Times New Roman" w:hAnsi="Times New Roman" w:eastAsia="仿宋"/>
          <w:sz w:val="36"/>
          <w:szCs w:val="36"/>
        </w:rPr>
      </w:pPr>
    </w:p>
    <w:p w14:paraId="195CA972">
      <w:pPr>
        <w:jc w:val="center"/>
        <w:rPr>
          <w:rFonts w:ascii="Times New Roman" w:hAnsi="Times New Roman" w:eastAsia="仿宋"/>
          <w:sz w:val="36"/>
          <w:szCs w:val="36"/>
        </w:rPr>
      </w:pPr>
    </w:p>
    <w:p w14:paraId="12DD3396">
      <w:pPr>
        <w:jc w:val="center"/>
        <w:rPr>
          <w:rFonts w:ascii="Times New Roman" w:hAnsi="Times New Roman" w:eastAsia="仿宋"/>
          <w:sz w:val="36"/>
          <w:szCs w:val="36"/>
        </w:rPr>
      </w:pPr>
    </w:p>
    <w:p w14:paraId="4B10CBAC">
      <w:pPr>
        <w:jc w:val="center"/>
        <w:rPr>
          <w:rFonts w:hint="eastAsia" w:ascii="Times New Roman" w:hAnsi="Times New Roman" w:eastAsia="方正仿宋_GBK" w:cs="方正仿宋_GBK"/>
          <w:sz w:val="36"/>
        </w:rPr>
      </w:pPr>
      <w:r>
        <w:rPr>
          <w:rFonts w:hint="eastAsia" w:ascii="Times New Roman" w:hAnsi="Times New Roman" w:eastAsia="方正仿宋_GBK" w:cs="方正仿宋_GBK"/>
          <w:sz w:val="36"/>
        </w:rPr>
        <w:t>南京市浦口区城乡建设局</w:t>
      </w:r>
    </w:p>
    <w:p w14:paraId="5E625894">
      <w:pPr>
        <w:jc w:val="center"/>
        <w:rPr>
          <w:rFonts w:hint="eastAsia" w:ascii="Times New Roman" w:hAnsi="Times New Roman" w:eastAsia="方正仿宋_GBK" w:cs="方正仿宋_GBK"/>
          <w:sz w:val="36"/>
          <w:szCs w:val="36"/>
        </w:rPr>
        <w:sectPr>
          <w:headerReference r:id="rId3" w:type="default"/>
          <w:footerReference r:id="rId4" w:type="default"/>
          <w:pgSz w:w="11906" w:h="16838"/>
          <w:pgMar w:top="2098" w:right="1587" w:bottom="1984" w:left="1587" w:header="851" w:footer="992" w:gutter="0"/>
          <w:pgNumType w:fmt="decimal" w:start="1"/>
          <w:cols w:space="425" w:num="1"/>
          <w:docGrid w:type="lines" w:linePitch="312" w:charSpace="0"/>
        </w:sectPr>
      </w:pPr>
      <w:r>
        <w:rPr>
          <w:rFonts w:hint="eastAsia" w:ascii="Times New Roman" w:hAnsi="Times New Roman" w:eastAsia="方正仿宋_GBK" w:cs="方正仿宋_GBK"/>
          <w:sz w:val="36"/>
          <w:szCs w:val="36"/>
        </w:rPr>
        <w:t>2025年</w:t>
      </w:r>
      <w:r>
        <w:rPr>
          <w:rFonts w:hint="eastAsia" w:ascii="Times New Roman" w:hAnsi="Times New Roman" w:eastAsia="方正仿宋_GBK" w:cs="方正仿宋_GBK"/>
          <w:sz w:val="36"/>
          <w:szCs w:val="36"/>
          <w:lang w:val="en-US" w:eastAsia="zh-CN"/>
        </w:rPr>
        <w:t>5</w:t>
      </w:r>
      <w:r>
        <w:rPr>
          <w:rFonts w:hint="eastAsia" w:ascii="Times New Roman" w:hAnsi="Times New Roman" w:eastAsia="方正仿宋_GBK" w:cs="方正仿宋_GBK"/>
          <w:sz w:val="36"/>
          <w:szCs w:val="36"/>
        </w:rPr>
        <w:t>月</w:t>
      </w:r>
    </w:p>
    <w:p w14:paraId="390189A7">
      <w:pPr>
        <w:tabs>
          <w:tab w:val="left" w:pos="6006"/>
          <w:tab w:val="right" w:pos="8306"/>
        </w:tabs>
        <w:jc w:val="center"/>
        <w:rPr>
          <w:rFonts w:ascii="Times New Roman" w:hAnsi="Times New Roman" w:eastAsia="仿宋"/>
          <w:sz w:val="32"/>
        </w:rPr>
      </w:pPr>
      <w:r>
        <w:rPr>
          <w:rFonts w:hint="eastAsia" w:ascii="Times New Roman" w:hAnsi="Times New Roman" w:eastAsia="仿宋"/>
          <w:b/>
          <w:bCs/>
          <w:sz w:val="32"/>
        </w:rPr>
        <w:t>目录</w:t>
      </w:r>
    </w:p>
    <w:sdt>
      <w:sdtPr>
        <w:rPr>
          <w:rFonts w:ascii="Times New Roman" w:hAnsi="Times New Roman" w:cs="Times New Roman"/>
          <w:kern w:val="0"/>
          <w:sz w:val="21"/>
          <w:szCs w:val="20"/>
        </w:rPr>
        <w:id w:val="147461490"/>
        <w15:color w:val="DBDBDB"/>
        <w:docPartObj>
          <w:docPartGallery w:val="Table of Contents"/>
          <w:docPartUnique/>
        </w:docPartObj>
      </w:sdtPr>
      <w:sdtEndPr>
        <w:rPr>
          <w:rFonts w:hint="eastAsia" w:ascii="Times New Roman" w:hAnsi="Times New Roman" w:cs="宋体"/>
          <w:kern w:val="0"/>
          <w:sz w:val="21"/>
          <w:szCs w:val="20"/>
        </w:rPr>
      </w:sdtEndPr>
      <w:sdtContent>
        <w:p w14:paraId="0B0AA882">
          <w:pPr>
            <w:tabs>
              <w:tab w:val="right" w:leader="dot" w:pos="8844"/>
            </w:tabs>
            <w:jc w:val="center"/>
            <w:rPr>
              <w:rFonts w:ascii="Times New Roman" w:hAnsi="Times New Roman" w:cs="宋体"/>
            </w:rPr>
          </w:pPr>
          <w:r>
            <w:rPr>
              <w:rFonts w:hint="eastAsia" w:ascii="Times New Roman" w:hAnsi="Times New Roman" w:cs="宋体"/>
            </w:rPr>
            <w:fldChar w:fldCharType="begin"/>
          </w:r>
          <w:r>
            <w:rPr>
              <w:rFonts w:hint="eastAsia" w:ascii="Times New Roman" w:hAnsi="Times New Roman" w:cs="宋体"/>
            </w:rPr>
            <w:instrText xml:space="preserve">TOC \o "1-3" \h \u </w:instrText>
          </w:r>
          <w:r>
            <w:rPr>
              <w:rFonts w:hint="eastAsia" w:ascii="Times New Roman" w:hAnsi="Times New Roman" w:cs="宋体"/>
            </w:rPr>
            <w:fldChar w:fldCharType="separate"/>
          </w:r>
        </w:p>
        <w:p w14:paraId="32EF38B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"_Toc30607"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1总则</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p>
        <w:p w14:paraId="1E60059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"_Toc13498"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1.1编制目的</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p>
        <w:p w14:paraId="64C28F3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"_Toc15306"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1.2编制依据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p>
        <w:p w14:paraId="16FE629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"_Toc8341"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1.3适用范围</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p>
        <w:p w14:paraId="38191A9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"_Toc9010"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1.4定义术语</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fldChar w:fldCharType="end"/>
          </w:r>
        </w:p>
        <w:p w14:paraId="361ED81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"_Toc27533"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1.5工作原则</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_Toc27533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5855E3F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"_Toc14420"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1.6基本情况</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_Toc14420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7218731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"_Toc23849"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1.6.1行业概况</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_Toc23849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14:paraId="2F04482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"_Toc5917"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1.6.2风险分析</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fldChar w:fldCharType="end"/>
          </w:r>
        </w:p>
        <w:p w14:paraId="52517B8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"_Toc21017"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1.7事件分级</w:t>
          </w:r>
          <w:r>
            <w:rPr>
              <w:rFonts w:hint="eastAsia" w:ascii="Times New Roman" w:hAnsi="Times New Roman" w:eastAsia="仿宋" w:cs="Times New Roman"/>
              <w:sz w:val="21"/>
              <w:szCs w:val="21"/>
              <w:lang w:val="en-US" w:eastAsia="zh-CN"/>
            </w:rPr>
            <w:t xml:space="preserve"> </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fldChar w:fldCharType="end"/>
          </w:r>
        </w:p>
        <w:p w14:paraId="1AFDB99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1.8预案体系</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fldChar w:fldCharType="end"/>
          </w:r>
        </w:p>
        <w:p w14:paraId="12C4FEB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"_Toc19750"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1.8.1预案衔接</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fldChar w:fldCharType="end"/>
          </w:r>
        </w:p>
        <w:p w14:paraId="2A6C82C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"_Toc17902"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1.8.2支撑文件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fldChar w:fldCharType="end"/>
          </w:r>
        </w:p>
        <w:p w14:paraId="1FE2E7E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"_Toc19599"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2组织体系</w:t>
          </w:r>
          <w:r>
            <w:rPr>
              <w:rFonts w:hint="eastAsia" w:ascii="Times New Roman" w:hAnsi="Times New Roman" w:eastAsia="仿宋" w:cs="Times New Roman"/>
              <w:sz w:val="21"/>
              <w:szCs w:val="21"/>
              <w:lang w:val="en-US" w:eastAsia="zh-CN"/>
            </w:rPr>
            <w:t xml:space="preserve"> </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fldChar w:fldCharType="end"/>
          </w:r>
        </w:p>
        <w:p w14:paraId="5EE6BB24">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"_Toc29235"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2.1领导机构与职责</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9</w:t>
          </w:r>
          <w:r>
            <w:rPr>
              <w:rFonts w:hint="default" w:ascii="Times New Roman" w:hAnsi="Times New Roman" w:cs="Times New Roman"/>
              <w:sz w:val="21"/>
              <w:szCs w:val="21"/>
            </w:rPr>
            <w:fldChar w:fldCharType="end"/>
          </w:r>
        </w:p>
        <w:p w14:paraId="54A63F7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"_Toc28514"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2.2相关单位职责</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08DD03C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"_Toc7538"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2.2.1城建局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21E6E3C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"_Toc4759"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2.2.2应急管理局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31BE08A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"_Toc9370"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2.2.3发改委</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 xml:space="preserve"> 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625E34E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"_Toc3054"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2.2.4水务局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532033A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"_Toc26825"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2.2.5综合行政执法局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156B1857">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"_Toc6374"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2.2.6规资分局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2</w:t>
          </w:r>
        </w:p>
        <w:p w14:paraId="489186B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"_Toc30452"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2.2.7公安分局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2</w:t>
          </w:r>
        </w:p>
        <w:p w14:paraId="11E8F9EA">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"_Toc2632"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2.2.8通管办</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2</w:t>
          </w:r>
        </w:p>
        <w:p w14:paraId="31C82FAB">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"_Toc7620"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2.2.9交通局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67D98CA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"_Toc14611"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2.2.10文旅局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1FF60B8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"_Toc27471"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2.2.11市场监管局</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3D26307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"_Toc30674"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2.2.12消防大队</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7D1DEB97">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"_Toc6546"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2.2.13街道、场、园区</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7FE4000E">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"_Toc2982"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2.2.14城建集团</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68E3113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"_Toc26591"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2.2.15区级平台</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6A178B9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"_Toc21123"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2.2.16各地下管网权属单位</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24533DA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"_Toc4252"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2.2.17涉及地下管线的工程项目参建各方</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28711E0A">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"_Toc10355"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3风险防控</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169A2E77">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"_Toc17918"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3.1监测预警</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33F553F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"_Toc27613"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3.2防控要求</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6</w:t>
          </w:r>
        </w:p>
        <w:p w14:paraId="65A3D2B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"_Toc13741"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3.3第三方破坏防控</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58D6E2E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"_Toc16678"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3.3.1预防破坏</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46CCD6B9">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"_Toc21105" </w:instrText>
          </w:r>
          <w:r>
            <w:rPr>
              <w:rFonts w:hint="default" w:ascii="Times New Roman" w:hAnsi="Times New Roman" w:cs="Times New Roman"/>
              <w:sz w:val="21"/>
              <w:szCs w:val="21"/>
            </w:rPr>
            <w:fldChar w:fldCharType="separate"/>
          </w:r>
          <w:r>
            <w:rPr>
              <w:rFonts w:hint="default" w:ascii="Times New Roman" w:hAnsi="Times New Roman" w:eastAsia="仿宋" w:cs="Times New Roman"/>
              <w:bCs/>
              <w:sz w:val="21"/>
              <w:szCs w:val="21"/>
            </w:rPr>
            <w:t>3.3.2施工控制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3B564043">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"_Toc30751"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4应急处置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76EC27F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"_Toc23638"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4.1信息报告</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5CC763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"_Toc18974"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4.2先期处置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684C037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"_Toc8941"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4.3应急响应</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472EBAB6">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"_Toc7611"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4.4过程处置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66BDABF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"_Toc6801"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4.4.1城市供电（含路灯）地下管网突发事件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157AE00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"_Toc9599"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4.4.2城市燃气地下管网突发事件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25F10FF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"_Toc25817"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4.4.3城市供水地下管网突发事件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3D942F6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"_Toc25817"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w:t>
          </w:r>
          <w:r>
            <w:rPr>
              <w:rFonts w:hint="eastAsia" w:ascii="Times New Roman" w:hAnsi="Times New Roman" w:eastAsia="仿宋" w:cs="Times New Roman"/>
              <w:sz w:val="21"/>
              <w:szCs w:val="21"/>
              <w:lang w:val="en-US" w:eastAsia="zh-CN"/>
            </w:rPr>
            <w:t>4城市排水地下管网突发事件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72A8D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"_Toc11684"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4.4.5城市通信地下管网突发事件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533AB84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"_Toc1154"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4.5信息发布</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0EBD6CF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"_Toc2390"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4.6响应结束</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140A1766">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"_Toc18495"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5后期处置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62306B76">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"_Toc9800"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5.1善后处置</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76976BA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"_Toc29456"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5.2恢复重建</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6</w:t>
          </w:r>
        </w:p>
        <w:p w14:paraId="2A0AB593">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"_Toc29309"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5.3调查评估</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6</w:t>
          </w:r>
        </w:p>
        <w:p w14:paraId="77E48744">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"_Toc13210"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6保障措施</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6</w:t>
          </w:r>
        </w:p>
        <w:p w14:paraId="152624C1">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"_Toc8203"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6.1应急保障</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6</w:t>
          </w:r>
        </w:p>
        <w:p w14:paraId="735CCD10">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"_Toc16784"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6.2财力保障</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4A33CD8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"_Toc1511"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6.3治安保障</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4061AC6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"_Toc26078"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6.4医疗保障</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7E1FFA3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"_Toc2035"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6.5信息保障</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7</w:t>
          </w:r>
        </w:p>
        <w:p w14:paraId="2BCF8B37">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"_Toc16637"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7预案管理</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541C98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"_Toc18547"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7.1预案编制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6812051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"_Toc10500"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7.2衔接要求</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165B1B5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"_Toc13924"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7.3预案演练</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w:t>
          </w:r>
        </w:p>
        <w:p w14:paraId="4035222A">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"_Toc1339"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7.4评估修订</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516C704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"_Toc26435"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7.4.1应急预案定期评估</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481B8D5C">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"_Toc31537"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7.4.2应急预案体系修订</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640AE626">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"_Toc24643"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7.4.3应急预案内容修订</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112C36F2">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"_Toc8619"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7.4.4应急预案其他修订</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68448E0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"_Toc21000"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7.5宣传培训</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290A3BA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"_Toc20454"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7.6监督管理</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08A0231C">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"_Toc9052"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8附则</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026F92B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"_Toc5117"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9附件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0D5B0F2E">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"_Toc19072"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9.1引用依据目录</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796215C0">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"_Toc29046"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9.1.1国家法律法规</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42E966E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"_Toc12801"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9.1.2省、市地方性法规</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1</w:t>
          </w:r>
        </w:p>
        <w:p w14:paraId="0F1C9098">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96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"_Toc20805"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9.1.3省、市</w:t>
          </w:r>
          <w:r>
            <w:rPr>
              <w:rFonts w:hint="eastAsia"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区</w:t>
          </w:r>
          <w:r>
            <w:rPr>
              <w:rFonts w:hint="default" w:ascii="Times New Roman" w:hAnsi="Times New Roman" w:eastAsia="仿宋" w:cs="Times New Roman"/>
              <w:sz w:val="21"/>
              <w:szCs w:val="21"/>
            </w:rPr>
            <w:t>规范性文件</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2</w:t>
          </w:r>
        </w:p>
        <w:p w14:paraId="55E3DC4D">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"_Toc3389"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9.2浦口区城市地下管网突发事件应急预案衔接情况</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3</w:t>
          </w:r>
        </w:p>
        <w:p w14:paraId="218761F2">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"_Toc5822"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9.3浦口区城市地下管网突发事件应对组织体系结构图</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4</w:t>
          </w:r>
        </w:p>
        <w:p w14:paraId="61C550F0">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"_Toc25076"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9.4浦口区城市地下管网安全生产监管责任清单</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69BEE0B9">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"_Toc10577"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9.5浦口区城市地下管网安全生产专项工作联络信息表</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5</w:t>
          </w:r>
        </w:p>
        <w:p w14:paraId="5AC01BBB">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"_Toc30631"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9.6浦口区城市地下管网突发事件应急响应流程图</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7</w:t>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9</w:t>
          </w:r>
        </w:p>
        <w:p w14:paraId="16F4BECF">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exact"/>
            <w:ind w:left="480"/>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"_Toc272" </w:instrText>
          </w:r>
          <w:r>
            <w:rPr>
              <w:rFonts w:hint="default" w:ascii="Times New Roman" w:hAnsi="Times New Roman" w:cs="Times New Roman"/>
              <w:sz w:val="21"/>
              <w:szCs w:val="21"/>
            </w:rPr>
            <w:fldChar w:fldCharType="separate"/>
          </w:r>
          <w:r>
            <w:rPr>
              <w:rFonts w:hint="default" w:ascii="Times New Roman" w:hAnsi="Times New Roman" w:eastAsia="仿宋" w:cs="Times New Roman"/>
              <w:sz w:val="21"/>
              <w:szCs w:val="21"/>
            </w:rPr>
            <w:t>9.7浦口区城市地下管网突发事件事故报告表</w:t>
          </w:r>
          <w:r>
            <w:rPr>
              <w:rFonts w:hint="default" w:ascii="Times New Roman" w:hAnsi="Times New Roman" w:cs="Times New Roman"/>
              <w:sz w:val="21"/>
              <w:szCs w:val="21"/>
            </w:rPr>
            <w:tab/>
          </w:r>
          <w:r>
            <w:rPr>
              <w:rFonts w:hint="default" w:ascii="Times New Roman" w:hAnsi="Times New Roman" w:cs="Times New Roman"/>
              <w:sz w:val="21"/>
              <w:szCs w:val="21"/>
            </w:rPr>
            <w:fldChar w:fldCharType="end"/>
          </w:r>
          <w:r>
            <w:rPr>
              <w:rFonts w:hint="eastAsia" w:ascii="Times New Roman" w:hAnsi="Times New Roman" w:cs="Times New Roman"/>
              <w:sz w:val="21"/>
              <w:szCs w:val="21"/>
              <w:lang w:val="en-US" w:eastAsia="zh-CN"/>
            </w:rPr>
            <w:t>80</w:t>
          </w:r>
        </w:p>
        <w:p w14:paraId="739078EF">
          <w:pPr>
            <w:pStyle w:val="25"/>
            <w:widowControl w:val="0"/>
            <w:tabs>
              <w:tab w:val="right" w:leader="dot" w:pos="8844"/>
            </w:tabs>
            <w:spacing w:line="520" w:lineRule="exact"/>
            <w:ind w:left="480" w:leftChars="0" w:firstLine="136" w:firstLineChars="68"/>
            <w:jc w:val="center"/>
            <w:rPr>
              <w:rFonts w:ascii="Times New Roman" w:hAnsi="Times New Roman" w:cs="宋体"/>
              <w:szCs w:val="32"/>
            </w:rPr>
          </w:pPr>
          <w:r>
            <w:rPr>
              <w:rFonts w:hint="eastAsia" w:ascii="Times New Roman" w:hAnsi="Times New Roman" w:cs="宋体"/>
              <w:szCs w:val="32"/>
            </w:rPr>
            <w:fldChar w:fldCharType="end"/>
          </w:r>
        </w:p>
      </w:sdtContent>
    </w:sdt>
    <w:p w14:paraId="087C60DD">
      <w:pPr>
        <w:spacing w:line="600" w:lineRule="exact"/>
        <w:jc w:val="left"/>
        <w:rPr>
          <w:rFonts w:ascii="Times New Roman" w:hAnsi="Times New Roman" w:cs="宋体"/>
          <w:sz w:val="32"/>
        </w:rPr>
        <w:sectPr>
          <w:footerReference r:id="rId5" w:type="default"/>
          <w:pgSz w:w="11906" w:h="16838"/>
          <w:pgMar w:top="1440" w:right="1800" w:bottom="1440" w:left="1800" w:header="851" w:footer="992" w:gutter="0"/>
          <w:pgNumType w:fmt="decimal" w:start="2"/>
          <w:cols w:space="425" w:num="1"/>
          <w:docGrid w:type="lines" w:linePitch="312" w:charSpace="0"/>
        </w:sectPr>
      </w:pPr>
    </w:p>
    <w:p w14:paraId="269CB177">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Times New Roman" w:hAnsi="Times New Roman" w:eastAsia="方正黑体_GBK" w:cs="方正黑体_GBK"/>
          <w:b w:val="0"/>
          <w:bCs w:val="0"/>
          <w:sz w:val="32"/>
          <w:szCs w:val="32"/>
        </w:rPr>
      </w:pPr>
      <w:bookmarkStart w:id="21" w:name="_Toc5276"/>
      <w:bookmarkStart w:id="22" w:name="_Toc30607"/>
      <w:bookmarkStart w:id="23" w:name="_Toc7590"/>
      <w:r>
        <w:rPr>
          <w:rFonts w:hint="eastAsia" w:ascii="Times New Roman" w:hAnsi="Times New Roman" w:eastAsia="方正黑体_GBK" w:cs="方正黑体_GBK"/>
          <w:b w:val="0"/>
          <w:bCs w:val="0"/>
          <w:sz w:val="32"/>
          <w:szCs w:val="32"/>
        </w:rPr>
        <w:t>1总则</w:t>
      </w:r>
      <w:bookmarkEnd w:id="21"/>
      <w:bookmarkEnd w:id="22"/>
      <w:bookmarkEnd w:id="23"/>
    </w:p>
    <w:p w14:paraId="6450D80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bookmarkStart w:id="24" w:name="_Toc19271"/>
      <w:bookmarkStart w:id="25" w:name="_Toc13498"/>
      <w:bookmarkStart w:id="26" w:name="_Toc12979"/>
      <w:r>
        <w:rPr>
          <w:rFonts w:hint="default" w:ascii="Times New Roman" w:hAnsi="Times New Roman" w:eastAsia="仿宋" w:cs="Times New Roman"/>
          <w:b w:val="0"/>
          <w:bCs w:val="0"/>
          <w:kern w:val="2"/>
          <w:sz w:val="32"/>
          <w:szCs w:val="32"/>
          <w:lang w:val="en-US" w:eastAsia="zh-CN" w:bidi="ar-SA"/>
        </w:rPr>
        <w:t>1.1</w:t>
      </w:r>
      <w:r>
        <w:rPr>
          <w:rFonts w:hint="default" w:ascii="Times New Roman" w:hAnsi="Times New Roman" w:eastAsia="方正黑体_GBK" w:cs="Times New Roman"/>
          <w:b w:val="0"/>
          <w:bCs/>
          <w:sz w:val="32"/>
          <w:szCs w:val="32"/>
        </w:rPr>
        <w:t>编制目的</w:t>
      </w:r>
      <w:bookmarkEnd w:id="24"/>
      <w:bookmarkEnd w:id="25"/>
      <w:bookmarkEnd w:id="26"/>
    </w:p>
    <w:p w14:paraId="0C7C6E6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为全面提高政府处置城市地下管网突发事件能力，预防和减少城市地下管网突发事件造成的危害，保障公众生命财产安全，维护社会稳定，促进全区经济社会全面、协调、可持续发展，根据《南京市浦口区突发事件总体应急预案》相关要求，制定《浦口区城市地下管网突发事件总体应急预案》，简称“本预案”。</w:t>
      </w:r>
    </w:p>
    <w:p w14:paraId="1CA4CB9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27" w:name="_Toc1508"/>
      <w:bookmarkStart w:id="28" w:name="_Toc29886"/>
      <w:bookmarkStart w:id="29" w:name="_Toc15306"/>
      <w:r>
        <w:rPr>
          <w:rFonts w:hint="eastAsia" w:ascii="Times New Roman" w:hAnsi="Times New Roman" w:eastAsia="方正黑体_GBK" w:cs="Times New Roman"/>
          <w:b w:val="0"/>
          <w:bCs w:val="0"/>
          <w:kern w:val="2"/>
          <w:sz w:val="32"/>
          <w:szCs w:val="32"/>
          <w:lang w:val="en-US" w:eastAsia="zh-CN" w:bidi="ar-SA"/>
        </w:rPr>
        <w:t>1.2编制依据</w:t>
      </w:r>
      <w:bookmarkEnd w:id="27"/>
      <w:bookmarkEnd w:id="28"/>
      <w:bookmarkEnd w:id="29"/>
    </w:p>
    <w:p w14:paraId="7923866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bookmarkStart w:id="30" w:name="_Toc9721"/>
      <w:bookmarkStart w:id="31" w:name="_Toc32492"/>
      <w:bookmarkStart w:id="32" w:name="_Toc31238"/>
      <w:bookmarkStart w:id="33" w:name="_Toc12753"/>
      <w:bookmarkStart w:id="34" w:name="_Toc22068"/>
      <w:bookmarkStart w:id="35" w:name="_Toc11517"/>
      <w:bookmarkStart w:id="36" w:name="_Toc31707"/>
      <w:bookmarkStart w:id="37" w:name="_Toc296"/>
      <w:r>
        <w:rPr>
          <w:rFonts w:hint="eastAsia" w:ascii="Times New Roman" w:hAnsi="Times New Roman" w:eastAsia="方正仿宋_GBK" w:cs="方正仿宋_GBK"/>
          <w:sz w:val="32"/>
        </w:rPr>
        <w:t>根据《中华人民共和国突发事件应对法》</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《突发事件应急预案管理办法》</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《生产安全事故报告和调查处理条例》</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《江苏省实施〈中华人民共和国突发事件应对法〉办法》</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《江苏省突发事件总体应急预案》</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《南京市突发事件总体应急预案》</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《关于进一步加强城市地下管线安全管理的通知》等法律法规及有关规定，结合本区实际，制定本预案</w:t>
      </w:r>
      <w:bookmarkEnd w:id="30"/>
      <w:bookmarkEnd w:id="31"/>
      <w:bookmarkEnd w:id="32"/>
      <w:bookmarkEnd w:id="33"/>
      <w:bookmarkEnd w:id="34"/>
      <w:bookmarkEnd w:id="35"/>
      <w:bookmarkEnd w:id="36"/>
      <w:bookmarkEnd w:id="37"/>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具体编制依据所涉及法律法规、政策性文件见附件</w:t>
      </w:r>
      <w:r>
        <w:rPr>
          <w:rFonts w:hint="default" w:ascii="Times New Roman" w:hAnsi="Times New Roman" w:eastAsia="方正仿宋_GBK" w:cs="方正仿宋_GBK"/>
          <w:sz w:val="32"/>
        </w:rPr>
        <w:t>9.1</w:t>
      </w:r>
      <w:r>
        <w:rPr>
          <w:rFonts w:hint="eastAsia" w:ascii="Times New Roman" w:hAnsi="Times New Roman" w:eastAsia="方正仿宋_GBK" w:cs="方正仿宋_GBK"/>
          <w:sz w:val="32"/>
        </w:rPr>
        <w:t>。</w:t>
      </w:r>
    </w:p>
    <w:p w14:paraId="62E8AEE8">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38" w:name="_Toc14324"/>
      <w:bookmarkStart w:id="39" w:name="_Toc8341"/>
      <w:bookmarkStart w:id="40" w:name="_Toc11939"/>
      <w:r>
        <w:rPr>
          <w:rFonts w:hint="eastAsia" w:ascii="Times New Roman" w:hAnsi="Times New Roman" w:eastAsia="方正黑体_GBK" w:cs="Times New Roman"/>
          <w:b w:val="0"/>
          <w:bCs w:val="0"/>
          <w:kern w:val="2"/>
          <w:sz w:val="32"/>
          <w:szCs w:val="32"/>
          <w:lang w:val="en-US" w:eastAsia="zh-CN" w:bidi="ar-SA"/>
        </w:rPr>
        <w:t>1.3适用范围</w:t>
      </w:r>
      <w:bookmarkEnd w:id="38"/>
      <w:bookmarkEnd w:id="39"/>
      <w:bookmarkEnd w:id="40"/>
    </w:p>
    <w:p w14:paraId="138AD3D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本预案主要适用于浦口行政区域范围城市地下管网各类突发事件的应对工作。</w:t>
      </w:r>
    </w:p>
    <w:p w14:paraId="4FECFB7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发生在行政区域内一般及以上城市地下管网突发事件，</w:t>
      </w:r>
      <w:r>
        <w:rPr>
          <w:rFonts w:hint="eastAsia" w:ascii="Times New Roman" w:hAnsi="Times New Roman" w:eastAsia="方正仿宋_GBK" w:cs="方正仿宋_GBK"/>
          <w:sz w:val="32"/>
          <w:lang w:val="en-US" w:eastAsia="zh-CN"/>
        </w:rPr>
        <w:t>其中</w:t>
      </w:r>
      <w:r>
        <w:rPr>
          <w:rFonts w:hint="eastAsia" w:ascii="Times New Roman" w:hAnsi="Times New Roman" w:eastAsia="方正仿宋_GBK" w:cs="方正仿宋_GBK"/>
          <w:sz w:val="32"/>
        </w:rPr>
        <w:t>涉及跨行政区域、超出区政府处置能力的城市地下管网突发事件，在上级应急指挥机构领导下开展应急处置工作。</w:t>
      </w:r>
    </w:p>
    <w:p w14:paraId="517754A6">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41" w:name="_Toc9010"/>
      <w:r>
        <w:rPr>
          <w:rFonts w:hint="eastAsia" w:ascii="Times New Roman" w:hAnsi="Times New Roman" w:eastAsia="方正黑体_GBK" w:cs="Times New Roman"/>
          <w:b w:val="0"/>
          <w:bCs w:val="0"/>
          <w:kern w:val="2"/>
          <w:sz w:val="32"/>
          <w:szCs w:val="32"/>
          <w:lang w:val="en-US" w:eastAsia="zh-CN" w:bidi="ar-SA"/>
        </w:rPr>
        <w:t>1.4定义术语</w:t>
      </w:r>
      <w:bookmarkEnd w:id="41"/>
    </w:p>
    <w:p w14:paraId="69F7576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城市地下管网是指建设于地下的供水、排水（雨水、污水）、供电（含路灯照明）、燃气、通信、广播电视、公安视频监控（治安监控、交通信号视频监控）及其附属设施。</w:t>
      </w:r>
    </w:p>
    <w:p w14:paraId="50E0978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浦口区城市地下管网突发事件指上述管网突然发生造成或可能造成严重社会危害，需要采取应急处置措施予以应对的事件。</w:t>
      </w:r>
    </w:p>
    <w:p w14:paraId="5C82EEA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42" w:name="_Toc27533"/>
      <w:r>
        <w:rPr>
          <w:rFonts w:hint="eastAsia" w:ascii="Times New Roman" w:hAnsi="Times New Roman" w:eastAsia="方正黑体_GBK" w:cs="Times New Roman"/>
          <w:b w:val="0"/>
          <w:bCs w:val="0"/>
          <w:kern w:val="2"/>
          <w:sz w:val="32"/>
          <w:szCs w:val="32"/>
          <w:lang w:val="en-US" w:eastAsia="zh-CN" w:bidi="ar-SA"/>
        </w:rPr>
        <w:t>1.5工作原则</w:t>
      </w:r>
      <w:bookmarkEnd w:id="42"/>
    </w:p>
    <w:p w14:paraId="260A714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以人为本，预防危害</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统一领导，分级负责</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依法依规，加强管理</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快速反应，协同应对</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坚持“三管三必须”，贯彻安全发展理念。</w:t>
      </w:r>
    </w:p>
    <w:p w14:paraId="79A7BCB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43" w:name="_Toc14420"/>
      <w:r>
        <w:rPr>
          <w:rFonts w:hint="eastAsia" w:ascii="Times New Roman" w:hAnsi="Times New Roman" w:eastAsia="方正黑体_GBK" w:cs="Times New Roman"/>
          <w:b w:val="0"/>
          <w:bCs w:val="0"/>
          <w:kern w:val="2"/>
          <w:sz w:val="32"/>
          <w:szCs w:val="32"/>
          <w:lang w:val="en-US" w:eastAsia="zh-CN" w:bidi="ar-SA"/>
        </w:rPr>
        <w:t>1.6基本情况</w:t>
      </w:r>
      <w:bookmarkEnd w:id="43"/>
    </w:p>
    <w:p w14:paraId="33001DE9">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
          <w:b w:val="0"/>
          <w:bCs w:val="0"/>
          <w:sz w:val="32"/>
          <w:szCs w:val="40"/>
        </w:rPr>
      </w:pPr>
      <w:bookmarkStart w:id="44" w:name="_Toc23849"/>
      <w:r>
        <w:rPr>
          <w:rFonts w:hint="eastAsia" w:ascii="Times New Roman" w:hAnsi="Times New Roman" w:eastAsia="方正仿宋_GBK" w:cs="方正仿宋_GBK"/>
          <w:b/>
          <w:bCs/>
          <w:kern w:val="2"/>
          <w:sz w:val="32"/>
          <w:szCs w:val="32"/>
          <w:lang w:val="en-US" w:eastAsia="zh-CN" w:bidi="ar-SA"/>
        </w:rPr>
        <w:t>1.6.1行业概况</w:t>
      </w:r>
      <w:bookmarkEnd w:id="44"/>
    </w:p>
    <w:p w14:paraId="268854A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截至2024年9月，浦口区城市地下管网总量为</w:t>
      </w:r>
      <w:r>
        <w:rPr>
          <w:rFonts w:hint="default" w:ascii="Times New Roman" w:hAnsi="Times New Roman" w:eastAsia="方正仿宋_GBK" w:cs="方正仿宋_GBK"/>
          <w:sz w:val="32"/>
        </w:rPr>
        <w:t>15344</w:t>
      </w:r>
      <w:r>
        <w:rPr>
          <w:rFonts w:hint="eastAsia" w:ascii="Times New Roman" w:hAnsi="Times New Roman" w:eastAsia="方正仿宋_GBK" w:cs="方正仿宋_GBK"/>
          <w:sz w:val="32"/>
        </w:rPr>
        <w:t>公里，其中电力3779.7公里（行业管理部门数据为1546公里），燃气839.9公里，给水2636.4公里（行业管理部门数据为2430.78公里），排水4666.2公里（行业管理部门数据为618.37公里），信息与通讯3421.8公里。</w:t>
      </w:r>
    </w:p>
    <w:p w14:paraId="5725534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方正仿宋_GBK"/>
          <w:sz w:val="32"/>
        </w:rPr>
      </w:pPr>
      <w:r>
        <w:rPr>
          <w:rFonts w:hint="eastAsia" w:ascii="Times New Roman" w:hAnsi="Times New Roman" w:eastAsia="方正仿宋_GBK" w:cs="方正仿宋_GBK"/>
          <w:sz w:val="32"/>
        </w:rPr>
        <w:t>由于城市建设密度越来越大，地下管网种类不断增加，地下管线重叠、交叉现象越来越多，且具有耦合性强、社会影响大、易引发次生衍生灾害等特点，各类地下管网突发事件可能造成人员伤亡、经济损失等后果，</w:t>
      </w:r>
      <w:r>
        <w:rPr>
          <w:rFonts w:hint="eastAsia" w:ascii="Times New Roman" w:hAnsi="Times New Roman" w:eastAsia="方正仿宋_GBK" w:cs="方正仿宋_GBK"/>
          <w:sz w:val="32"/>
          <w:lang w:val="en-US" w:eastAsia="zh-CN"/>
        </w:rPr>
        <w:t>如</w:t>
      </w:r>
      <w:r>
        <w:rPr>
          <w:rFonts w:hint="eastAsia" w:ascii="Times New Roman" w:hAnsi="Times New Roman" w:eastAsia="方正仿宋_GBK" w:cs="方正仿宋_GBK"/>
          <w:sz w:val="32"/>
        </w:rPr>
        <w:t>供电地下管网可能发生火灾、触电等事故，造成辖区内电网减供或停电</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燃气地下管网可能发生泄漏、火灾、爆炸事故，造成辖区内停气</w:t>
      </w:r>
      <w:r>
        <w:rPr>
          <w:rFonts w:hint="eastAsia" w:ascii="Times New Roman" w:hAnsi="Times New Roman" w:eastAsia="方正仿宋_GBK" w:cs="方正仿宋_GBK"/>
          <w:sz w:val="32"/>
          <w:lang w:eastAsia="zh-CN"/>
        </w:rPr>
        <w:t>；</w:t>
      </w:r>
      <w:r>
        <w:rPr>
          <w:rFonts w:hint="eastAsia" w:ascii="Times New Roman" w:hAnsi="Times New Roman" w:eastAsia="方正仿宋_GBK" w:cs="方正仿宋_GBK"/>
          <w:sz w:val="32"/>
        </w:rPr>
        <w:t>供水地下管网可能发生爆管事故，造成辖区内停水。</w:t>
      </w:r>
    </w:p>
    <w:p w14:paraId="4DF9A4BD">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kern w:val="2"/>
          <w:sz w:val="32"/>
          <w:szCs w:val="32"/>
          <w:lang w:val="en-US" w:eastAsia="zh-CN" w:bidi="ar-SA"/>
        </w:rPr>
      </w:pPr>
      <w:bookmarkStart w:id="45" w:name="_Toc5917"/>
      <w:r>
        <w:rPr>
          <w:rFonts w:hint="eastAsia" w:ascii="Times New Roman" w:hAnsi="Times New Roman" w:eastAsia="方正仿宋_GBK" w:cs="方正仿宋_GBK"/>
          <w:b/>
          <w:bCs/>
          <w:kern w:val="2"/>
          <w:sz w:val="32"/>
          <w:szCs w:val="32"/>
          <w:lang w:val="en-US" w:eastAsia="zh-CN" w:bidi="ar-SA"/>
        </w:rPr>
        <w:t>1.6.2风险分析</w:t>
      </w:r>
      <w:bookmarkEnd w:id="45"/>
    </w:p>
    <w:p w14:paraId="386F150D">
      <w:pPr>
        <w:rPr>
          <w:rFonts w:hint="eastAsia"/>
          <w:lang w:val="en-US" w:eastAsia="zh-CN"/>
        </w:rPr>
      </w:pPr>
    </w:p>
    <w:p w14:paraId="28BF00D2">
      <w:pPr>
        <w:rPr>
          <w:rFonts w:hint="eastAsia" w:ascii="Times New Roman" w:hAnsi="Times New Roman"/>
          <w:lang w:val="en-US" w:eastAsia="zh-CN"/>
        </w:rPr>
      </w:pPr>
    </w:p>
    <w:tbl>
      <w:tblPr>
        <w:tblStyle w:val="17"/>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1"/>
        <w:gridCol w:w="1653"/>
        <w:gridCol w:w="1754"/>
        <w:gridCol w:w="2341"/>
        <w:gridCol w:w="2040"/>
      </w:tblGrid>
      <w:tr w14:paraId="64A2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19" w:type="pct"/>
            <w:vAlign w:val="center"/>
          </w:tcPr>
          <w:p w14:paraId="7D31B27C">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序号</w:t>
            </w:r>
          </w:p>
        </w:tc>
        <w:tc>
          <w:tcPr>
            <w:tcW w:w="638" w:type="pct"/>
            <w:vAlign w:val="center"/>
          </w:tcPr>
          <w:p w14:paraId="7699385A">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行业</w:t>
            </w:r>
          </w:p>
        </w:tc>
        <w:tc>
          <w:tcPr>
            <w:tcW w:w="836" w:type="pct"/>
            <w:vAlign w:val="center"/>
          </w:tcPr>
          <w:p w14:paraId="6F13D7E4">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事故类型</w:t>
            </w:r>
          </w:p>
        </w:tc>
        <w:tc>
          <w:tcPr>
            <w:tcW w:w="887" w:type="pct"/>
            <w:vAlign w:val="center"/>
          </w:tcPr>
          <w:p w14:paraId="351D3E26">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后果严</w:t>
            </w:r>
          </w:p>
          <w:p w14:paraId="674E4820">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重性</w:t>
            </w:r>
          </w:p>
        </w:tc>
        <w:tc>
          <w:tcPr>
            <w:tcW w:w="1184" w:type="pct"/>
            <w:vAlign w:val="center"/>
          </w:tcPr>
          <w:p w14:paraId="4131EF08">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发生可能性</w:t>
            </w:r>
          </w:p>
        </w:tc>
        <w:tc>
          <w:tcPr>
            <w:tcW w:w="1032" w:type="pct"/>
            <w:vAlign w:val="center"/>
          </w:tcPr>
          <w:p w14:paraId="33ABE5F7">
            <w:pPr>
              <w:pStyle w:val="26"/>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风险等级</w:t>
            </w:r>
          </w:p>
        </w:tc>
      </w:tr>
      <w:tr w14:paraId="099C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19" w:type="pct"/>
            <w:vAlign w:val="center"/>
          </w:tcPr>
          <w:p w14:paraId="374C91C4">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638" w:type="pct"/>
            <w:vMerge w:val="restart"/>
            <w:shd w:val="clear" w:color="auto" w:fill="auto"/>
            <w:vAlign w:val="center"/>
          </w:tcPr>
          <w:p w14:paraId="0F80D32A">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供电</w:t>
            </w:r>
          </w:p>
          <w:p w14:paraId="5C31A642">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77C40E0F">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触电</w:t>
            </w:r>
          </w:p>
        </w:tc>
        <w:tc>
          <w:tcPr>
            <w:tcW w:w="887" w:type="pct"/>
            <w:shd w:val="clear" w:color="auto" w:fill="auto"/>
            <w:vAlign w:val="center"/>
          </w:tcPr>
          <w:p w14:paraId="375C5EB8">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造成人员伤亡</w:t>
            </w:r>
          </w:p>
        </w:tc>
        <w:tc>
          <w:tcPr>
            <w:tcW w:w="1184" w:type="pct"/>
            <w:shd w:val="clear" w:color="auto" w:fill="auto"/>
            <w:vAlign w:val="center"/>
          </w:tcPr>
          <w:p w14:paraId="6DAA89B0">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可能，但不经常</w:t>
            </w:r>
          </w:p>
        </w:tc>
        <w:tc>
          <w:tcPr>
            <w:tcW w:w="1032" w:type="pct"/>
            <w:shd w:val="clear" w:color="auto" w:fill="auto"/>
            <w:vAlign w:val="center"/>
          </w:tcPr>
          <w:p w14:paraId="427124C4">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1062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4B97F86D">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2</w:t>
            </w:r>
          </w:p>
        </w:tc>
        <w:tc>
          <w:tcPr>
            <w:tcW w:w="638" w:type="pct"/>
            <w:vMerge w:val="continue"/>
            <w:vAlign w:val="center"/>
          </w:tcPr>
          <w:p w14:paraId="20225813">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609988A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火灾</w:t>
            </w:r>
          </w:p>
        </w:tc>
        <w:tc>
          <w:tcPr>
            <w:tcW w:w="887" w:type="pct"/>
            <w:shd w:val="clear" w:color="auto" w:fill="auto"/>
            <w:vAlign w:val="center"/>
          </w:tcPr>
          <w:p w14:paraId="7D1C278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造成财物损失</w:t>
            </w:r>
          </w:p>
        </w:tc>
        <w:tc>
          <w:tcPr>
            <w:tcW w:w="1184" w:type="pct"/>
            <w:shd w:val="clear" w:color="auto" w:fill="auto"/>
            <w:vAlign w:val="center"/>
          </w:tcPr>
          <w:p w14:paraId="3C25ADC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完全意外，很少可能</w:t>
            </w:r>
          </w:p>
        </w:tc>
        <w:tc>
          <w:tcPr>
            <w:tcW w:w="1032" w:type="pct"/>
            <w:shd w:val="clear" w:color="auto" w:fill="auto"/>
            <w:vAlign w:val="center"/>
          </w:tcPr>
          <w:p w14:paraId="0C897535">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51BC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1EF27842">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3</w:t>
            </w:r>
          </w:p>
        </w:tc>
        <w:tc>
          <w:tcPr>
            <w:tcW w:w="638" w:type="pct"/>
            <w:vMerge w:val="continue"/>
            <w:vAlign w:val="center"/>
          </w:tcPr>
          <w:p w14:paraId="56FC2EED">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23A127B8">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停电</w:t>
            </w:r>
          </w:p>
        </w:tc>
        <w:tc>
          <w:tcPr>
            <w:tcW w:w="887" w:type="pct"/>
            <w:shd w:val="clear" w:color="auto" w:fill="auto"/>
            <w:vAlign w:val="center"/>
          </w:tcPr>
          <w:p w14:paraId="787D8DB7">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影响一定范围</w:t>
            </w:r>
          </w:p>
        </w:tc>
        <w:tc>
          <w:tcPr>
            <w:tcW w:w="1184" w:type="pct"/>
            <w:shd w:val="clear" w:color="auto" w:fill="auto"/>
            <w:vAlign w:val="center"/>
          </w:tcPr>
          <w:p w14:paraId="03B29773">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完全会被预料到</w:t>
            </w:r>
          </w:p>
        </w:tc>
        <w:tc>
          <w:tcPr>
            <w:tcW w:w="1032" w:type="pct"/>
            <w:shd w:val="clear" w:color="auto" w:fill="auto"/>
            <w:vAlign w:val="center"/>
          </w:tcPr>
          <w:p w14:paraId="7568D4E4">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需关注风险(中)</w:t>
            </w:r>
          </w:p>
        </w:tc>
      </w:tr>
      <w:tr w14:paraId="62B9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9" w:type="pct"/>
            <w:shd w:val="clear" w:color="auto" w:fill="auto"/>
            <w:vAlign w:val="center"/>
          </w:tcPr>
          <w:p w14:paraId="38FB1362">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4</w:t>
            </w:r>
          </w:p>
        </w:tc>
        <w:tc>
          <w:tcPr>
            <w:tcW w:w="638" w:type="pct"/>
            <w:vMerge w:val="restart"/>
            <w:vAlign w:val="center"/>
          </w:tcPr>
          <w:p w14:paraId="132373AA">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燃气</w:t>
            </w:r>
          </w:p>
        </w:tc>
        <w:tc>
          <w:tcPr>
            <w:tcW w:w="836" w:type="pct"/>
            <w:vAlign w:val="center"/>
          </w:tcPr>
          <w:p w14:paraId="52190B2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泄漏</w:t>
            </w:r>
          </w:p>
        </w:tc>
        <w:tc>
          <w:tcPr>
            <w:tcW w:w="887" w:type="pct"/>
            <w:vAlign w:val="center"/>
          </w:tcPr>
          <w:p w14:paraId="25CE0BE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造成财物损失</w:t>
            </w:r>
          </w:p>
        </w:tc>
        <w:tc>
          <w:tcPr>
            <w:tcW w:w="1184" w:type="pct"/>
            <w:vAlign w:val="center"/>
          </w:tcPr>
          <w:p w14:paraId="6CAB2E8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相当可能</w:t>
            </w:r>
          </w:p>
        </w:tc>
        <w:tc>
          <w:tcPr>
            <w:tcW w:w="1032" w:type="pct"/>
            <w:vAlign w:val="center"/>
          </w:tcPr>
          <w:p w14:paraId="7E24BED1">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需关注风险(中)</w:t>
            </w:r>
          </w:p>
        </w:tc>
      </w:tr>
      <w:tr w14:paraId="00FB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19" w:type="pct"/>
            <w:shd w:val="clear" w:color="auto" w:fill="auto"/>
            <w:vAlign w:val="center"/>
          </w:tcPr>
          <w:p w14:paraId="78DBD9BC">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cs="Times New Roman"/>
              </w:rPr>
            </w:pPr>
            <w:r>
              <w:rPr>
                <w:rFonts w:hint="default" w:ascii="Times New Roman" w:hAnsi="Times New Roman" w:cs="Times New Roman"/>
              </w:rPr>
              <w:t>5</w:t>
            </w:r>
          </w:p>
        </w:tc>
        <w:tc>
          <w:tcPr>
            <w:tcW w:w="638" w:type="pct"/>
            <w:vMerge w:val="continue"/>
            <w:vAlign w:val="center"/>
          </w:tcPr>
          <w:p w14:paraId="253D0506">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vAlign w:val="center"/>
          </w:tcPr>
          <w:p w14:paraId="30F6773F">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火灾、爆炸</w:t>
            </w:r>
          </w:p>
        </w:tc>
        <w:tc>
          <w:tcPr>
            <w:tcW w:w="887" w:type="pct"/>
            <w:vAlign w:val="center"/>
          </w:tcPr>
          <w:p w14:paraId="7A496AF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造成人员伤亡</w:t>
            </w:r>
          </w:p>
        </w:tc>
        <w:tc>
          <w:tcPr>
            <w:tcW w:w="1184" w:type="pct"/>
            <w:vAlign w:val="center"/>
          </w:tcPr>
          <w:p w14:paraId="6D99D06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可能，但不经常</w:t>
            </w:r>
          </w:p>
        </w:tc>
        <w:tc>
          <w:tcPr>
            <w:tcW w:w="1032" w:type="pct"/>
            <w:vAlign w:val="center"/>
          </w:tcPr>
          <w:p w14:paraId="40DD3305">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36A9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3F654494">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c>
          <w:tcPr>
            <w:tcW w:w="638" w:type="pct"/>
            <w:vMerge w:val="restart"/>
            <w:vAlign w:val="center"/>
          </w:tcPr>
          <w:p w14:paraId="2B04C6B2">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供水</w:t>
            </w:r>
          </w:p>
        </w:tc>
        <w:tc>
          <w:tcPr>
            <w:tcW w:w="836" w:type="pct"/>
            <w:vAlign w:val="center"/>
          </w:tcPr>
          <w:p w14:paraId="7147734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爆管、停水</w:t>
            </w:r>
          </w:p>
        </w:tc>
        <w:tc>
          <w:tcPr>
            <w:tcW w:w="887" w:type="pct"/>
            <w:vAlign w:val="center"/>
          </w:tcPr>
          <w:p w14:paraId="5D1F4C9A">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影响极小</w:t>
            </w:r>
          </w:p>
        </w:tc>
        <w:tc>
          <w:tcPr>
            <w:tcW w:w="1184" w:type="pct"/>
            <w:vAlign w:val="center"/>
          </w:tcPr>
          <w:p w14:paraId="14CAA510">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完全会被预料到</w:t>
            </w:r>
          </w:p>
        </w:tc>
        <w:tc>
          <w:tcPr>
            <w:tcW w:w="1032" w:type="pct"/>
            <w:vAlign w:val="center"/>
          </w:tcPr>
          <w:p w14:paraId="3D2B069E">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需关注风险(中)</w:t>
            </w:r>
          </w:p>
        </w:tc>
      </w:tr>
      <w:tr w14:paraId="0B9B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19" w:type="pct"/>
            <w:shd w:val="clear" w:color="auto" w:fill="auto"/>
            <w:vAlign w:val="center"/>
          </w:tcPr>
          <w:p w14:paraId="26F3FE56">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638" w:type="pct"/>
            <w:vMerge w:val="continue"/>
            <w:vAlign w:val="center"/>
          </w:tcPr>
          <w:p w14:paraId="7970E51B">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vAlign w:val="center"/>
          </w:tcPr>
          <w:p w14:paraId="7B124207">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路面塌陷</w:t>
            </w:r>
          </w:p>
        </w:tc>
        <w:tc>
          <w:tcPr>
            <w:tcW w:w="887" w:type="pct"/>
            <w:vAlign w:val="center"/>
          </w:tcPr>
          <w:p w14:paraId="067C0540">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影响一定范围</w:t>
            </w:r>
          </w:p>
        </w:tc>
        <w:tc>
          <w:tcPr>
            <w:tcW w:w="1184" w:type="pct"/>
            <w:vAlign w:val="center"/>
          </w:tcPr>
          <w:p w14:paraId="5EE221B8">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完全意外，很少可能</w:t>
            </w:r>
          </w:p>
        </w:tc>
        <w:tc>
          <w:tcPr>
            <w:tcW w:w="1032" w:type="pct"/>
            <w:vAlign w:val="center"/>
          </w:tcPr>
          <w:p w14:paraId="243475E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6332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70682674">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lang w:eastAsia="zh-CN"/>
              </w:rPr>
            </w:pPr>
            <w:r>
              <w:rPr>
                <w:rFonts w:hint="default" w:ascii="Times New Roman" w:hAnsi="Times New Roman" w:cs="Times New Roman"/>
                <w:lang w:val="en-US" w:eastAsia="zh-CN"/>
              </w:rPr>
              <w:t>8</w:t>
            </w:r>
          </w:p>
        </w:tc>
        <w:tc>
          <w:tcPr>
            <w:tcW w:w="638" w:type="pct"/>
            <w:vMerge w:val="restart"/>
            <w:shd w:val="clear" w:color="auto" w:fill="auto"/>
            <w:vAlign w:val="center"/>
          </w:tcPr>
          <w:p w14:paraId="66981511">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排水</w:t>
            </w:r>
          </w:p>
          <w:p w14:paraId="736D20CA">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3C8FC9A3">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淤堵积水</w:t>
            </w:r>
          </w:p>
        </w:tc>
        <w:tc>
          <w:tcPr>
            <w:tcW w:w="887" w:type="pct"/>
            <w:shd w:val="clear" w:color="auto" w:fill="auto"/>
            <w:vAlign w:val="center"/>
          </w:tcPr>
          <w:p w14:paraId="73374D8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影响小</w:t>
            </w:r>
          </w:p>
        </w:tc>
        <w:tc>
          <w:tcPr>
            <w:tcW w:w="1184" w:type="pct"/>
            <w:shd w:val="clear" w:color="auto" w:fill="auto"/>
            <w:vAlign w:val="center"/>
          </w:tcPr>
          <w:p w14:paraId="2BA7042C">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相当可能</w:t>
            </w:r>
          </w:p>
        </w:tc>
        <w:tc>
          <w:tcPr>
            <w:tcW w:w="1032" w:type="pct"/>
            <w:shd w:val="clear" w:color="auto" w:fill="auto"/>
            <w:vAlign w:val="center"/>
          </w:tcPr>
          <w:p w14:paraId="4157DFD4">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068F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29F0AF4A">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9</w:t>
            </w:r>
          </w:p>
        </w:tc>
        <w:tc>
          <w:tcPr>
            <w:tcW w:w="638" w:type="pct"/>
            <w:vMerge w:val="continue"/>
            <w:vAlign w:val="center"/>
          </w:tcPr>
          <w:p w14:paraId="11818081">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302B8771">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积水次生灾害（触电等）</w:t>
            </w:r>
          </w:p>
        </w:tc>
        <w:tc>
          <w:tcPr>
            <w:tcW w:w="887" w:type="pct"/>
            <w:shd w:val="clear" w:color="auto" w:fill="auto"/>
            <w:vAlign w:val="center"/>
          </w:tcPr>
          <w:p w14:paraId="10F7C4D5">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造成人员伤亡</w:t>
            </w:r>
          </w:p>
        </w:tc>
        <w:tc>
          <w:tcPr>
            <w:tcW w:w="1184" w:type="pct"/>
            <w:shd w:val="clear" w:color="auto" w:fill="auto"/>
            <w:vAlign w:val="center"/>
          </w:tcPr>
          <w:p w14:paraId="0C46DD7F">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完全意外，很少可能</w:t>
            </w:r>
          </w:p>
        </w:tc>
        <w:tc>
          <w:tcPr>
            <w:tcW w:w="1032" w:type="pct"/>
            <w:shd w:val="clear" w:color="auto" w:fill="auto"/>
            <w:vAlign w:val="center"/>
          </w:tcPr>
          <w:p w14:paraId="15AC1ADE">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1479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4B1FEEAC">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10</w:t>
            </w:r>
          </w:p>
        </w:tc>
        <w:tc>
          <w:tcPr>
            <w:tcW w:w="638" w:type="pct"/>
            <w:vMerge w:val="continue"/>
            <w:vAlign w:val="center"/>
          </w:tcPr>
          <w:p w14:paraId="231406E4">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shd w:val="clear" w:color="auto" w:fill="auto"/>
            <w:vAlign w:val="center"/>
          </w:tcPr>
          <w:p w14:paraId="52591A77">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沼气爆炸</w:t>
            </w:r>
          </w:p>
        </w:tc>
        <w:tc>
          <w:tcPr>
            <w:tcW w:w="887" w:type="pct"/>
            <w:shd w:val="clear" w:color="auto" w:fill="auto"/>
            <w:vAlign w:val="center"/>
          </w:tcPr>
          <w:p w14:paraId="3F592591">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人员受伤严重</w:t>
            </w:r>
          </w:p>
        </w:tc>
        <w:tc>
          <w:tcPr>
            <w:tcW w:w="1184" w:type="pct"/>
            <w:shd w:val="clear" w:color="auto" w:fill="auto"/>
            <w:vAlign w:val="center"/>
          </w:tcPr>
          <w:p w14:paraId="5A02F973">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完全意外，很少可能</w:t>
            </w:r>
          </w:p>
        </w:tc>
        <w:tc>
          <w:tcPr>
            <w:tcW w:w="1032" w:type="pct"/>
            <w:shd w:val="clear" w:color="auto" w:fill="auto"/>
            <w:vAlign w:val="center"/>
          </w:tcPr>
          <w:p w14:paraId="3F289F72">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269B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1D590689">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11</w:t>
            </w:r>
          </w:p>
        </w:tc>
        <w:tc>
          <w:tcPr>
            <w:tcW w:w="638" w:type="pct"/>
            <w:vMerge w:val="restart"/>
            <w:vAlign w:val="center"/>
          </w:tcPr>
          <w:p w14:paraId="7B5C790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路灯</w:t>
            </w:r>
          </w:p>
        </w:tc>
        <w:tc>
          <w:tcPr>
            <w:tcW w:w="836" w:type="pct"/>
            <w:vAlign w:val="center"/>
          </w:tcPr>
          <w:p w14:paraId="259CEC4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触电</w:t>
            </w:r>
          </w:p>
        </w:tc>
        <w:tc>
          <w:tcPr>
            <w:tcW w:w="887" w:type="pct"/>
            <w:vAlign w:val="center"/>
          </w:tcPr>
          <w:p w14:paraId="1020F95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造成人员伤亡</w:t>
            </w:r>
          </w:p>
        </w:tc>
        <w:tc>
          <w:tcPr>
            <w:tcW w:w="1184" w:type="pct"/>
            <w:vAlign w:val="center"/>
          </w:tcPr>
          <w:p w14:paraId="5C0A7C7C">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可能，但不经常</w:t>
            </w:r>
          </w:p>
        </w:tc>
        <w:tc>
          <w:tcPr>
            <w:tcW w:w="1032" w:type="pct"/>
            <w:vAlign w:val="center"/>
          </w:tcPr>
          <w:p w14:paraId="195680E2">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2810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27D2B75C">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12</w:t>
            </w:r>
          </w:p>
        </w:tc>
        <w:tc>
          <w:tcPr>
            <w:tcW w:w="638" w:type="pct"/>
            <w:vMerge w:val="continue"/>
            <w:vAlign w:val="center"/>
          </w:tcPr>
          <w:p w14:paraId="59D10A41">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vAlign w:val="center"/>
          </w:tcPr>
          <w:p w14:paraId="4383448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停电</w:t>
            </w:r>
          </w:p>
        </w:tc>
        <w:tc>
          <w:tcPr>
            <w:tcW w:w="887" w:type="pct"/>
            <w:vAlign w:val="center"/>
          </w:tcPr>
          <w:p w14:paraId="1DE955A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影响小</w:t>
            </w:r>
          </w:p>
        </w:tc>
        <w:tc>
          <w:tcPr>
            <w:tcW w:w="1184" w:type="pct"/>
            <w:vAlign w:val="center"/>
          </w:tcPr>
          <w:p w14:paraId="1B8884C6">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相当可能</w:t>
            </w:r>
          </w:p>
        </w:tc>
        <w:tc>
          <w:tcPr>
            <w:tcW w:w="1032" w:type="pct"/>
            <w:vAlign w:val="center"/>
          </w:tcPr>
          <w:p w14:paraId="5F5A58E0">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25DE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1800038D">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13</w:t>
            </w:r>
          </w:p>
        </w:tc>
        <w:tc>
          <w:tcPr>
            <w:tcW w:w="638" w:type="pct"/>
            <w:vMerge w:val="restart"/>
            <w:vAlign w:val="center"/>
          </w:tcPr>
          <w:p w14:paraId="5394FB6F">
            <w:pPr>
              <w:pStyle w:val="26"/>
              <w:keepNext w:val="0"/>
              <w:keepLines w:val="0"/>
              <w:pageBreakBefore w:val="0"/>
              <w:widowControl w:val="0"/>
              <w:kinsoku/>
              <w:wordWrap/>
              <w:overflowPunct/>
              <w:topLinePunct w:val="0"/>
              <w:bidi w:val="0"/>
              <w:snapToGrid/>
              <w:spacing w:line="400" w:lineRule="exact"/>
              <w:jc w:val="both"/>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公交站台、公共自行车</w:t>
            </w:r>
          </w:p>
        </w:tc>
        <w:tc>
          <w:tcPr>
            <w:tcW w:w="836" w:type="pct"/>
            <w:vAlign w:val="center"/>
          </w:tcPr>
          <w:p w14:paraId="157EA88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触电</w:t>
            </w:r>
          </w:p>
        </w:tc>
        <w:tc>
          <w:tcPr>
            <w:tcW w:w="887" w:type="pct"/>
            <w:vAlign w:val="center"/>
          </w:tcPr>
          <w:p w14:paraId="3714A075">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造成人员伤亡</w:t>
            </w:r>
          </w:p>
        </w:tc>
        <w:tc>
          <w:tcPr>
            <w:tcW w:w="1184" w:type="pct"/>
            <w:vAlign w:val="center"/>
          </w:tcPr>
          <w:p w14:paraId="2D5C78AE">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可以设想，很不可能</w:t>
            </w:r>
          </w:p>
        </w:tc>
        <w:tc>
          <w:tcPr>
            <w:tcW w:w="1032" w:type="pct"/>
            <w:vAlign w:val="center"/>
          </w:tcPr>
          <w:p w14:paraId="4F8E6C53">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23B4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63E41D29">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14</w:t>
            </w:r>
          </w:p>
        </w:tc>
        <w:tc>
          <w:tcPr>
            <w:tcW w:w="638" w:type="pct"/>
            <w:vMerge w:val="continue"/>
            <w:vAlign w:val="center"/>
          </w:tcPr>
          <w:p w14:paraId="413F99F1">
            <w:pPr>
              <w:pStyle w:val="26"/>
              <w:keepNext w:val="0"/>
              <w:keepLines w:val="0"/>
              <w:pageBreakBefore w:val="0"/>
              <w:widowControl w:val="0"/>
              <w:kinsoku/>
              <w:wordWrap/>
              <w:overflowPunct/>
              <w:topLinePunct w:val="0"/>
              <w:bidi w:val="0"/>
              <w:snapToGrid/>
              <w:spacing w:line="400" w:lineRule="exact"/>
              <w:ind w:firstLine="480" w:firstLineChars="200"/>
              <w:jc w:val="center"/>
              <w:textAlignment w:val="auto"/>
              <w:rPr>
                <w:rFonts w:hint="eastAsia" w:ascii="方正仿宋_GBK" w:hAnsi="方正仿宋_GBK" w:eastAsia="方正仿宋_GBK" w:cs="方正仿宋_GBK"/>
              </w:rPr>
            </w:pPr>
          </w:p>
        </w:tc>
        <w:tc>
          <w:tcPr>
            <w:tcW w:w="836" w:type="pct"/>
            <w:vAlign w:val="center"/>
          </w:tcPr>
          <w:p w14:paraId="4001898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停电</w:t>
            </w:r>
          </w:p>
        </w:tc>
        <w:tc>
          <w:tcPr>
            <w:tcW w:w="887" w:type="pct"/>
            <w:vAlign w:val="center"/>
          </w:tcPr>
          <w:p w14:paraId="16066EE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影响极小</w:t>
            </w:r>
          </w:p>
        </w:tc>
        <w:tc>
          <w:tcPr>
            <w:tcW w:w="1184" w:type="pct"/>
            <w:vAlign w:val="center"/>
          </w:tcPr>
          <w:p w14:paraId="0FD9E38C">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相当可能</w:t>
            </w:r>
          </w:p>
        </w:tc>
        <w:tc>
          <w:tcPr>
            <w:tcW w:w="1032" w:type="pct"/>
            <w:vAlign w:val="center"/>
          </w:tcPr>
          <w:p w14:paraId="34FB31D9">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70FD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52AE6F23">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15</w:t>
            </w:r>
          </w:p>
        </w:tc>
        <w:tc>
          <w:tcPr>
            <w:tcW w:w="638" w:type="pct"/>
            <w:vAlign w:val="center"/>
          </w:tcPr>
          <w:p w14:paraId="08EA7825">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通信</w:t>
            </w:r>
          </w:p>
        </w:tc>
        <w:tc>
          <w:tcPr>
            <w:tcW w:w="836" w:type="pct"/>
            <w:vAlign w:val="center"/>
          </w:tcPr>
          <w:p w14:paraId="260FE288">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通信中断</w:t>
            </w:r>
          </w:p>
        </w:tc>
        <w:tc>
          <w:tcPr>
            <w:tcW w:w="887" w:type="pct"/>
            <w:vAlign w:val="center"/>
          </w:tcPr>
          <w:p w14:paraId="4A7252FF">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影响一定范围</w:t>
            </w:r>
          </w:p>
        </w:tc>
        <w:tc>
          <w:tcPr>
            <w:tcW w:w="1184" w:type="pct"/>
            <w:vAlign w:val="center"/>
          </w:tcPr>
          <w:p w14:paraId="1EE6E771">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szCs w:val="24"/>
              </w:rPr>
              <w:t>相当可能</w:t>
            </w:r>
          </w:p>
        </w:tc>
        <w:tc>
          <w:tcPr>
            <w:tcW w:w="1032" w:type="pct"/>
            <w:vAlign w:val="center"/>
          </w:tcPr>
          <w:p w14:paraId="1B49959F">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433C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507F0310">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16</w:t>
            </w:r>
          </w:p>
        </w:tc>
        <w:tc>
          <w:tcPr>
            <w:tcW w:w="638" w:type="pct"/>
            <w:vAlign w:val="center"/>
          </w:tcPr>
          <w:p w14:paraId="33A54D36">
            <w:pPr>
              <w:pStyle w:val="26"/>
              <w:keepNext w:val="0"/>
              <w:keepLines w:val="0"/>
              <w:pageBreakBefore w:val="0"/>
              <w:widowControl w:val="0"/>
              <w:kinsoku/>
              <w:wordWrap/>
              <w:overflowPunct/>
              <w:topLinePunct w:val="0"/>
              <w:bidi w:val="0"/>
              <w:snapToGrid/>
              <w:spacing w:line="400" w:lineRule="exact"/>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广播电视</w:t>
            </w:r>
          </w:p>
        </w:tc>
        <w:tc>
          <w:tcPr>
            <w:tcW w:w="836" w:type="pct"/>
            <w:vAlign w:val="center"/>
          </w:tcPr>
          <w:p w14:paraId="678FE6A2">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通信中断</w:t>
            </w:r>
          </w:p>
        </w:tc>
        <w:tc>
          <w:tcPr>
            <w:tcW w:w="887" w:type="pct"/>
            <w:vAlign w:val="center"/>
          </w:tcPr>
          <w:p w14:paraId="168FC2C6">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影响一定范围</w:t>
            </w:r>
          </w:p>
        </w:tc>
        <w:tc>
          <w:tcPr>
            <w:tcW w:w="1184" w:type="pct"/>
            <w:vAlign w:val="center"/>
          </w:tcPr>
          <w:p w14:paraId="242FEB51">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szCs w:val="24"/>
              </w:rPr>
              <w:t>相当可能</w:t>
            </w:r>
          </w:p>
        </w:tc>
        <w:tc>
          <w:tcPr>
            <w:tcW w:w="1032" w:type="pct"/>
            <w:vAlign w:val="center"/>
          </w:tcPr>
          <w:p w14:paraId="5D633D8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r w14:paraId="4A3D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shd w:val="clear" w:color="auto" w:fill="auto"/>
            <w:vAlign w:val="center"/>
          </w:tcPr>
          <w:p w14:paraId="11EC9B18">
            <w:pPr>
              <w:pStyle w:val="26"/>
              <w:keepNext w:val="0"/>
              <w:keepLines w:val="0"/>
              <w:pageBreakBefore w:val="0"/>
              <w:widowControl w:val="0"/>
              <w:kinsoku/>
              <w:wordWrap/>
              <w:overflowPunct/>
              <w:topLinePunct w:val="0"/>
              <w:bidi w:val="0"/>
              <w:snapToGrid/>
              <w:spacing w:line="400" w:lineRule="exact"/>
              <w:jc w:val="center"/>
              <w:textAlignment w:val="auto"/>
              <w:rPr>
                <w:rFonts w:hint="default" w:ascii="Times New Roman" w:hAnsi="Times New Roman" w:eastAsia="宋体" w:cs="Times New Roman"/>
                <w:color w:val="000000"/>
                <w:sz w:val="24"/>
                <w:szCs w:val="24"/>
                <w:lang w:val="en-US" w:eastAsia="zh-CN" w:bidi="ar-SA"/>
              </w:rPr>
            </w:pPr>
            <w:r>
              <w:rPr>
                <w:rFonts w:hint="default" w:ascii="Times New Roman" w:hAnsi="Times New Roman" w:cs="Times New Roman"/>
              </w:rPr>
              <w:t>17</w:t>
            </w:r>
          </w:p>
        </w:tc>
        <w:tc>
          <w:tcPr>
            <w:tcW w:w="638" w:type="pct"/>
            <w:vAlign w:val="center"/>
          </w:tcPr>
          <w:p w14:paraId="3D06B5CB">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治安监控、交通信号</w:t>
            </w:r>
          </w:p>
        </w:tc>
        <w:tc>
          <w:tcPr>
            <w:tcW w:w="836" w:type="pct"/>
            <w:vAlign w:val="center"/>
          </w:tcPr>
          <w:p w14:paraId="457910ED">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通信中断</w:t>
            </w:r>
          </w:p>
        </w:tc>
        <w:tc>
          <w:tcPr>
            <w:tcW w:w="887" w:type="pct"/>
            <w:vAlign w:val="center"/>
          </w:tcPr>
          <w:p w14:paraId="508B2851">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影响一定范围</w:t>
            </w:r>
          </w:p>
        </w:tc>
        <w:tc>
          <w:tcPr>
            <w:tcW w:w="1184" w:type="pct"/>
            <w:vAlign w:val="center"/>
          </w:tcPr>
          <w:p w14:paraId="05968B90">
            <w:pPr>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szCs w:val="24"/>
              </w:rPr>
              <w:t>相当可能</w:t>
            </w:r>
          </w:p>
        </w:tc>
        <w:tc>
          <w:tcPr>
            <w:tcW w:w="1032" w:type="pct"/>
            <w:vAlign w:val="center"/>
          </w:tcPr>
          <w:p w14:paraId="7B74C882">
            <w:pPr>
              <w:pStyle w:val="26"/>
              <w:keepNext w:val="0"/>
              <w:keepLines w:val="0"/>
              <w:pageBreakBefore w:val="0"/>
              <w:widowControl w:val="0"/>
              <w:kinsoku/>
              <w:wordWrap/>
              <w:overflowPunct/>
              <w:topLinePunct w:val="0"/>
              <w:bidi w:val="0"/>
              <w:snapToGrid/>
              <w:spacing w:line="40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可接受风险（低)</w:t>
            </w:r>
          </w:p>
        </w:tc>
      </w:tr>
    </w:tbl>
    <w:p w14:paraId="2651470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46" w:name="_Toc22722"/>
      <w:bookmarkStart w:id="47" w:name="_Toc21017"/>
      <w:bookmarkStart w:id="48" w:name="_Toc29570"/>
      <w:r>
        <w:rPr>
          <w:rFonts w:hint="eastAsia" w:ascii="Times New Roman" w:hAnsi="Times New Roman" w:eastAsia="方正黑体_GBK" w:cs="Times New Roman"/>
          <w:b w:val="0"/>
          <w:bCs w:val="0"/>
          <w:kern w:val="2"/>
          <w:sz w:val="32"/>
          <w:szCs w:val="32"/>
          <w:lang w:val="en-US" w:eastAsia="zh-CN" w:bidi="ar-SA"/>
        </w:rPr>
        <w:t>1.7事件分级</w:t>
      </w:r>
      <w:bookmarkEnd w:id="46"/>
      <w:bookmarkEnd w:id="47"/>
      <w:bookmarkEnd w:id="48"/>
    </w:p>
    <w:p w14:paraId="171F021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根据《生产安全事故报告和调查处理条例》规定，各类城市地下管网突发事件按照其性质、造成损失、危害程度、可控性和影响范围等因素，一般分为四级：特别重大、重大、较大和一般</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具体事件分级标准执行国家有关规定。</w:t>
      </w:r>
    </w:p>
    <w:p w14:paraId="1B9FA2F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（1）特别重大事件，是指造成30人以上死亡，或者100人以上重伤</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包括急性工业中毒，下同</w:t>
      </w:r>
      <w:r>
        <w:rPr>
          <w:rFonts w:hint="eastAsia" w:ascii="Times New Roman" w:hAnsi="Times New Roman" w:eastAsia="方正仿宋_GBK" w:cs="Times New Roman"/>
          <w:sz w:val="32"/>
          <w:lang w:eastAsia="zh-CN"/>
        </w:rPr>
        <w:t>）</w:t>
      </w:r>
      <w:bookmarkStart w:id="198" w:name="_GoBack"/>
      <w:bookmarkEnd w:id="198"/>
      <w:r>
        <w:rPr>
          <w:rFonts w:hint="default" w:ascii="Times New Roman" w:hAnsi="Times New Roman" w:eastAsia="方正仿宋_GBK" w:cs="Times New Roman"/>
          <w:sz w:val="32"/>
        </w:rPr>
        <w:t>，或者1亿元以上直接经济损失的事件。</w:t>
      </w:r>
    </w:p>
    <w:p w14:paraId="563CA91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（2）重大事件，是指造成10人以上30人以下死亡，或者50人以上100人以下重伤，或者5000万元以上1亿元以下直接经济损失的事件。</w:t>
      </w:r>
    </w:p>
    <w:p w14:paraId="702EACE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（3）较大事件，是指造成3人以上10人以下死亡，或者10人以上50人以下重伤，或者1000万元以上5000万元以下直接经济损失的事件。</w:t>
      </w:r>
    </w:p>
    <w:p w14:paraId="49AB9E1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（4）一般事件，是指造成3人以下死亡，或者10人以下重伤，或者1000万元以下直接经济损失的事件。</w:t>
      </w:r>
    </w:p>
    <w:p w14:paraId="57DD9EF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本条规定所称的“以上”包括本数，所称的“以下”不包括本数。</w:t>
      </w:r>
    </w:p>
    <w:p w14:paraId="6C28612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49" w:name="_Toc13"/>
      <w:bookmarkStart w:id="50" w:name="_Toc32084"/>
      <w:bookmarkStart w:id="51" w:name="_Toc12296"/>
      <w:r>
        <w:rPr>
          <w:rFonts w:hint="eastAsia" w:ascii="Times New Roman" w:hAnsi="Times New Roman" w:eastAsia="方正黑体_GBK" w:cs="Times New Roman"/>
          <w:b w:val="0"/>
          <w:bCs w:val="0"/>
          <w:kern w:val="2"/>
          <w:sz w:val="32"/>
          <w:szCs w:val="32"/>
          <w:lang w:val="en-US" w:eastAsia="zh-CN" w:bidi="ar-SA"/>
        </w:rPr>
        <w:t>1.8预案体系</w:t>
      </w:r>
      <w:bookmarkEnd w:id="49"/>
      <w:bookmarkEnd w:id="50"/>
      <w:bookmarkEnd w:id="51"/>
    </w:p>
    <w:p w14:paraId="642476A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城市地下管网突发事件应急预案属于全区突发事件总体应急预案中的专项应急预案，专项应急预案衔接各行业管理部门应急预案，各行业管理部门应急预案衔接对应权属单位制定的各类突发事件应急预案，具体详见附件9.2。</w:t>
      </w:r>
    </w:p>
    <w:p w14:paraId="65E7C764">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52" w:name="_Toc19750"/>
      <w:r>
        <w:rPr>
          <w:rFonts w:hint="eastAsia" w:ascii="Times New Roman" w:hAnsi="Times New Roman" w:eastAsia="方正仿宋_GBK" w:cs="Times New Roman"/>
          <w:b/>
          <w:bCs/>
          <w:sz w:val="32"/>
        </w:rPr>
        <w:t>1.8.1预案衔接</w:t>
      </w:r>
      <w:bookmarkEnd w:id="52"/>
    </w:p>
    <w:p w14:paraId="07D93D6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（1）总体应急预案</w:t>
      </w:r>
    </w:p>
    <w:p w14:paraId="3415EF8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本级政府组织（区安委会）应对各类突发事件的总体制度安排。</w:t>
      </w:r>
    </w:p>
    <w:p w14:paraId="4893476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（2）专项应急预案</w:t>
      </w:r>
    </w:p>
    <w:p w14:paraId="552795E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本级政府受委托部门（</w:t>
      </w:r>
      <w:r>
        <w:rPr>
          <w:rFonts w:hint="eastAsia" w:ascii="Times New Roman" w:hAnsi="Times New Roman" w:eastAsia="方正仿宋_GBK" w:cs="Times New Roman"/>
          <w:sz w:val="32"/>
          <w:lang w:val="en-US" w:eastAsia="zh-CN"/>
        </w:rPr>
        <w:t>如</w:t>
      </w:r>
      <w:r>
        <w:rPr>
          <w:rFonts w:hint="eastAsia" w:ascii="Times New Roman" w:hAnsi="Times New Roman" w:eastAsia="方正仿宋_GBK" w:cs="Times New Roman"/>
          <w:sz w:val="32"/>
        </w:rPr>
        <w:t>区城建局）为应对涉及面广、情况复杂的某一类型（</w:t>
      </w:r>
      <w:r>
        <w:rPr>
          <w:rFonts w:hint="eastAsia" w:ascii="Times New Roman" w:hAnsi="Times New Roman" w:eastAsia="方正仿宋_GBK" w:cs="Times New Roman"/>
          <w:sz w:val="32"/>
          <w:lang w:val="en-US" w:eastAsia="zh-CN"/>
        </w:rPr>
        <w:t>如</w:t>
      </w:r>
      <w:r>
        <w:rPr>
          <w:rFonts w:hint="eastAsia" w:ascii="Times New Roman" w:hAnsi="Times New Roman" w:eastAsia="方正仿宋_GBK" w:cs="Times New Roman"/>
          <w:sz w:val="32"/>
        </w:rPr>
        <w:t>城市地下管网）突发事件，预先制定的涉及多个部门和单位职责的工作方案。</w:t>
      </w:r>
    </w:p>
    <w:p w14:paraId="6AADD9E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（3）部门应急预案</w:t>
      </w:r>
    </w:p>
    <w:p w14:paraId="2A8DC58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政府有关部门与街、场、园区应对本部门（城市地下管网行业领域）突发事件，或者针对应急资源保障等工作而预先制定的部门工作方案。</w:t>
      </w:r>
    </w:p>
    <w:p w14:paraId="1BE02FA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（4）权属单位应急预案</w:t>
      </w:r>
    </w:p>
    <w:p w14:paraId="0291D2F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由城市地下管网权属管理单位，针对本行业面临的风险，结合实际预先制定的工作方案。</w:t>
      </w:r>
    </w:p>
    <w:p w14:paraId="2F565240">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53" w:name="_Toc17902"/>
      <w:r>
        <w:rPr>
          <w:rFonts w:hint="eastAsia" w:ascii="Times New Roman" w:hAnsi="Times New Roman" w:eastAsia="方正仿宋_GBK" w:cs="Times New Roman"/>
          <w:b/>
          <w:bCs/>
          <w:sz w:val="32"/>
        </w:rPr>
        <w:t>1.8.2支撑文件</w:t>
      </w:r>
      <w:bookmarkEnd w:id="53"/>
    </w:p>
    <w:p w14:paraId="1D9E2DE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（1）应急工作手册</w:t>
      </w:r>
    </w:p>
    <w:p w14:paraId="5853E0C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应急工作手册是预案涉及的有关部门和单位对自身承担职责任务进一步分解细化的工作安排，是本部门和单位应对突发事件的工作指引。区政府及其部门应急预案涉及的有关部门和单位要编制相应工作手册，把职责任务细化、具体化，明确工作内容和流程，并落实到具体责任单位、具体责任人。权属单位根据自身实际情况，单独编制工作手册，或将有关内容融入应急预案合并编制。</w:t>
      </w:r>
    </w:p>
    <w:p w14:paraId="24E3987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（2）事件行动方案</w:t>
      </w:r>
    </w:p>
    <w:p w14:paraId="4A5D33C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件行动方案是参与突发事件应对工作的现场指挥机构、救援队伍、专家队伍等按照应急预案、工作手册或上级指挥机构要求，为执行具体任务并结合实际情况而制订的工作安排。事件行动方案要明确队伍编成、力量预置、指挥协同、行动预想、后勤保障、通信联络等具体内容，以及采取的具体对策措施和实施步骤。</w:t>
      </w:r>
    </w:p>
    <w:p w14:paraId="7498EAC7">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54" w:name="_Toc30240"/>
      <w:bookmarkStart w:id="55" w:name="_Toc19599"/>
      <w:bookmarkStart w:id="56" w:name="_Toc3874"/>
      <w:r>
        <w:rPr>
          <w:rFonts w:hint="eastAsia" w:ascii="Times New Roman" w:hAnsi="Times New Roman" w:eastAsia="方正黑体_GBK" w:cs="Times New Roman"/>
          <w:b w:val="0"/>
          <w:bCs w:val="0"/>
          <w:sz w:val="32"/>
          <w:szCs w:val="32"/>
        </w:rPr>
        <w:t>2组织体系</w:t>
      </w:r>
      <w:bookmarkEnd w:id="54"/>
      <w:bookmarkEnd w:id="55"/>
      <w:bookmarkEnd w:id="56"/>
    </w:p>
    <w:p w14:paraId="2973D40C">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57" w:name="_Toc32333"/>
      <w:bookmarkStart w:id="58" w:name="_Toc11701"/>
      <w:bookmarkStart w:id="59" w:name="_Toc29235"/>
      <w:r>
        <w:rPr>
          <w:rFonts w:hint="eastAsia" w:ascii="Times New Roman" w:hAnsi="Times New Roman" w:eastAsia="方正黑体_GBK" w:cs="Times New Roman"/>
          <w:b w:val="0"/>
          <w:bCs w:val="0"/>
          <w:kern w:val="2"/>
          <w:sz w:val="32"/>
          <w:szCs w:val="32"/>
          <w:lang w:val="en-US" w:eastAsia="zh-CN" w:bidi="ar-SA"/>
        </w:rPr>
        <w:t>2.1领导机构</w:t>
      </w:r>
      <w:bookmarkEnd w:id="57"/>
      <w:bookmarkEnd w:id="58"/>
      <w:r>
        <w:rPr>
          <w:rFonts w:hint="eastAsia" w:ascii="Times New Roman" w:hAnsi="Times New Roman" w:eastAsia="方正黑体_GBK" w:cs="Times New Roman"/>
          <w:b w:val="0"/>
          <w:bCs w:val="0"/>
          <w:kern w:val="2"/>
          <w:sz w:val="32"/>
          <w:szCs w:val="32"/>
          <w:lang w:val="en-US" w:eastAsia="zh-CN" w:bidi="ar-SA"/>
        </w:rPr>
        <w:t>与职责</w:t>
      </w:r>
      <w:bookmarkEnd w:id="59"/>
    </w:p>
    <w:p w14:paraId="5B9A9EA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在区委领导下，区政府是全区突发事件应对工作的行政领导机构，浦口区安委会是全区突发事件应对工作的实施机构，浦口区</w:t>
      </w:r>
      <w:r>
        <w:rPr>
          <w:rFonts w:hint="eastAsia" w:ascii="Times New Roman" w:hAnsi="Times New Roman" w:eastAsia="方正仿宋_GBK" w:cs="Times New Roman"/>
          <w:sz w:val="32"/>
          <w:lang w:eastAsia="zh-CN"/>
        </w:rPr>
        <w:t>城建局</w:t>
      </w:r>
      <w:r>
        <w:rPr>
          <w:rFonts w:hint="eastAsia" w:ascii="Times New Roman" w:hAnsi="Times New Roman" w:eastAsia="方正仿宋_GBK" w:cs="Times New Roman"/>
          <w:sz w:val="32"/>
        </w:rPr>
        <w:t>受浦口区安委会委托，牵头组织建立全区城市地下管网突发事件应急管理工作统一领导机构，指导全区城市地下管网突发事件应急预案体系建设，研究解决全区城市地下管网突发事件风险防控、监测预警、处置救援、资源保障、恢复重建等重大问题，统一领导、指挥协调各类突发事件防范应对工作，研究决定应急管理工作其他重大事项。</w:t>
      </w:r>
    </w:p>
    <w:p w14:paraId="55C58C1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浦口区城市地下管网突发事件应对组织体系结构图，具体详见附件</w:t>
      </w:r>
      <w:r>
        <w:rPr>
          <w:rFonts w:hint="eastAsia" w:ascii="Times New Roman" w:hAnsi="Times New Roman" w:eastAsia="方正仿宋_GBK" w:cs="Times New Roman"/>
          <w:sz w:val="32"/>
          <w:lang w:val="en-US" w:eastAsia="zh-CN"/>
        </w:rPr>
        <w:t>9.3</w:t>
      </w:r>
      <w:r>
        <w:rPr>
          <w:rFonts w:hint="eastAsia" w:ascii="Times New Roman" w:hAnsi="Times New Roman" w:eastAsia="方正仿宋_GBK" w:cs="Times New Roman"/>
          <w:sz w:val="32"/>
        </w:rPr>
        <w:t>。</w:t>
      </w:r>
    </w:p>
    <w:p w14:paraId="169D22C2">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60" w:name="_Toc2153"/>
      <w:bookmarkStart w:id="61" w:name="_Toc28514"/>
      <w:bookmarkStart w:id="62" w:name="_Toc1099"/>
      <w:r>
        <w:rPr>
          <w:rFonts w:hint="eastAsia" w:ascii="Times New Roman" w:hAnsi="Times New Roman" w:eastAsia="方正黑体_GBK" w:cs="Times New Roman"/>
          <w:b w:val="0"/>
          <w:bCs w:val="0"/>
          <w:kern w:val="2"/>
          <w:sz w:val="32"/>
          <w:szCs w:val="32"/>
          <w:lang w:val="en-US" w:eastAsia="zh-CN" w:bidi="ar-SA"/>
        </w:rPr>
        <w:t>2.2相关单位职责</w:t>
      </w:r>
      <w:bookmarkEnd w:id="60"/>
      <w:bookmarkEnd w:id="61"/>
      <w:bookmarkEnd w:id="62"/>
      <w:bookmarkStart w:id="63" w:name="_Toc17299"/>
      <w:bookmarkStart w:id="64" w:name="_Toc2331"/>
      <w:bookmarkStart w:id="65" w:name="_Toc5646"/>
    </w:p>
    <w:p w14:paraId="254B275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浦口区各相关单位职责如下：</w:t>
      </w:r>
    </w:p>
    <w:p w14:paraId="4F323882">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66" w:name="_Toc7538"/>
      <w:r>
        <w:rPr>
          <w:rFonts w:hint="eastAsia" w:ascii="Times New Roman" w:hAnsi="Times New Roman" w:eastAsia="方正仿宋_GBK" w:cs="Times New Roman"/>
          <w:b/>
          <w:bCs/>
          <w:sz w:val="32"/>
        </w:rPr>
        <w:t>2.2.1城建局</w:t>
      </w:r>
      <w:bookmarkEnd w:id="66"/>
    </w:p>
    <w:p w14:paraId="54AEBAA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应急职责：牵头燃气行业安全管理工作，加强城市燃气地下管网权属单位的行业监管，承担职责范围内的城市燃气地下管网应急预案制定，定期组织应急预案演练，组织或者参与事故应急救援及调查处理，对事故防范和整改措施进行监督检查。接到城市燃气地下管网事故报告，应当按照相关规定上报事故情况，并根据事故的实际情况及《浦口区燃气突发事故应急预案》要求，启动事故处置措施并报区人民政府，组织进行事故应急处置与救援。</w:t>
      </w:r>
    </w:p>
    <w:p w14:paraId="4E3A7F7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（2）现场处置职责：依据《浦口区燃气突发事故应急预案》启动应急响应，承担燃气地下管网突发事件现场指挥的综合协调、指令接收转发、信息收集上报、调配应急力量和资源等工作。</w:t>
      </w:r>
    </w:p>
    <w:p w14:paraId="3537DA6F">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67" w:name="_Toc4759"/>
      <w:r>
        <w:rPr>
          <w:rFonts w:hint="eastAsia" w:ascii="Times New Roman" w:hAnsi="Times New Roman" w:eastAsia="方正仿宋_GBK" w:cs="Times New Roman"/>
          <w:b/>
          <w:bCs/>
          <w:sz w:val="32"/>
        </w:rPr>
        <w:t>2.2.2应急管理局</w:t>
      </w:r>
      <w:bookmarkEnd w:id="67"/>
    </w:p>
    <w:p w14:paraId="3AC399A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督促行业主管部门制定城市地下管网突发事件相关应急预案，并按照预案开展演练。根据区政府委托，牵头对全区地下管网发生的一般生产安全事故组织事故调查组开展调查工作。</w:t>
      </w:r>
    </w:p>
    <w:p w14:paraId="7CE9B65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r>
        <w:rPr>
          <w:rFonts w:hint="eastAsia" w:ascii="Times New Roman" w:hAnsi="Times New Roman" w:eastAsia="方正仿宋_GBK" w:cs="Times New Roman"/>
          <w:b/>
          <w:bCs/>
          <w:sz w:val="32"/>
        </w:rPr>
        <w:t>2.2.3发改委</w:t>
      </w:r>
    </w:p>
    <w:p w14:paraId="2D05F7C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应急职责：接到城市供电地下管网事故报告，应当按照相关规定上报事故情况，并根据事故的实际情况及《南京市浦口区供电事故应急预案》要求，启动事故处置措施并报区人民政府，组织进行事故应急处置与救援。参与城市供电地下管网安全事故的调查处理</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协调应急救援所需的电力保障。</w:t>
      </w:r>
    </w:p>
    <w:p w14:paraId="59009AF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（2）现场处置职责：依据《南京市浦口区供电事故应急预案》启动应急响应，承担供电地下管网突发事件现场指挥的综合协调、指令接收转发、信息收集上报、调配应急力量和资源等工作。</w:t>
      </w:r>
    </w:p>
    <w:p w14:paraId="0744C1C2">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68" w:name="_Toc3054"/>
      <w:r>
        <w:rPr>
          <w:rFonts w:hint="eastAsia" w:ascii="Times New Roman" w:hAnsi="Times New Roman" w:eastAsia="方正仿宋_GBK" w:cs="Times New Roman"/>
          <w:b/>
          <w:bCs/>
          <w:sz w:val="32"/>
        </w:rPr>
        <w:t>2.2.4水务局</w:t>
      </w:r>
      <w:bookmarkEnd w:id="68"/>
    </w:p>
    <w:p w14:paraId="73C9D76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（1）应急职责：接到城市供水、排水地下管网事故报告，应当按照相关规定上报事故情况，并根据事故的实际情况及《南京市浦口区突发供水事故应急预案》</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《排水地下管网突发事件应急预案》要求，启动事故处置措施并报区人民政府。负责组织抢修受损的水务设施；负责事故区域应急供水工作；参与城市供水、排水地下管网安全事故的应急救援和调查处理工作。</w:t>
      </w:r>
    </w:p>
    <w:p w14:paraId="2159D03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（2）现场处置职责：依据《南京市浦口区突发供水事故应急预案》</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《排水地下管网突发事件应急预案》启动应急响应，承担供水</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排水</w:t>
      </w:r>
      <w:r>
        <w:rPr>
          <w:rFonts w:hint="eastAsia" w:ascii="Times New Roman" w:hAnsi="Times New Roman" w:eastAsia="方正仿宋_GBK" w:cs="Times New Roman"/>
          <w:sz w:val="32"/>
        </w:rPr>
        <w:t>地下管网突发事件、现场处置、综合协调、指令接收转发、信息收集上报、调配应急力量和资源等工作。</w:t>
      </w:r>
    </w:p>
    <w:p w14:paraId="0D962F4B">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69" w:name="_Toc26825"/>
      <w:r>
        <w:rPr>
          <w:rFonts w:hint="eastAsia" w:ascii="Times New Roman" w:hAnsi="Times New Roman" w:eastAsia="方正仿宋_GBK" w:cs="Times New Roman"/>
          <w:b/>
          <w:bCs/>
          <w:sz w:val="32"/>
        </w:rPr>
        <w:t>2.2.5综合行政执法局</w:t>
      </w:r>
      <w:bookmarkEnd w:id="69"/>
    </w:p>
    <w:p w14:paraId="55A10B2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应急职责：接到城市路灯照明地下管网事故报告，应当按照相关规定上报事故情况，并根据事故的实际情况及《路灯地下管网突发事件应急预案》要求，启动事故处置措施并报区人民政府，组织进行事故应急处置与救援。组织城市路灯照明地下管网安全事故的应急救援和调查处理工作。</w:t>
      </w:r>
    </w:p>
    <w:p w14:paraId="1E35351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（2）现场处置职责：依据《路灯地下管网突发事件应急预案》启动应急响应，承担路灯地下管网突发事件现场指挥的综合协调、指令接收转发、信息收集上报、调配应急力量和资源等工作。</w:t>
      </w:r>
    </w:p>
    <w:p w14:paraId="7A42014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0" w:name="_Toc6374"/>
      <w:r>
        <w:rPr>
          <w:rFonts w:hint="eastAsia" w:ascii="Times New Roman" w:hAnsi="Times New Roman" w:eastAsia="方正仿宋_GBK" w:cs="Times New Roman"/>
          <w:b/>
          <w:bCs/>
          <w:sz w:val="32"/>
        </w:rPr>
        <w:t>2.2.6规资分局</w:t>
      </w:r>
      <w:bookmarkEnd w:id="70"/>
    </w:p>
    <w:p w14:paraId="5138DA4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负责提供城市地下管网事故发生地相关资料等，参与事故现场处置方案的制定。及时提供城市地下管网事故发生地的地形图、管线图以及国家按年度下发的卫星遥感影像等数据支持，为应急处置工作提供地理信息服务。</w:t>
      </w:r>
    </w:p>
    <w:p w14:paraId="0D1B1158">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1" w:name="_Toc30452"/>
      <w:r>
        <w:rPr>
          <w:rFonts w:hint="eastAsia" w:ascii="Times New Roman" w:hAnsi="Times New Roman" w:eastAsia="方正仿宋_GBK" w:cs="Times New Roman"/>
          <w:b/>
          <w:bCs/>
          <w:sz w:val="32"/>
        </w:rPr>
        <w:t>2.2.7公安分局</w:t>
      </w:r>
      <w:bookmarkEnd w:id="71"/>
    </w:p>
    <w:p w14:paraId="3FE0475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应急职责：协助维护涉及火灾</w:t>
      </w:r>
      <w:r>
        <w:rPr>
          <w:rFonts w:hint="eastAsia" w:ascii="Times New Roman" w:hAnsi="Times New Roman" w:eastAsia="方正仿宋_GBK" w:cs="Times New Roman"/>
          <w:sz w:val="32"/>
          <w:lang w:val="en-US" w:eastAsia="zh-CN"/>
        </w:rPr>
        <w:t>等地下管网事故</w:t>
      </w:r>
      <w:r>
        <w:rPr>
          <w:rFonts w:hint="eastAsia" w:ascii="Times New Roman" w:hAnsi="Times New Roman" w:eastAsia="方正仿宋_GBK" w:cs="Times New Roman"/>
          <w:sz w:val="32"/>
        </w:rPr>
        <w:t>现场秩序，保护现场，参与事故调查处理。接到城市交通信号、治安监控地下管网事故报告，应当按照相关规定上报事故情况，并根据管</w:t>
      </w:r>
      <w:r>
        <w:rPr>
          <w:rFonts w:hint="eastAsia" w:ascii="Times New Roman" w:hAnsi="Times New Roman" w:eastAsia="方正仿宋_GBK" w:cs="Times New Roman"/>
          <w:sz w:val="32"/>
          <w:lang w:val="en-US" w:eastAsia="zh-CN"/>
        </w:rPr>
        <w:t>网</w:t>
      </w:r>
      <w:r>
        <w:rPr>
          <w:rFonts w:hint="eastAsia" w:ascii="Times New Roman" w:hAnsi="Times New Roman" w:eastAsia="方正仿宋_GBK" w:cs="Times New Roman"/>
          <w:sz w:val="32"/>
        </w:rPr>
        <w:t>事故的实际情况及本行业应急预案要求，启动事故处置措施并报区人民政府，组织进行事故应急处置与救援。</w:t>
      </w:r>
    </w:p>
    <w:p w14:paraId="3DFC6E7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（2）现场处置职责：依据行业应急预案启动应急响应，承担交通信号、治安监控地下管网突发事件现场指挥的综合协调、指令接收转发、信息收集上报、调配应急力量和资源等工作。</w:t>
      </w:r>
    </w:p>
    <w:p w14:paraId="1827C22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2" w:name="_Toc2632"/>
      <w:r>
        <w:rPr>
          <w:rFonts w:hint="eastAsia" w:ascii="Times New Roman" w:hAnsi="Times New Roman" w:eastAsia="方正仿宋_GBK" w:cs="Times New Roman"/>
          <w:b/>
          <w:bCs/>
          <w:sz w:val="32"/>
        </w:rPr>
        <w:t>2.2.8通管办</w:t>
      </w:r>
      <w:bookmarkEnd w:id="72"/>
    </w:p>
    <w:p w14:paraId="4850E92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应急职责：接到城市通信地下管网事故报告，应当按照相关规定上报事故情况，并根据城市地下管网事故的实际情况及《南京通信行业应急保障预案》要求，启动事故处置措施并报区人民政府，组织进行事故应急处置与救援。负责协调通信运营商提供应急通信保障。</w:t>
      </w:r>
    </w:p>
    <w:p w14:paraId="630C53F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（2）现场处置职责：依据《南京通信行业应急保障预案》启动应急响应，承担通信地下管网突发事件现场指挥的综合协调、指令接收转发、信息收集上报、调配应急力量和资源等工作。</w:t>
      </w:r>
    </w:p>
    <w:p w14:paraId="6AFE987A">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3" w:name="_Toc7620"/>
      <w:r>
        <w:rPr>
          <w:rFonts w:hint="eastAsia" w:ascii="Times New Roman" w:hAnsi="Times New Roman" w:eastAsia="方正仿宋_GBK" w:cs="Times New Roman"/>
          <w:b/>
          <w:bCs/>
          <w:sz w:val="32"/>
        </w:rPr>
        <w:t>2.2.9交通局</w:t>
      </w:r>
      <w:bookmarkEnd w:id="73"/>
    </w:p>
    <w:p w14:paraId="442C676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（1）应急职责：接到所辖公路地下管网事故报告，应当按照相关规定上报事故情况，组织协调交通运输车辆，组织运输增援人员、应急物资等，参与事故应急处置与救援工作。</w:t>
      </w:r>
    </w:p>
    <w:p w14:paraId="768871A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（2）现场处置职责：依据本行业应急预案启动应急响应，承担公共交通地下管网突发事件现场指挥的综合协调、指令接收转发、信息收集上报、调配应急力量和资源等工作。</w:t>
      </w:r>
    </w:p>
    <w:p w14:paraId="6B7DD2B6">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4" w:name="_Toc14611"/>
      <w:r>
        <w:rPr>
          <w:rFonts w:hint="eastAsia" w:ascii="Times New Roman" w:hAnsi="Times New Roman" w:eastAsia="方正仿宋_GBK" w:cs="Times New Roman"/>
          <w:b/>
          <w:bCs/>
          <w:sz w:val="32"/>
        </w:rPr>
        <w:t>2.2.10文旅局</w:t>
      </w:r>
      <w:bookmarkEnd w:id="74"/>
    </w:p>
    <w:p w14:paraId="55097A7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应急职责：接到城市广播电视地下管网事故报告，应当按照相关规定上报事故情况，并根据城市地下管网事故的实际情况及本行业应急预案要求，组织进行事故应急处置与救援。组织或参与广播电视地下管网安全事故的调查处理。</w:t>
      </w:r>
    </w:p>
    <w:p w14:paraId="67AB114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（2）现场处置职责：依据本行业应急预案启动应急响应，承担广播电视地下管网突发事件现场指挥的综合协调、指令接收转发、信息收集上报、调配应急力量和资源等工作。</w:t>
      </w:r>
    </w:p>
    <w:p w14:paraId="28C37F0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5" w:name="_Toc27471"/>
      <w:r>
        <w:rPr>
          <w:rFonts w:hint="eastAsia" w:ascii="Times New Roman" w:hAnsi="Times New Roman" w:eastAsia="方正仿宋_GBK" w:cs="Times New Roman"/>
          <w:b/>
          <w:bCs/>
          <w:sz w:val="32"/>
        </w:rPr>
        <w:t>2.2.11市场监管局</w:t>
      </w:r>
      <w:bookmarkEnd w:id="75"/>
    </w:p>
    <w:p w14:paraId="6EEE0BE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组织协调参与涉及燃气压力管道应急救援工作，提供应急救援所需特种设备相关信息和专家技术支持。负责监督抢救伤员所需药品、医疗器械的质量。</w:t>
      </w:r>
    </w:p>
    <w:p w14:paraId="3D4AC81A">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6" w:name="_Toc30674"/>
      <w:r>
        <w:rPr>
          <w:rFonts w:hint="eastAsia" w:ascii="Times New Roman" w:hAnsi="Times New Roman" w:eastAsia="方正仿宋_GBK" w:cs="Times New Roman"/>
          <w:b/>
          <w:bCs/>
          <w:sz w:val="32"/>
        </w:rPr>
        <w:t>2.2.12消防大队</w:t>
      </w:r>
      <w:bookmarkEnd w:id="76"/>
    </w:p>
    <w:p w14:paraId="78EB4F9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参与城市地下管网火灾、爆炸、窒息事故的应急救援和调查处理工作。做好事故灭火、堵漏、稀释和抢救伤员等工作，防止事态扩大，避免燃烧、爆炸等次生事故的发生。</w:t>
      </w:r>
    </w:p>
    <w:p w14:paraId="7659D60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7" w:name="_Toc6546"/>
      <w:r>
        <w:rPr>
          <w:rFonts w:hint="eastAsia" w:ascii="Times New Roman" w:hAnsi="Times New Roman" w:eastAsia="方正仿宋_GBK" w:cs="Times New Roman"/>
          <w:b/>
          <w:bCs/>
          <w:sz w:val="32"/>
        </w:rPr>
        <w:t>2.2.13街道、场、园区</w:t>
      </w:r>
      <w:bookmarkEnd w:id="77"/>
    </w:p>
    <w:p w14:paraId="6F75D4E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街道、场、园区是本行政区域突发事件应急管理工作的行政领导机构，应明确应急管理工作机构的职能，负责本行政管辖区域城市地下管网突发事件的应对处置工作，协助上级人民政府及其有关部门，做好突发事件应对工作。</w:t>
      </w:r>
    </w:p>
    <w:p w14:paraId="167507C5">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8" w:name="_Toc2982"/>
      <w:r>
        <w:rPr>
          <w:rFonts w:hint="eastAsia" w:ascii="Times New Roman" w:hAnsi="Times New Roman" w:eastAsia="方正仿宋_GBK" w:cs="Times New Roman"/>
          <w:b/>
          <w:bCs/>
          <w:sz w:val="32"/>
        </w:rPr>
        <w:t>2.2.14城建集团</w:t>
      </w:r>
      <w:bookmarkEnd w:id="78"/>
    </w:p>
    <w:p w14:paraId="22B7DB6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负责供水企业管理管辖范围内的供水等生命线设施检查，并组织抢修受损的供水设施设备，保障其正常运行等相关工作；负责水务局等主管部门和相关街道委托的排水管网养护合同范围内的雨污水管道等设施检查及受损排水设施设备抢修，保障其正常运行等相关工作，对临时停水区域提供应急供水服务。</w:t>
      </w:r>
    </w:p>
    <w:p w14:paraId="02698353">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79" w:name="_Toc26591"/>
      <w:r>
        <w:rPr>
          <w:rFonts w:hint="eastAsia" w:ascii="Times New Roman" w:hAnsi="Times New Roman" w:eastAsia="方正仿宋_GBK" w:cs="Times New Roman"/>
          <w:b/>
          <w:bCs/>
          <w:sz w:val="32"/>
        </w:rPr>
        <w:t>2.2.15区级平台</w:t>
      </w:r>
      <w:bookmarkEnd w:id="79"/>
    </w:p>
    <w:p w14:paraId="24DFA66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负责所建设项目城市地下管网防破坏管理，确保新改扩建项目四方交底、签订保护协议，制定保护方案，保障施工安全。</w:t>
      </w:r>
    </w:p>
    <w:p w14:paraId="32FF6715">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80" w:name="_Toc21123"/>
      <w:r>
        <w:rPr>
          <w:rFonts w:hint="eastAsia" w:ascii="Times New Roman" w:hAnsi="Times New Roman" w:eastAsia="方正仿宋_GBK" w:cs="Times New Roman"/>
          <w:b/>
          <w:bCs/>
          <w:sz w:val="32"/>
        </w:rPr>
        <w:t>2.2.16各地下管网权属单位</w:t>
      </w:r>
      <w:bookmarkEnd w:id="80"/>
    </w:p>
    <w:p w14:paraId="0B225AD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按照应急预案及时妥善处置城市地下管网突发事件。</w:t>
      </w:r>
    </w:p>
    <w:p w14:paraId="40028A4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（1）供电行业：负责电力工程设施地下管网抢修与维护，</w:t>
      </w:r>
      <w:r>
        <w:rPr>
          <w:rFonts w:hint="eastAsia" w:ascii="Times New Roman" w:hAnsi="Times New Roman" w:eastAsia="方正仿宋_GBK" w:cs="Times New Roman"/>
          <w:sz w:val="32"/>
          <w:lang w:val="en-US" w:eastAsia="zh-CN"/>
        </w:rPr>
        <w:t>保障</w:t>
      </w:r>
      <w:r>
        <w:rPr>
          <w:rFonts w:hint="eastAsia" w:ascii="Times New Roman" w:hAnsi="Times New Roman" w:eastAsia="方正仿宋_GBK" w:cs="Times New Roman"/>
          <w:sz w:val="32"/>
          <w:lang w:eastAsia="zh-CN"/>
        </w:rPr>
        <w:t>电力供应。</w:t>
      </w:r>
    </w:p>
    <w:p w14:paraId="3C8049F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（2）通信行业：负责通信设施（含治安监控、交通信号监控视频）地下管网抢修与维护，保障通信畅通。</w:t>
      </w:r>
    </w:p>
    <w:p w14:paraId="20A1959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（3）广电行业：负责广播电视地下管网抢修与维护，保障通信畅通。</w:t>
      </w:r>
    </w:p>
    <w:p w14:paraId="71F3AE8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（4）燃气行业：负责燃气地下管网抢修与维护和燃气供应。</w:t>
      </w:r>
    </w:p>
    <w:p w14:paraId="2C7C06A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（5）供水行业：负责供水地下管网抢修与维护，</w:t>
      </w:r>
      <w:r>
        <w:rPr>
          <w:rFonts w:hint="eastAsia" w:ascii="Times New Roman" w:hAnsi="Times New Roman" w:eastAsia="方正仿宋_GBK" w:cs="Times New Roman"/>
          <w:sz w:val="32"/>
          <w:lang w:val="en-US" w:eastAsia="zh-CN"/>
        </w:rPr>
        <w:t>保障</w:t>
      </w:r>
      <w:r>
        <w:rPr>
          <w:rFonts w:hint="eastAsia" w:ascii="Times New Roman" w:hAnsi="Times New Roman" w:eastAsia="方正仿宋_GBK" w:cs="Times New Roman"/>
          <w:sz w:val="32"/>
          <w:lang w:eastAsia="zh-CN"/>
        </w:rPr>
        <w:t>城市用水、抢险用水的供应。</w:t>
      </w:r>
    </w:p>
    <w:p w14:paraId="2D180DC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（6）排水行业：负责排水地下管网抢修与维护。</w:t>
      </w:r>
    </w:p>
    <w:p w14:paraId="0ED4A43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（7）路灯行业：负责路灯地下管网抢修与维护。</w:t>
      </w:r>
    </w:p>
    <w:p w14:paraId="0EABC80A">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81" w:name="_Toc4252"/>
      <w:r>
        <w:rPr>
          <w:rFonts w:hint="eastAsia" w:ascii="Times New Roman" w:hAnsi="Times New Roman" w:eastAsia="方正仿宋_GBK" w:cs="Times New Roman"/>
          <w:b/>
          <w:bCs/>
          <w:sz w:val="32"/>
        </w:rPr>
        <w:t>2.2.17涉及地下管线的工程项目参建各方</w:t>
      </w:r>
      <w:bookmarkEnd w:id="81"/>
    </w:p>
    <w:p w14:paraId="6F25F21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建设单位强化安全生产主体责任，如建设单位必须向有关的勘察、设计、施工、工程监理等单位提供与建设工程有关的原始资料且必须真实、准确、齐全。施工单位强化直接责任，如施工单位必须建立、健全施工质量的检验制度，严格工序管理，作好隐蔽工程的质量检查和记录。监理单位强化监督责任，如工程监理单位应当依照法律、法规以及有关技术标准、设计文件和建设工程承包合同，代表建设单位对施工质量实施监理，并对施工质量承担监理责任。最终由参建各方共同做好建设工程四方交底及地下管线安全管理工作，配合管网权属单位制定应急预案，定期组织应急演练。</w:t>
      </w:r>
    </w:p>
    <w:p w14:paraId="1DC60B2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其他单位相关日常管理职责具体详见附件9.</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lang w:eastAsia="zh-CN"/>
        </w:rPr>
        <w:t>。</w:t>
      </w:r>
    </w:p>
    <w:bookmarkEnd w:id="63"/>
    <w:bookmarkEnd w:id="64"/>
    <w:bookmarkEnd w:id="65"/>
    <w:p w14:paraId="51A63E5E">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82" w:name="_Toc32473"/>
      <w:bookmarkStart w:id="83" w:name="_Toc10355"/>
      <w:bookmarkStart w:id="84" w:name="_Toc20136"/>
      <w:r>
        <w:rPr>
          <w:rFonts w:hint="eastAsia" w:ascii="Times New Roman" w:hAnsi="Times New Roman" w:eastAsia="方正黑体_GBK" w:cs="Times New Roman"/>
          <w:b w:val="0"/>
          <w:bCs w:val="0"/>
          <w:sz w:val="32"/>
          <w:szCs w:val="32"/>
        </w:rPr>
        <w:t>3风险防控</w:t>
      </w:r>
      <w:bookmarkEnd w:id="82"/>
      <w:bookmarkEnd w:id="83"/>
      <w:bookmarkEnd w:id="84"/>
    </w:p>
    <w:p w14:paraId="71B37144">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85" w:name="_Toc17918"/>
      <w:bookmarkStart w:id="86" w:name="_Toc25724"/>
      <w:bookmarkStart w:id="87" w:name="_Toc7767"/>
      <w:r>
        <w:rPr>
          <w:rFonts w:hint="eastAsia" w:ascii="Times New Roman" w:hAnsi="Times New Roman" w:eastAsia="方正黑体_GBK" w:cs="Times New Roman"/>
          <w:b w:val="0"/>
          <w:bCs w:val="0"/>
          <w:kern w:val="2"/>
          <w:sz w:val="32"/>
          <w:szCs w:val="32"/>
          <w:lang w:val="en-US" w:eastAsia="zh-CN" w:bidi="ar-SA"/>
        </w:rPr>
        <w:t>3.1监测预警</w:t>
      </w:r>
      <w:bookmarkEnd w:id="85"/>
    </w:p>
    <w:p w14:paraId="0C0D24B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各行业管理部门及权属单位应当建立完善监测制度，健全突发事件监测网络，完善信息资源获取和共享机制；建立完善相关基础信息数据库及相关监测体系，完善监测网络，划分监测区域，确定监测点，明确监测项目，对可能发生的突发事件进行监测。</w:t>
      </w:r>
    </w:p>
    <w:p w14:paraId="6F46EA7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城建局收到相关信息，证实城市地下管网突发事件可能发生或已经发生时，经初步研判其级别与类别后，应按照应急处置预案进入预警状态，形成预警建议并立即报告浦口区城市地下管网和燃气安全生产专业委员会。</w:t>
      </w:r>
    </w:p>
    <w:p w14:paraId="0E9E54A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按照城市地下管网突发事件可能造成的危害程度、紧急程度和发展态势，突发事件预警级别分为四级：一级（特别重大）、二级（重大）、三级（较大）和四级（一般），预警颜色依次用红色、橙色、黄色和蓝色表示。</w:t>
      </w:r>
    </w:p>
    <w:p w14:paraId="6B21D70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三级及以上城市地下管网突发事件预警信息的发布，按上级人民政府制定的突发事件预警信息发布管理办法执行。</w:t>
      </w:r>
    </w:p>
    <w:p w14:paraId="0C43951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四级预警由浦口区城市地下管网</w:t>
      </w:r>
      <w:r>
        <w:rPr>
          <w:rFonts w:hint="eastAsia" w:ascii="Times New Roman" w:hAnsi="Times New Roman" w:eastAsia="方正仿宋_GBK" w:cs="Times New Roman"/>
          <w:sz w:val="32"/>
          <w:lang w:val="en-US" w:eastAsia="zh-CN"/>
        </w:rPr>
        <w:t>和燃气安全生产专业委员会</w:t>
      </w:r>
      <w:r>
        <w:rPr>
          <w:rFonts w:hint="eastAsia" w:ascii="Times New Roman" w:hAnsi="Times New Roman" w:eastAsia="方正仿宋_GBK" w:cs="Times New Roman"/>
          <w:sz w:val="32"/>
          <w:lang w:eastAsia="zh-CN"/>
        </w:rPr>
        <w:t>根据实际需要按流程发布。</w:t>
      </w:r>
    </w:p>
    <w:p w14:paraId="17BA7F86">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88" w:name="_Toc27613"/>
      <w:r>
        <w:rPr>
          <w:rFonts w:hint="eastAsia" w:ascii="Times New Roman" w:hAnsi="Times New Roman" w:eastAsia="方正黑体_GBK" w:cs="Times New Roman"/>
          <w:b w:val="0"/>
          <w:bCs w:val="0"/>
          <w:kern w:val="2"/>
          <w:sz w:val="32"/>
          <w:szCs w:val="32"/>
          <w:lang w:val="en-US" w:eastAsia="zh-CN" w:bidi="ar-SA"/>
        </w:rPr>
        <w:t>3.2防控</w:t>
      </w:r>
      <w:bookmarkEnd w:id="86"/>
      <w:bookmarkEnd w:id="87"/>
      <w:r>
        <w:rPr>
          <w:rFonts w:hint="eastAsia" w:ascii="Times New Roman" w:hAnsi="Times New Roman" w:eastAsia="方正黑体_GBK" w:cs="Times New Roman"/>
          <w:b w:val="0"/>
          <w:bCs w:val="0"/>
          <w:kern w:val="2"/>
          <w:sz w:val="32"/>
          <w:szCs w:val="32"/>
          <w:lang w:val="en-US" w:eastAsia="zh-CN" w:bidi="ar-SA"/>
        </w:rPr>
        <w:t>要求</w:t>
      </w:r>
      <w:bookmarkEnd w:id="88"/>
    </w:p>
    <w:p w14:paraId="68BB030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建立健全突发事件风险调查和评估制度。区属行业管理部门、街、场、园区和平台建立突发事件风险调查和评估制度，定期进行检查、监控，责令有关单位采取安全防范措施，建立信息共享与公开机制。行业管理部门依法对各类城市地下管网危险源和危险区域进行调查、辨识、评估，并建立台账。</w:t>
      </w:r>
    </w:p>
    <w:p w14:paraId="697125F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强化管网工程安全防控。本区城市地下管网工程建设应当科学选址、优化布局，增强防灾抗灾和风险管控能力，严格执行国家建设标准及技术规范，严把设计、施工、材料质量关，确保工程质量。行业管理部门、街道、场、园区及有关单位要加强管网工程建设安全监督检查。</w:t>
      </w:r>
    </w:p>
    <w:p w14:paraId="34C9AA6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（3）落实权属单位主体责任。城市地下管网权属单位，应当制定突发事件应急预案，按照有关规定上报备案，并开展隐患排查，及时采取措施消除隐患，防止突发事件的发生。</w:t>
      </w:r>
    </w:p>
    <w:p w14:paraId="379B0411">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89" w:name="_Toc13741"/>
      <w:r>
        <w:rPr>
          <w:rFonts w:hint="eastAsia" w:ascii="Times New Roman" w:hAnsi="Times New Roman" w:eastAsia="方正黑体_GBK" w:cs="Times New Roman"/>
          <w:b w:val="0"/>
          <w:bCs w:val="0"/>
          <w:kern w:val="2"/>
          <w:sz w:val="32"/>
          <w:szCs w:val="32"/>
          <w:lang w:val="en-US" w:eastAsia="zh-CN" w:bidi="ar-SA"/>
        </w:rPr>
        <w:t>3.3第三方破坏防控</w:t>
      </w:r>
      <w:bookmarkEnd w:id="89"/>
    </w:p>
    <w:p w14:paraId="50F7C11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第三方施工破坏主要风险包括：施工破坏电力地下管网，主要造成用户停电、现场人员触电、电气火灾事故；施工破坏燃气地下管网，主要造成燃气泄漏，引发火灾、爆炸事故；施工破坏供水地下管网，主要造成水管破裂、用户停水、路面塌陷等事故；施工破坏排水地下管网，主要造成水管破裂、堵塞、沼气爆炸事故；施工破坏通信、广播电视地下管网，主要造成通信中断。社会影响较大的，根据实际情况予以适当处理，需承担刑事责任的依法进行处理。</w:t>
      </w:r>
    </w:p>
    <w:p w14:paraId="4BB66831">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90" w:name="_Toc16678"/>
      <w:r>
        <w:rPr>
          <w:rFonts w:hint="eastAsia" w:ascii="Times New Roman" w:hAnsi="Times New Roman" w:eastAsia="方正仿宋_GBK" w:cs="Times New Roman"/>
          <w:b/>
          <w:bCs/>
          <w:sz w:val="32"/>
        </w:rPr>
        <w:t>3.3.1预防破坏</w:t>
      </w:r>
      <w:bookmarkEnd w:id="90"/>
    </w:p>
    <w:p w14:paraId="2FC7F06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bookmarkStart w:id="91" w:name="_Toc1186"/>
      <w:r>
        <w:rPr>
          <w:rFonts w:hint="eastAsia" w:ascii="Times New Roman" w:hAnsi="Times New Roman" w:eastAsia="方正仿宋_GBK" w:cs="Times New Roman"/>
          <w:sz w:val="32"/>
          <w:lang w:eastAsia="zh-CN"/>
        </w:rPr>
        <w:t>（1）加强第三方破坏防控日常巡查工作。各行业应根据预防城市地下管网安全条件“先天不足”，积极开展各类管网第三方破坏防控日常巡查工作，编制巡查计划，开展监督检查，源头治理管网预防破坏中各类安全隐患问题。</w:t>
      </w:r>
    </w:p>
    <w:p w14:paraId="245F4A2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（2）区综合行政执法局</w:t>
      </w:r>
      <w:r>
        <w:rPr>
          <w:rFonts w:hint="eastAsia" w:ascii="Times New Roman" w:hAnsi="Times New Roman" w:eastAsia="方正仿宋_GBK" w:cs="Times New Roman"/>
          <w:sz w:val="32"/>
          <w:lang w:val="en-US" w:eastAsia="zh-CN"/>
        </w:rPr>
        <w:t>及属地</w:t>
      </w:r>
      <w:r>
        <w:rPr>
          <w:rFonts w:hint="eastAsia" w:ascii="Times New Roman" w:hAnsi="Times New Roman" w:eastAsia="方正仿宋_GBK" w:cs="Times New Roman"/>
          <w:sz w:val="32"/>
          <w:lang w:eastAsia="zh-CN"/>
        </w:rPr>
        <w:t>加强管养范围内城市道路设施</w:t>
      </w:r>
      <w:r>
        <w:rPr>
          <w:rFonts w:hint="eastAsia" w:ascii="Times New Roman" w:hAnsi="Times New Roman" w:eastAsia="方正仿宋_GBK" w:cs="Times New Roman"/>
          <w:sz w:val="32"/>
          <w:lang w:val="en-US" w:eastAsia="zh-CN"/>
        </w:rPr>
        <w:t>挖掘占用</w:t>
      </w:r>
      <w:r>
        <w:rPr>
          <w:rFonts w:hint="eastAsia" w:ascii="Times New Roman" w:hAnsi="Times New Roman" w:eastAsia="方正仿宋_GBK" w:cs="Times New Roman"/>
          <w:sz w:val="32"/>
          <w:lang w:eastAsia="zh-CN"/>
        </w:rPr>
        <w:t>行政许可管理。落实道路挖掘项目开工检查制度，开工前核实规划验线及四方交底情况。</w:t>
      </w:r>
    </w:p>
    <w:p w14:paraId="76ACC21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各城市地下管网权属单位依法依规全面履行城市地下管网建设、运行管理的安全生产主体责任。定期对本单位城市地下管网进行风险辨识与评估，明确风险种类、等级，针对不同等级风险采取管控措施，如有变化需及时更新；配合做好施工现场城市地下管网交底保护，积极预防城市地下管网被第三方施工破坏事件发生。</w:t>
      </w:r>
    </w:p>
    <w:bookmarkEnd w:id="91"/>
    <w:p w14:paraId="5C9EB2D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92" w:name="_Toc21105"/>
      <w:r>
        <w:rPr>
          <w:rFonts w:hint="eastAsia" w:ascii="Times New Roman" w:hAnsi="Times New Roman" w:eastAsia="方正仿宋_GBK" w:cs="Times New Roman"/>
          <w:b/>
          <w:bCs/>
          <w:sz w:val="32"/>
        </w:rPr>
        <w:t>3.3.2施工控制</w:t>
      </w:r>
      <w:bookmarkEnd w:id="92"/>
    </w:p>
    <w:p w14:paraId="4F409F4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四方交底。项目开工前5个工作日内，建设单位应将项目情况书面告知相关管线权属单位并提出交底申请，管线权属单位提前准备好管线图纸和交底资料。建设单位、施工单位、监理单位、管线权属单位进行四方交底(如四方未全部到场，管线权属单位可拒绝交底)，须在管线安全保护协议文书上签字确认做好记录。建设单位应邀请相关工程安全监督机构和</w:t>
      </w:r>
      <w:r>
        <w:rPr>
          <w:rFonts w:hint="eastAsia" w:ascii="Times New Roman" w:hAnsi="Times New Roman" w:eastAsia="方正仿宋_GBK" w:cs="Times New Roman"/>
          <w:sz w:val="32"/>
          <w:lang w:val="en-US" w:eastAsia="zh-CN"/>
        </w:rPr>
        <w:t>属地</w:t>
      </w:r>
      <w:r>
        <w:rPr>
          <w:rFonts w:hint="eastAsia" w:ascii="Times New Roman" w:hAnsi="Times New Roman" w:eastAsia="方正仿宋_GBK" w:cs="Times New Roman"/>
          <w:sz w:val="32"/>
          <w:lang w:eastAsia="zh-CN"/>
        </w:rPr>
        <w:t>派员参加四方交底，便于属地提前了解项目情况，有效实施网格化监管。施工单位根据管线权属单位的要求，制订管线保护方案，涉及燃气高压管线保护</w:t>
      </w:r>
      <w:r>
        <w:rPr>
          <w:rFonts w:hint="eastAsia" w:ascii="Times New Roman" w:hAnsi="Times New Roman" w:eastAsia="方正仿宋_GBK" w:cs="Times New Roman"/>
          <w:sz w:val="32"/>
          <w:lang w:val="en-US" w:eastAsia="zh-CN"/>
        </w:rPr>
        <w:t>的</w:t>
      </w:r>
      <w:r>
        <w:rPr>
          <w:rFonts w:hint="eastAsia" w:ascii="Times New Roman" w:hAnsi="Times New Roman" w:eastAsia="方正仿宋_GBK" w:cs="Times New Roman"/>
          <w:sz w:val="32"/>
          <w:lang w:eastAsia="zh-CN"/>
        </w:rPr>
        <w:t>方案应组织专家评审。</w:t>
      </w:r>
    </w:p>
    <w:p w14:paraId="7D2B3C3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四方交底、旁站监护流程及《城市地下管线安全保护现场交底告知书》必须按《关于进一步加强城市地下管线安全管理的通知》（浦建字〔2020〕76号）规定要求执行。</w:t>
      </w:r>
    </w:p>
    <w:p w14:paraId="7EB1C02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（2）旁站监护。要求管线权属单位进行现场监护，建设单位应在四方交底时或开工前3个工作日提出申请，管线权属单位</w:t>
      </w:r>
      <w:r>
        <w:rPr>
          <w:rFonts w:hint="eastAsia" w:ascii="Times New Roman" w:hAnsi="Times New Roman" w:eastAsia="方正仿宋_GBK" w:cs="Times New Roman"/>
          <w:sz w:val="32"/>
          <w:lang w:val="en-US" w:eastAsia="zh-CN"/>
        </w:rPr>
        <w:t>应</w:t>
      </w:r>
      <w:r>
        <w:rPr>
          <w:rFonts w:hint="eastAsia" w:ascii="Times New Roman" w:hAnsi="Times New Roman" w:eastAsia="方正仿宋_GBK" w:cs="Times New Roman"/>
          <w:sz w:val="32"/>
          <w:lang w:eastAsia="zh-CN"/>
        </w:rPr>
        <w:t>安排专业人员旁站监护，监护施工结束后，四方共同签字确认。</w:t>
      </w:r>
    </w:p>
    <w:p w14:paraId="04257E99">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93" w:name="_Toc26570"/>
      <w:bookmarkStart w:id="94" w:name="_Toc5086"/>
      <w:bookmarkStart w:id="95" w:name="_Toc30751"/>
      <w:r>
        <w:rPr>
          <w:rFonts w:hint="eastAsia" w:ascii="Times New Roman" w:hAnsi="Times New Roman" w:eastAsia="方正黑体_GBK" w:cs="Times New Roman"/>
          <w:b w:val="0"/>
          <w:bCs w:val="0"/>
          <w:sz w:val="32"/>
          <w:szCs w:val="32"/>
        </w:rPr>
        <w:t>4应急</w:t>
      </w:r>
      <w:bookmarkEnd w:id="93"/>
      <w:bookmarkEnd w:id="94"/>
      <w:r>
        <w:rPr>
          <w:rFonts w:hint="eastAsia" w:ascii="Times New Roman" w:hAnsi="Times New Roman" w:eastAsia="方正黑体_GBK" w:cs="Times New Roman"/>
          <w:b w:val="0"/>
          <w:bCs w:val="0"/>
          <w:sz w:val="32"/>
          <w:szCs w:val="32"/>
        </w:rPr>
        <w:t>处置</w:t>
      </w:r>
      <w:bookmarkEnd w:id="95"/>
    </w:p>
    <w:p w14:paraId="2D7672BF">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96" w:name="_Toc22731"/>
      <w:bookmarkStart w:id="97" w:name="_Toc31021"/>
      <w:bookmarkStart w:id="98" w:name="_Toc23638"/>
      <w:r>
        <w:rPr>
          <w:rFonts w:hint="eastAsia" w:ascii="Times New Roman" w:hAnsi="Times New Roman" w:eastAsia="方正黑体_GBK" w:cs="Times New Roman"/>
          <w:b w:val="0"/>
          <w:bCs w:val="0"/>
          <w:kern w:val="2"/>
          <w:sz w:val="32"/>
          <w:szCs w:val="32"/>
          <w:lang w:val="en-US" w:eastAsia="zh-CN" w:bidi="ar-SA"/>
        </w:rPr>
        <w:t>4.1信息报告</w:t>
      </w:r>
      <w:bookmarkEnd w:id="96"/>
      <w:bookmarkEnd w:id="97"/>
      <w:bookmarkEnd w:id="98"/>
    </w:p>
    <w:p w14:paraId="341CE7F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（1）事故发生后，第一发现人应立即向管线权属单位发出求援信息并报告事故大致概况。权属单位可在部分管辖区域范围做好宣传告知工作，为群众报告事故提供应急途径。</w:t>
      </w:r>
    </w:p>
    <w:p w14:paraId="53FB119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权属单位收到报告人相关信息后应立即向本单位负责人报告并上报至行业管理部门，需立即参与事故调查与应急抢险，并将事故时间、地点、信息来源、事件起因、事件性质、简要经过、造成后果（伤亡人数、损失程度、影响范围等）、发展趋势（有无次生、衍生灾害）、处置情况一并上报。</w:t>
      </w:r>
    </w:p>
    <w:p w14:paraId="61DED68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行业管理部门收到权属单位相关上报信息后，应立即参与事故调查与应急抢险工作，提供行业事故处置专业指导，必要时成立专项应急工作专家组进驻现场，并立即将事故具体情况书面报告至区安委办，如发生亡人事故，事故报告需另报送至区委、区政府，经本级政府机构批准上报至市委、市政府及市安委办。</w:t>
      </w:r>
    </w:p>
    <w:p w14:paraId="3CD8B88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信息报告应遵循及时、客观、真实、准确，不得迟报、谎报、瞒报和漏报的原则。一般及以上突发事件，必须在事件发生后60分钟内书面报告至区安委会及区委、区政府；较大突发事件，必须在事发后15分钟内以口头形式、30分钟内以书面形式报告至区安委会及区委、区政府；重大、特别重大突发事件应立即报告至区安委会及区委、区政府。对于相关机构上报的较大及以上突发事件信息，在报请区政府主要领导批准后，及时向市政府报告。事故信息上报模板见附件9.7。</w:t>
      </w:r>
    </w:p>
    <w:p w14:paraId="612B274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5）发生供电、供水、燃气行业事故，相关权属单位在上报行业主管部门的同时，应对受灾区域内居民发送事故灾情预报短信，做好安抚受灾居民，避免群众集体恐慌或将事故态势升级、舆论影响范围扩大等工作。</w:t>
      </w:r>
    </w:p>
    <w:p w14:paraId="4F8F60C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（6）信息报告渠道：区委办公室（电话：58882963，传真58888192），区人民政府办公室（电话：58882249，传真58884147、58180249晚），燃气等各专项</w:t>
      </w:r>
      <w:r>
        <w:rPr>
          <w:rFonts w:hint="eastAsia" w:ascii="Times New Roman" w:hAnsi="Times New Roman" w:eastAsia="方正仿宋_GBK" w:cs="Times New Roman"/>
          <w:sz w:val="32"/>
          <w:lang w:val="en-US" w:eastAsia="zh-CN"/>
        </w:rPr>
        <w:t>管理</w:t>
      </w:r>
      <w:r>
        <w:rPr>
          <w:rFonts w:hint="eastAsia" w:ascii="Times New Roman" w:hAnsi="Times New Roman" w:eastAsia="方正仿宋_GBK" w:cs="Times New Roman"/>
          <w:sz w:val="32"/>
          <w:lang w:eastAsia="zh-CN"/>
        </w:rPr>
        <w:t>机构报告联系人见附件9.5。</w:t>
      </w:r>
    </w:p>
    <w:p w14:paraId="4A81A2A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（7）敏感性突发事件或者可能演化为较大及以上突发事件的信息，不受突发事件分级标准限制。</w:t>
      </w:r>
    </w:p>
    <w:p w14:paraId="6A494551">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99" w:name="_Toc16132"/>
      <w:bookmarkStart w:id="100" w:name="_Toc18974"/>
      <w:bookmarkStart w:id="101" w:name="_Toc13718"/>
      <w:r>
        <w:rPr>
          <w:rFonts w:hint="eastAsia" w:ascii="Times New Roman" w:hAnsi="Times New Roman" w:eastAsia="方正黑体_GBK" w:cs="Times New Roman"/>
          <w:b w:val="0"/>
          <w:bCs w:val="0"/>
          <w:kern w:val="2"/>
          <w:sz w:val="32"/>
          <w:szCs w:val="32"/>
          <w:lang w:val="en-US" w:eastAsia="zh-CN" w:bidi="ar-SA"/>
        </w:rPr>
        <w:t>4.2先期处置</w:t>
      </w:r>
      <w:bookmarkEnd w:id="99"/>
      <w:bookmarkEnd w:id="100"/>
      <w:bookmarkEnd w:id="101"/>
    </w:p>
    <w:p w14:paraId="17F5292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发现场应对负责人应当立即启动本单位应急预案，组织本单位应急救援队伍和工作人员开展应对处置工作，营救受害人员，疏散、撤离、安置受威胁人员；立即通知专业抢险抢修队伍对现场地下管网设施进行抢修，控制危险源，标明危险区域，封锁危险场所，并采取其他必要措施防止危害扩大；向属地及相关部门报告。对因本单位问题引发的或者主体是本单位人员的社会安全事件，有关单位应当按照规定上报情况，及时开展劝解、疏导工作。</w:t>
      </w:r>
    </w:p>
    <w:p w14:paraId="333909F3">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02" w:name="_Toc8941"/>
      <w:r>
        <w:rPr>
          <w:rFonts w:hint="eastAsia" w:ascii="Times New Roman" w:hAnsi="Times New Roman" w:eastAsia="方正黑体_GBK" w:cs="Times New Roman"/>
          <w:b w:val="0"/>
          <w:bCs w:val="0"/>
          <w:kern w:val="2"/>
          <w:sz w:val="32"/>
          <w:szCs w:val="32"/>
          <w:lang w:val="en-US" w:eastAsia="zh-CN" w:bidi="ar-SA"/>
        </w:rPr>
        <w:t>4.3应急响应</w:t>
      </w:r>
      <w:bookmarkEnd w:id="102"/>
    </w:p>
    <w:p w14:paraId="2E3F730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城市地下管网突发事件应对遵循分级负责、行业为主、协调联动的原则。</w:t>
      </w:r>
    </w:p>
    <w:p w14:paraId="532C1BB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发生特别重大、重大、较大、一般级别城市地下管网突发事件，区政府在启动应急响应的同时向上一级政府报告，必要时可以越级上报；区政府在上级专项应急领导机构的统一领导下，参与城市地下管网突发事件应对工作，对应响应级别由高到低依次为一、二、三、四级。</w:t>
      </w:r>
    </w:p>
    <w:p w14:paraId="5E3055A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b/>
          <w:bCs/>
          <w:sz w:val="32"/>
        </w:rPr>
        <w:t>一级响应</w:t>
      </w:r>
      <w:r>
        <w:rPr>
          <w:rFonts w:hint="eastAsia" w:ascii="Times New Roman" w:hAnsi="Times New Roman" w:eastAsia="方正仿宋_GBK" w:cs="Times New Roman"/>
          <w:sz w:val="32"/>
          <w:lang w:eastAsia="zh-CN"/>
        </w:rPr>
        <w:t>后区政府启动本应急预案，并成立区应急指挥部，由区长担任总指挥，分管副区长担任副总指挥，组织各应急小组赶赴现场协同做好城市地下管网突发事件的应急处置工作。同时上报工作情况至南京市应急组织协助开展应对工作，由江苏省应急委向国务院或应急管理部上报响应工作、事件发生情况。</w:t>
      </w:r>
    </w:p>
    <w:p w14:paraId="7F53ED5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b/>
          <w:bCs/>
          <w:sz w:val="32"/>
        </w:rPr>
        <w:t>响应条件为：</w:t>
      </w:r>
      <w:r>
        <w:rPr>
          <w:rFonts w:hint="eastAsia" w:ascii="Times New Roman" w:hAnsi="Times New Roman" w:eastAsia="方正仿宋_GBK" w:cs="Times New Roman"/>
          <w:sz w:val="32"/>
          <w:lang w:eastAsia="zh-CN"/>
        </w:rPr>
        <w:t>发生特别重大城市地下管网突发事件。</w:t>
      </w:r>
    </w:p>
    <w:p w14:paraId="51C62456">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b/>
          <w:bCs/>
          <w:sz w:val="32"/>
        </w:rPr>
        <w:t>二级响应</w:t>
      </w:r>
      <w:r>
        <w:rPr>
          <w:rFonts w:hint="eastAsia" w:ascii="Times New Roman" w:hAnsi="Times New Roman" w:eastAsia="方正仿宋_GBK" w:cs="Times New Roman"/>
          <w:sz w:val="32"/>
          <w:lang w:eastAsia="zh-CN"/>
        </w:rPr>
        <w:t>后区政府启动本应急预案，并成立区应急指挥部，由区长担任总指挥，分管副区长担任副总指挥，组织各应急小组赶赴现场协同做好城市地下管网突发事件的应急处置工作。同时上报工作情况至南京市应急组织协助开展应对工作，由南京市应急委向江苏省人民政府和江苏省应急管理厅上报响应工作、事件发生情况。</w:t>
      </w:r>
    </w:p>
    <w:p w14:paraId="396CD461">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b/>
          <w:bCs/>
          <w:sz w:val="32"/>
        </w:rPr>
        <w:t>响应条件为：</w:t>
      </w:r>
      <w:r>
        <w:rPr>
          <w:rFonts w:hint="eastAsia" w:ascii="Times New Roman" w:hAnsi="Times New Roman" w:eastAsia="方正仿宋_GBK" w:cs="Times New Roman"/>
          <w:sz w:val="32"/>
          <w:lang w:eastAsia="zh-CN"/>
        </w:rPr>
        <w:t>发生重大城市地下管网突发事件。</w:t>
      </w:r>
    </w:p>
    <w:p w14:paraId="1F1C5E9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b/>
          <w:bCs/>
          <w:sz w:val="32"/>
        </w:rPr>
        <w:t>三级响应</w:t>
      </w:r>
      <w:r>
        <w:rPr>
          <w:rFonts w:hint="eastAsia" w:ascii="Times New Roman" w:hAnsi="Times New Roman" w:eastAsia="方正仿宋_GBK" w:cs="Times New Roman"/>
          <w:sz w:val="32"/>
          <w:lang w:eastAsia="zh-CN"/>
        </w:rPr>
        <w:t>后区政府启动本应急预案，并成立区应急指挥部，由区长担任总指挥，分管副区长担任副总指挥，组织各应急小组赶赴现场协同做好城市地下管网突发事件的应急处置工作。同时上报现场处置及响应工作情况至南京市应急组织协助开展应对工作。</w:t>
      </w:r>
    </w:p>
    <w:p w14:paraId="1E666A8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b/>
          <w:bCs/>
          <w:sz w:val="32"/>
        </w:rPr>
        <w:t>响应条件为</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eastAsia="zh-CN"/>
        </w:rPr>
        <w:t>发生较大城市地下管网突发事件。</w:t>
      </w:r>
    </w:p>
    <w:p w14:paraId="5A1281E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b/>
          <w:bCs/>
          <w:sz w:val="32"/>
        </w:rPr>
        <w:t>四级响应</w:t>
      </w:r>
      <w:r>
        <w:rPr>
          <w:rFonts w:hint="eastAsia" w:ascii="Times New Roman" w:hAnsi="Times New Roman" w:eastAsia="方正仿宋_GBK" w:cs="Times New Roman"/>
          <w:sz w:val="32"/>
          <w:lang w:eastAsia="zh-CN"/>
        </w:rPr>
        <w:t>后区政府启动本应急预案，区政府成立区应急指挥部，由分管副区长担任城市地下管网突发事件专项应急指挥部总指挥，区安委办主任、行业管理部门主要负责人担任副总指挥，组织各应急小组赶赴现场协同做好城市地下管网突发事件的应急处置工作。</w:t>
      </w:r>
    </w:p>
    <w:p w14:paraId="130F7815">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b/>
          <w:bCs/>
          <w:sz w:val="32"/>
        </w:rPr>
        <w:t>响应条件为：</w:t>
      </w:r>
      <w:r>
        <w:rPr>
          <w:rFonts w:hint="eastAsia" w:ascii="Times New Roman" w:hAnsi="Times New Roman" w:eastAsia="方正仿宋_GBK" w:cs="Times New Roman"/>
          <w:sz w:val="32"/>
          <w:lang w:eastAsia="zh-CN"/>
        </w:rPr>
        <w:t>发生一般城市地下管网突发事件。</w:t>
      </w:r>
    </w:p>
    <w:p w14:paraId="537E715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浦口区城市地下管网突发事件应急响应流程图，具体详见附件9.6。</w:t>
      </w:r>
    </w:p>
    <w:p w14:paraId="34CE8A18">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03" w:name="_Toc7611"/>
      <w:r>
        <w:rPr>
          <w:rFonts w:hint="eastAsia" w:ascii="Times New Roman" w:hAnsi="Times New Roman" w:eastAsia="方正黑体_GBK" w:cs="Times New Roman"/>
          <w:b w:val="0"/>
          <w:bCs w:val="0"/>
          <w:kern w:val="2"/>
          <w:sz w:val="32"/>
          <w:szCs w:val="32"/>
          <w:lang w:val="en-US" w:eastAsia="zh-CN" w:bidi="ar-SA"/>
        </w:rPr>
        <w:t>4.4过程处置</w:t>
      </w:r>
      <w:bookmarkEnd w:id="103"/>
    </w:p>
    <w:p w14:paraId="729487B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04" w:name="_Toc6801"/>
      <w:r>
        <w:rPr>
          <w:rFonts w:hint="eastAsia" w:ascii="Times New Roman" w:hAnsi="Times New Roman" w:eastAsia="方正仿宋_GBK" w:cs="Times New Roman"/>
          <w:b/>
          <w:bCs/>
          <w:sz w:val="32"/>
        </w:rPr>
        <w:t>4.4.1城市供电（含路灯）地下管网突发事件</w:t>
      </w:r>
      <w:bookmarkEnd w:id="104"/>
    </w:p>
    <w:p w14:paraId="472879B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4.4.1.1应急处置</w:t>
      </w:r>
    </w:p>
    <w:p w14:paraId="24BAEC1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事故报告</w:t>
      </w:r>
    </w:p>
    <w:p w14:paraId="76D308E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事故发现人第一时间将事故信息报告至权属单位（报告事故发生时间、地点、事故状态、人员受伤情况等），权属单位接警后初步判断事故可能发展的趋势，向公司主要负责人、行业管理部门</w:t>
      </w:r>
      <w:r>
        <w:rPr>
          <w:rFonts w:hint="eastAsia" w:ascii="Times New Roman" w:hAnsi="Times New Roman" w:eastAsia="方正仿宋_GBK" w:cs="Times New Roman"/>
          <w:sz w:val="32"/>
          <w:lang w:val="en-US" w:eastAsia="zh-CN"/>
        </w:rPr>
        <w:t>报告</w:t>
      </w:r>
      <w:r>
        <w:rPr>
          <w:rFonts w:hint="eastAsia" w:ascii="Times New Roman" w:hAnsi="Times New Roman" w:eastAsia="方正仿宋_GBK" w:cs="Times New Roman"/>
          <w:sz w:val="32"/>
          <w:lang w:eastAsia="zh-CN"/>
        </w:rPr>
        <w:t>，必要时向区消防大队、区应急管理局、区政府办汇报。</w:t>
      </w:r>
    </w:p>
    <w:p w14:paraId="05B51F5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现场处置</w:t>
      </w:r>
    </w:p>
    <w:p w14:paraId="359DAE6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①警戒疏散和引导</w:t>
      </w:r>
    </w:p>
    <w:p w14:paraId="7D37E05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立即组织应急救援队伍和工作人员营救事故区域受伤人员；根据事故危害程度，疏散、撤离、安置、隔离受到威胁的人员，及时通知可能受到影响的单位和人员，权属单位抢险队伍到达现场后应通知危险区人员进行疏散撤离到安全地点，安抚周围民众。</w:t>
      </w:r>
    </w:p>
    <w:p w14:paraId="63A60AF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②发生断电事故</w:t>
      </w:r>
    </w:p>
    <w:p w14:paraId="73FEDFA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调整电网运行方式，通过其他线路转供等方式，尽快恢复供电；遇有电网瓦解极端情况时，应立即按照电网黑启动方案进行电网恢复工作。</w:t>
      </w:r>
    </w:p>
    <w:p w14:paraId="13D7A9B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③发生触电灾事故</w:t>
      </w:r>
    </w:p>
    <w:p w14:paraId="5395CDD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立即采取切断电源、封堵、隔离故障设备等措施，避免事故危害扩大；组织勘查现场，制定针对性抢险措施，做好安全防护，全力控制事件发展。</w:t>
      </w:r>
    </w:p>
    <w:p w14:paraId="350638C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④发生电气火灾事故</w:t>
      </w:r>
    </w:p>
    <w:p w14:paraId="4ABBE57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val="en-US" w:eastAsia="zh-CN"/>
        </w:rPr>
        <w:t>发</w:t>
      </w:r>
      <w:r>
        <w:rPr>
          <w:rFonts w:hint="eastAsia" w:ascii="Times New Roman" w:hAnsi="Times New Roman" w:eastAsia="方正仿宋_GBK" w:cs="Times New Roman"/>
          <w:sz w:val="32"/>
          <w:lang w:eastAsia="zh-CN"/>
        </w:rPr>
        <w:t>生电气火灾时，首先迅速切断事发区域电源，以免事态扩大。同时使用现场配置的灭火器进行灭火，灭火人员要注意人体的各部位与带电体保持一定充分的安全距离。遇带电设备着火时，现场工作人员在熟悉带电设备人员的指挥或带领下进行灭火。扑灭电气火灾时要用绝缘性能好的灭火剂如干粉灭火器，二氧化碳灭火器或干燥砂子</w:t>
      </w:r>
      <w:r>
        <w:rPr>
          <w:rFonts w:hint="eastAsia" w:ascii="Times New Roman" w:hAnsi="Times New Roman" w:eastAsia="方正仿宋_GBK" w:cs="Times New Roman"/>
          <w:sz w:val="32"/>
          <w:lang w:val="en-US" w:eastAsia="zh-CN"/>
        </w:rPr>
        <w:t>等</w:t>
      </w:r>
      <w:r>
        <w:rPr>
          <w:rFonts w:hint="eastAsia" w:ascii="Times New Roman" w:hAnsi="Times New Roman" w:eastAsia="方正仿宋_GBK" w:cs="Times New Roman"/>
          <w:sz w:val="32"/>
          <w:lang w:eastAsia="zh-CN"/>
        </w:rPr>
        <w:t>。</w:t>
      </w:r>
    </w:p>
    <w:p w14:paraId="255E8CD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（3）人员救护</w:t>
      </w:r>
    </w:p>
    <w:p w14:paraId="374D53E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对于烧伤人员的救护，应特别注意保护烧伤部位，尽可能不要碰破皮肤，以防感染或造成皮肤疤痕。对大面积烧伤并已休克的伤者，舌头易收缩堵塞咽喉造成窒息，在场人员应将伤者嘴撬开，将舌头拉出，保证呼吸畅通。同时用被褥将伤者轻轻裹起来，送往医院治疗。</w:t>
      </w:r>
    </w:p>
    <w:p w14:paraId="2C98387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（4）事故扩大及衔接</w:t>
      </w:r>
    </w:p>
    <w:p w14:paraId="66BB9AA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如事故继续扩大，或发生次生、衍生事故时，应立即报告相关层级领导机构，启动</w:t>
      </w:r>
      <w:r>
        <w:rPr>
          <w:rFonts w:hint="eastAsia" w:ascii="Times New Roman" w:hAnsi="Times New Roman" w:eastAsia="方正仿宋_GBK" w:cs="Times New Roman"/>
          <w:sz w:val="32"/>
          <w:lang w:val="en-US" w:eastAsia="zh-CN"/>
        </w:rPr>
        <w:t>相应</w:t>
      </w:r>
      <w:r>
        <w:rPr>
          <w:rFonts w:hint="eastAsia" w:ascii="Times New Roman" w:hAnsi="Times New Roman" w:eastAsia="方正仿宋_GBK" w:cs="Times New Roman"/>
          <w:sz w:val="32"/>
          <w:lang w:eastAsia="zh-CN"/>
        </w:rPr>
        <w:t>专项应急预案或综合应急预案。</w:t>
      </w:r>
    </w:p>
    <w:p w14:paraId="4629D07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4.4.1.2事故分析</w:t>
      </w:r>
    </w:p>
    <w:p w14:paraId="4D2E409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事故类型：触电、电气火灾、大面积断电。</w:t>
      </w:r>
    </w:p>
    <w:p w14:paraId="02719E6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发生区域：市政道路、公共场所等公共区域、供电管</w:t>
      </w:r>
      <w:r>
        <w:rPr>
          <w:rFonts w:hint="eastAsia" w:ascii="Times New Roman" w:hAnsi="Times New Roman" w:eastAsia="方正仿宋_GBK" w:cs="Times New Roman"/>
          <w:sz w:val="32"/>
          <w:lang w:val="en-US" w:eastAsia="zh-CN"/>
        </w:rPr>
        <w:t>网</w:t>
      </w:r>
      <w:r>
        <w:rPr>
          <w:rFonts w:hint="eastAsia" w:ascii="Times New Roman" w:hAnsi="Times New Roman" w:eastAsia="方正仿宋_GBK" w:cs="Times New Roman"/>
          <w:sz w:val="32"/>
          <w:lang w:eastAsia="zh-CN"/>
        </w:rPr>
        <w:t>缆井等。</w:t>
      </w:r>
    </w:p>
    <w:p w14:paraId="5BD6A75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w:t>
      </w:r>
      <w:r>
        <w:rPr>
          <w:rFonts w:hint="eastAsia" w:ascii="Times New Roman" w:hAnsi="Times New Roman" w:eastAsia="方正仿宋_GBK" w:cs="Times New Roman"/>
          <w:sz w:val="32"/>
          <w:lang w:val="en-US" w:eastAsia="zh-CN"/>
        </w:rPr>
        <w:t>后果</w:t>
      </w:r>
      <w:r>
        <w:rPr>
          <w:rFonts w:hint="eastAsia" w:ascii="Times New Roman" w:hAnsi="Times New Roman" w:eastAsia="方正仿宋_GBK" w:cs="Times New Roman"/>
          <w:sz w:val="32"/>
          <w:lang w:eastAsia="zh-CN"/>
        </w:rPr>
        <w:t>：</w:t>
      </w:r>
    </w:p>
    <w:p w14:paraId="7C322E9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（1）触电：造成较为严重的人员伤亡。</w:t>
      </w:r>
    </w:p>
    <w:p w14:paraId="33F2F87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（2）电气火灾：造成较为严重的人员伤亡、财产损失及建构筑物损毁。</w:t>
      </w:r>
    </w:p>
    <w:p w14:paraId="0B897AB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（3）大面积断电：影响群众生活日常用电，引起公众恐慌等。</w:t>
      </w:r>
    </w:p>
    <w:p w14:paraId="3434C0E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事故征兆：</w:t>
      </w:r>
    </w:p>
    <w:p w14:paraId="66D9274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（1）部分供电城市地下管网附属设施出现故障。</w:t>
      </w:r>
    </w:p>
    <w:p w14:paraId="33C47B9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（2）供电设施发生故障。</w:t>
      </w:r>
    </w:p>
    <w:p w14:paraId="13C68E4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事故引发次生、衍生事故：引发电气火灾危胁公众生命安全和财产，大面积停电导致城市基础设施无法正常运转。</w:t>
      </w:r>
    </w:p>
    <w:p w14:paraId="434BF5C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4.4.1.3注意事项</w:t>
      </w:r>
    </w:p>
    <w:p w14:paraId="5420CCE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（1）参加火灾事故应急救援行动，应急救援人员必须佩戴和使用符合要求的防护用品；严禁救援人员在没有采取防护措施的情况下盲目施救。</w:t>
      </w:r>
    </w:p>
    <w:p w14:paraId="09618C3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（2）应根据火情、火势情况，选择合适的抢险救援器材。</w:t>
      </w:r>
    </w:p>
    <w:p w14:paraId="7E4BF83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（3）电气火灾产生的烟雾有毒，逃生时应尽量靠近地面，保护口鼻，减少吸入的烟雾量。</w:t>
      </w:r>
    </w:p>
    <w:p w14:paraId="437E033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（4）报警时，须讲明事故地点，事故类型，事故大小情况，有无人员伤亡，报警人姓名，联系方式等。</w:t>
      </w:r>
    </w:p>
    <w:p w14:paraId="544F09E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（5）抢险人员应与指挥部随时保持联络。</w:t>
      </w:r>
    </w:p>
    <w:p w14:paraId="773C05C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（6）在应急救援过程中，要重点做好切断火源、抢救伤员、隔离现场等工作。</w:t>
      </w:r>
    </w:p>
    <w:p w14:paraId="54B7D20E">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05" w:name="_Toc9599"/>
      <w:r>
        <w:rPr>
          <w:rFonts w:hint="eastAsia" w:ascii="Times New Roman" w:hAnsi="Times New Roman" w:eastAsia="方正仿宋_GBK" w:cs="Times New Roman"/>
          <w:b/>
          <w:bCs/>
          <w:sz w:val="32"/>
        </w:rPr>
        <w:t>4.4.2城市燃气地下管网突发事件</w:t>
      </w:r>
      <w:bookmarkEnd w:id="105"/>
    </w:p>
    <w:p w14:paraId="2B0246A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4.4.2.1应急处置</w:t>
      </w:r>
    </w:p>
    <w:p w14:paraId="0389057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事故报告</w:t>
      </w:r>
    </w:p>
    <w:p w14:paraId="115DD0F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事故发现人第一时间将事故信息报告至权属单位（报告事故发生时间、地点、事故状态、人员受伤情况等），权属单位接警后初步判断事故可能发展的趋势，向公司主要负责人、行业管理部门</w:t>
      </w:r>
      <w:r>
        <w:rPr>
          <w:rFonts w:hint="eastAsia" w:ascii="Times New Roman" w:hAnsi="Times New Roman" w:eastAsia="方正仿宋_GBK" w:cs="Times New Roman"/>
          <w:sz w:val="32"/>
          <w:lang w:val="en-US" w:eastAsia="zh-CN"/>
        </w:rPr>
        <w:t>报告</w:t>
      </w:r>
      <w:r>
        <w:rPr>
          <w:rFonts w:hint="eastAsia" w:ascii="Times New Roman" w:hAnsi="Times New Roman" w:eastAsia="方正仿宋_GBK" w:cs="Times New Roman"/>
          <w:sz w:val="32"/>
          <w:lang w:eastAsia="zh-CN"/>
        </w:rPr>
        <w:t>，必要时向区消防大队、区应急管理局、区政府办汇报。</w:t>
      </w:r>
    </w:p>
    <w:p w14:paraId="572621B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（2）现场处置</w:t>
      </w:r>
    </w:p>
    <w:p w14:paraId="6CE94E9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①警戒疏散和引导</w:t>
      </w:r>
    </w:p>
    <w:p w14:paraId="4D78C52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在天然气泄漏点事故区域30米以外设置警戒区，设置告知牌，维护好现场秩序和警戒工作，如事故区域有高压电线落地面时，不能让其他人员靠近，权属单位抢险队伍到达现场后应通知危险区人员进行疏散撤离到安全地点，安抚周围民众。</w:t>
      </w:r>
    </w:p>
    <w:p w14:paraId="2D30625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②发生泄漏事故</w:t>
      </w:r>
    </w:p>
    <w:p w14:paraId="3438FF5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现场有限空间燃气浓度达到爆炸下限的20%且呈上升趋势，应用强制排风设备对市政井、管沟、管廊等有限空间通风；之后由现场控制组检测人员进行燃气检测及查找漏点，确认现场燃气泄漏、扩散范围，采取有效措施降低燃气浓度；在确保安全的前提下，方可采取不停</w:t>
      </w:r>
      <w:r>
        <w:rPr>
          <w:rFonts w:hint="eastAsia" w:ascii="Times New Roman" w:hAnsi="Times New Roman" w:eastAsia="方正仿宋_GBK" w:cs="Times New Roman"/>
          <w:sz w:val="32"/>
          <w:lang w:val="en-US" w:eastAsia="zh-CN"/>
        </w:rPr>
        <w:t>气</w:t>
      </w:r>
      <w:r>
        <w:rPr>
          <w:rFonts w:hint="eastAsia" w:ascii="Times New Roman" w:hAnsi="Times New Roman" w:eastAsia="方正仿宋_GBK" w:cs="Times New Roman"/>
          <w:sz w:val="32"/>
          <w:lang w:eastAsia="zh-CN"/>
        </w:rPr>
        <w:t>方式修复漏点。</w:t>
      </w:r>
    </w:p>
    <w:p w14:paraId="09A889B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③发生火灾事故</w:t>
      </w:r>
    </w:p>
    <w:p w14:paraId="21B90F6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现场安全监护人和救援人员要尽快利用现场的消防器材，开展对初起火灾的扑救，当预计到现场人力和消防器材不足以扑灭火情时，要及时撤离并通知消防大队立即前往救援火情，报告时要讲清楚项目所在位置、失火的部位、火势大小等内容。消防大队接警后应当对现场火情发展情况迅速作出判断，调用应急力量组织抢救人员迅速参与火灾事故救援工作，燃气</w:t>
      </w:r>
      <w:r>
        <w:rPr>
          <w:rFonts w:hint="eastAsia" w:ascii="Times New Roman" w:hAnsi="Times New Roman" w:eastAsia="方正仿宋_GBK" w:cs="Times New Roman"/>
          <w:sz w:val="32"/>
          <w:lang w:val="en-US" w:eastAsia="zh-CN"/>
        </w:rPr>
        <w:t>权属单位、</w:t>
      </w:r>
      <w:r>
        <w:rPr>
          <w:rFonts w:hint="eastAsia" w:ascii="Times New Roman" w:hAnsi="Times New Roman" w:eastAsia="方正仿宋_GBK" w:cs="Times New Roman"/>
          <w:sz w:val="32"/>
          <w:lang w:eastAsia="zh-CN"/>
        </w:rPr>
        <w:t>行业管理部门应及时与消防进行技术沟通，根据燃气管道火灾事故特殊性，联合实施专业性救援，避免抢救人员受伤或造成二次火灾爆炸。</w:t>
      </w:r>
    </w:p>
    <w:p w14:paraId="5390799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④发生燃爆事故</w:t>
      </w:r>
    </w:p>
    <w:p w14:paraId="6894B4B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用现场灭火器等消防器材扑灭初起火势，采取切断气源或降低压力等有效措施控制火势，并应防止产生负压，火势扑灭后，必须采取安全有效的措施，驱散已经泄漏出来的聚积在低洼处或其他地下设施内的燃气；查清准确的燃气泄漏点，在地下泄漏点开挖作业前，要查阅管道资料，确定好开挖点，指派专人监护；</w:t>
      </w:r>
      <w:r>
        <w:rPr>
          <w:rFonts w:hint="eastAsia" w:ascii="Times New Roman" w:hAnsi="Times New Roman" w:eastAsia="方正仿宋_GBK" w:cs="Times New Roman"/>
          <w:sz w:val="32"/>
          <w:lang w:val="en-US" w:eastAsia="zh-CN"/>
        </w:rPr>
        <w:t>关闭阀门</w:t>
      </w:r>
      <w:r>
        <w:rPr>
          <w:rFonts w:hint="eastAsia" w:ascii="Times New Roman" w:hAnsi="Times New Roman" w:eastAsia="方正仿宋_GBK" w:cs="Times New Roman"/>
          <w:sz w:val="32"/>
          <w:lang w:eastAsia="zh-CN"/>
        </w:rPr>
        <w:t>后，</w:t>
      </w:r>
      <w:r>
        <w:rPr>
          <w:rFonts w:hint="eastAsia" w:ascii="Times New Roman" w:hAnsi="Times New Roman" w:eastAsia="方正仿宋_GBK" w:cs="Times New Roman"/>
          <w:sz w:val="32"/>
          <w:lang w:val="en-US" w:eastAsia="zh-CN"/>
        </w:rPr>
        <w:t>清理</w:t>
      </w:r>
      <w:r>
        <w:rPr>
          <w:rFonts w:hint="eastAsia" w:ascii="Times New Roman" w:hAnsi="Times New Roman" w:eastAsia="方正仿宋_GBK" w:cs="Times New Roman"/>
          <w:sz w:val="32"/>
          <w:lang w:eastAsia="zh-CN"/>
        </w:rPr>
        <w:t>事故管段中</w:t>
      </w:r>
      <w:r>
        <w:rPr>
          <w:rFonts w:hint="eastAsia" w:ascii="Times New Roman" w:hAnsi="Times New Roman" w:eastAsia="方正仿宋_GBK" w:cs="Times New Roman"/>
          <w:sz w:val="32"/>
          <w:lang w:val="en-US" w:eastAsia="zh-CN"/>
        </w:rPr>
        <w:t>残存</w:t>
      </w:r>
      <w:r>
        <w:rPr>
          <w:rFonts w:hint="eastAsia" w:ascii="Times New Roman" w:hAnsi="Times New Roman" w:eastAsia="方正仿宋_GBK" w:cs="Times New Roman"/>
          <w:sz w:val="32"/>
          <w:lang w:eastAsia="zh-CN"/>
        </w:rPr>
        <w:t>燃气，用检测仪检测确认无爆炸危险后按有关规范进行修复工作。抢修工作完成以后，必须对抢修的管网进行复查检验，经特种设备监督、检验、检测合格后方可投入使用。</w:t>
      </w:r>
    </w:p>
    <w:p w14:paraId="2BE6F40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⑤发生中毒与窒息事故</w:t>
      </w:r>
    </w:p>
    <w:p w14:paraId="562BA46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先进行有效隔离；采取个人防护措施或采取通风净化措施后才能进入施救，佩戴有效的通讯器材工具、身系安全绳。</w:t>
      </w:r>
    </w:p>
    <w:p w14:paraId="634FD02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（3）人员救护</w:t>
      </w:r>
    </w:p>
    <w:p w14:paraId="07F21B6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对于烧伤人员的救护，应特别注意保护烧伤部位，尽可能不要碰破皮肤，以防感染或造成皮肤疤痕。对大面积烧伤并已休克的伤者，舌头易收缩堵塞咽喉造成窒息，在场人员应将伤者嘴撬开，将舌头拉出，保证呼吸畅通。同时用被褥将伤者轻轻裹起来，送往医院治疗。</w:t>
      </w:r>
    </w:p>
    <w:p w14:paraId="6E11013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（4）事故扩大及衔接</w:t>
      </w:r>
    </w:p>
    <w:p w14:paraId="1D68CF4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如事故继续扩大，或发生次生、衍生事故时，应立即报告相关层级领导机构，启动</w:t>
      </w:r>
      <w:r>
        <w:rPr>
          <w:rFonts w:hint="eastAsia" w:ascii="Times New Roman" w:hAnsi="Times New Roman" w:eastAsia="方正仿宋_GBK" w:cs="Times New Roman"/>
          <w:sz w:val="32"/>
          <w:lang w:val="en-US" w:eastAsia="zh-CN"/>
        </w:rPr>
        <w:t>相应</w:t>
      </w:r>
      <w:r>
        <w:rPr>
          <w:rFonts w:hint="eastAsia" w:ascii="Times New Roman" w:hAnsi="Times New Roman" w:eastAsia="方正仿宋_GBK" w:cs="Times New Roman"/>
          <w:sz w:val="32"/>
          <w:lang w:eastAsia="zh-CN"/>
        </w:rPr>
        <w:t>专项应急预案或综合应急预案。</w:t>
      </w:r>
    </w:p>
    <w:p w14:paraId="58E3F20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4.4.2.2事故分析</w:t>
      </w:r>
    </w:p>
    <w:p w14:paraId="3BC8518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事故类型：火灾、其他爆炸、中毒和窒息。</w:t>
      </w:r>
    </w:p>
    <w:p w14:paraId="0EEC8C3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发生区域：市政道路、公共场所等公共区域、燃气管道。</w:t>
      </w:r>
    </w:p>
    <w:p w14:paraId="23CC3AE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w:t>
      </w:r>
      <w:r>
        <w:rPr>
          <w:rFonts w:hint="eastAsia" w:ascii="Times New Roman" w:hAnsi="Times New Roman" w:eastAsia="方正仿宋_GBK" w:cs="Times New Roman"/>
          <w:sz w:val="32"/>
          <w:lang w:val="en-US" w:eastAsia="zh-CN"/>
        </w:rPr>
        <w:t>后果</w:t>
      </w:r>
      <w:r>
        <w:rPr>
          <w:rFonts w:hint="eastAsia" w:ascii="Times New Roman" w:hAnsi="Times New Roman" w:eastAsia="方正仿宋_GBK" w:cs="Times New Roman"/>
          <w:sz w:val="32"/>
          <w:lang w:eastAsia="zh-CN"/>
        </w:rPr>
        <w:t>：</w:t>
      </w:r>
    </w:p>
    <w:p w14:paraId="6CFD763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（1）火灾：造成较为严重的人员伤亡、财产损失及建构筑物损毁。</w:t>
      </w:r>
    </w:p>
    <w:p w14:paraId="52AD90F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（2）其他爆炸：造成较为严重的人员伤亡、财产损失及建构筑物损毁。</w:t>
      </w:r>
    </w:p>
    <w:p w14:paraId="67A05F4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（3）中毒和窒息：造成较为严重的人员伤亡。</w:t>
      </w:r>
    </w:p>
    <w:p w14:paraId="0E73FC1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事故征兆：</w:t>
      </w:r>
    </w:p>
    <w:p w14:paraId="1299C06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（1）天然气流量突然非正常加大。</w:t>
      </w:r>
    </w:p>
    <w:p w14:paraId="2F776AB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（2）区域持续闻到臭味。</w:t>
      </w:r>
    </w:p>
    <w:p w14:paraId="1346B26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（3）天然气管道周边有异常气体流动声音。</w:t>
      </w:r>
    </w:p>
    <w:p w14:paraId="1A36AF7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事故可能引发的次生、衍生事故：遇到明火、静电、点火源等能量，引发火灾、爆炸威胁生命安全和财产损失。</w:t>
      </w:r>
    </w:p>
    <w:p w14:paraId="3EF591B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4.4.2.3注意事项</w:t>
      </w:r>
    </w:p>
    <w:p w14:paraId="6DE2EEA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（1）参加火灾事故应急救援行动，应急救援人员必须佩戴和使用符合要求的防护用品；严禁救援人员在没有采取防护措施的情况下盲目施救。</w:t>
      </w:r>
    </w:p>
    <w:p w14:paraId="35EA046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（2）应根据火情、火势情况，选择合适的抢险救援器材。</w:t>
      </w:r>
    </w:p>
    <w:p w14:paraId="6DB718B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天然气是属甲类易燃、易爆气体，其与空气混合形成爆炸性混合物，遇明火极易燃烧爆炸；在天然气泄漏现场，严禁携带和使用一切火源，严禁使用非防爆电气设备和设施；天然气密度比空气小，极易扩散，在发生天然气泄漏时，现场人员应站在天然气泄漏点的上风口。</w:t>
      </w:r>
    </w:p>
    <w:p w14:paraId="243BFAA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（4）报警时，须讲明事故地点，事故类型，事故大小情况，有无人员伤亡，报警人姓名，联系方式等。</w:t>
      </w:r>
    </w:p>
    <w:p w14:paraId="2C0B87F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（5）抢险人员应与指挥部随时保持联络。</w:t>
      </w:r>
    </w:p>
    <w:p w14:paraId="516B405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（6）非救援人员，应及时疏散到安全地带；报警必须使用电话的情况下，必须在远离天然气泄漏点30米以外的上风口进行；应急处置结束后，做好应急物资恢复工作。</w:t>
      </w:r>
    </w:p>
    <w:p w14:paraId="1A90BD0D">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06" w:name="_Toc25817"/>
      <w:r>
        <w:rPr>
          <w:rFonts w:hint="eastAsia" w:ascii="Times New Roman" w:hAnsi="Times New Roman" w:eastAsia="方正仿宋_GBK" w:cs="Times New Roman"/>
          <w:b/>
          <w:bCs/>
          <w:sz w:val="32"/>
        </w:rPr>
        <w:t>4.4.3城市供水地下管网突发事件</w:t>
      </w:r>
      <w:bookmarkEnd w:id="106"/>
    </w:p>
    <w:p w14:paraId="3DB154F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4.4.3.1应急处置</w:t>
      </w:r>
    </w:p>
    <w:p w14:paraId="1CEB820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事故报告</w:t>
      </w:r>
    </w:p>
    <w:p w14:paraId="57157F3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事故发现人第一时间将事故信息报告至权属单位（报告事故发生时间、地点、事故状态、人员受伤情况等），权属单位接警后初步判断事故可能发展的趋势，向公司主要负责人、行业管理部门</w:t>
      </w:r>
      <w:r>
        <w:rPr>
          <w:rFonts w:hint="eastAsia" w:ascii="Times New Roman" w:hAnsi="Times New Roman" w:eastAsia="方正仿宋_GBK" w:cs="Times New Roman"/>
          <w:sz w:val="32"/>
          <w:lang w:val="en-US" w:eastAsia="zh-CN"/>
        </w:rPr>
        <w:t>报告</w:t>
      </w:r>
      <w:r>
        <w:rPr>
          <w:rFonts w:hint="eastAsia" w:ascii="Times New Roman" w:hAnsi="Times New Roman" w:eastAsia="方正仿宋_GBK" w:cs="Times New Roman"/>
          <w:sz w:val="32"/>
          <w:lang w:eastAsia="zh-CN"/>
        </w:rPr>
        <w:t>，必要时向区消防大队、区应急管理局、区政府办汇报。</w:t>
      </w:r>
    </w:p>
    <w:p w14:paraId="6EBF3C7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（2）现场处置</w:t>
      </w:r>
    </w:p>
    <w:p w14:paraId="3980BF3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①警戒疏散和引导</w:t>
      </w:r>
    </w:p>
    <w:p w14:paraId="1B3443D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立即组织应急救援队伍和工作人员营救事故区域受伤人员；根据事故危害程度，疏散、撤离、安置、隔离受到威胁的人员，及时通知可能受到影响的单位和人员权属单位抢险队伍到达现场后应通知危险区人员进行疏散撤离到安全地点，安抚周围民众。</w:t>
      </w:r>
    </w:p>
    <w:p w14:paraId="3F1ABAE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②发生水管破裂事故</w:t>
      </w:r>
    </w:p>
    <w:p w14:paraId="7F806A0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迅速找到并关闭供水管道的主阀门，切断水源，防止水流继续喷出，仔细检查供水管道，找出爆裂点或裂纹的具体位置，在专业维修人员的指导下，进行彻底的管道维修或更换工作，确保供水系统的正常运行。防止扩大损失调整供水运行方式，通过其他供水管线转供等方式，尽快恢复供水。</w:t>
      </w:r>
    </w:p>
    <w:p w14:paraId="7C6FBCD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③发生淹溺事故</w:t>
      </w:r>
    </w:p>
    <w:p w14:paraId="65AD917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立即采取使用救生设备进行初步救援，如向溺水者投掷救生圈、使用救生绳等措施，将溺水者救出后，立即进行初步救治，如人工呼吸、胸外按压等，并尽快送往医院接受进一步治疗。</w:t>
      </w:r>
    </w:p>
    <w:p w14:paraId="4EB1CBE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（3）人员救护</w:t>
      </w:r>
    </w:p>
    <w:p w14:paraId="15E8690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将溺水者平放地面，迅速撬开口腔，清除口腔和鼻腔内的污水、淤泥、杂草、呕吐物等异物，保持呼吸道通畅。如果气道有异物存在，需要及时使用海姆立克手法排除异物。检查溺水者的呼吸和脉搏，如果无呼吸或呼吸微弱，应立即进行心肺复苏。无论溺水者是否恢复意识，都应尽快将其送往医院接受进一步治疗。</w:t>
      </w:r>
    </w:p>
    <w:p w14:paraId="10124B6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（4）事故扩大及衔接</w:t>
      </w:r>
    </w:p>
    <w:p w14:paraId="44456B9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如事故继续扩大，或发生次生、衍生事故时，应立即报告相关层级领导机构，启动</w:t>
      </w:r>
      <w:r>
        <w:rPr>
          <w:rFonts w:hint="eastAsia" w:ascii="Times New Roman" w:hAnsi="Times New Roman" w:eastAsia="方正仿宋_GBK" w:cs="Times New Roman"/>
          <w:sz w:val="32"/>
          <w:lang w:val="en-US" w:eastAsia="zh-CN"/>
        </w:rPr>
        <w:t>相应</w:t>
      </w:r>
      <w:r>
        <w:rPr>
          <w:rFonts w:hint="eastAsia" w:ascii="Times New Roman" w:hAnsi="Times New Roman" w:eastAsia="方正仿宋_GBK" w:cs="Times New Roman"/>
          <w:sz w:val="32"/>
          <w:lang w:eastAsia="zh-CN"/>
        </w:rPr>
        <w:t>专项应急预案或综合应急预案。</w:t>
      </w:r>
    </w:p>
    <w:p w14:paraId="0D6A157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4.4.3.2事故分析</w:t>
      </w:r>
    </w:p>
    <w:p w14:paraId="39C591A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事故类型：水管破裂、淹溺。</w:t>
      </w:r>
    </w:p>
    <w:p w14:paraId="6B727CD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发生区域：市政道路、公共场所等公共区域、供水阀门井、</w:t>
      </w:r>
      <w:r>
        <w:rPr>
          <w:rFonts w:hint="eastAsia" w:ascii="Times New Roman" w:hAnsi="Times New Roman" w:eastAsia="方正仿宋_GBK" w:cs="Times New Roman"/>
          <w:sz w:val="32"/>
          <w:lang w:val="en-US" w:eastAsia="zh-CN"/>
        </w:rPr>
        <w:t>供水管网</w:t>
      </w:r>
      <w:r>
        <w:rPr>
          <w:rFonts w:hint="eastAsia" w:ascii="Times New Roman" w:hAnsi="Times New Roman" w:eastAsia="方正仿宋_GBK" w:cs="Times New Roman"/>
          <w:sz w:val="32"/>
          <w:lang w:eastAsia="zh-CN"/>
        </w:rPr>
        <w:t>等。</w:t>
      </w:r>
    </w:p>
    <w:p w14:paraId="222BA8D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w:t>
      </w:r>
      <w:r>
        <w:rPr>
          <w:rFonts w:hint="eastAsia" w:ascii="Times New Roman" w:hAnsi="Times New Roman" w:eastAsia="方正仿宋_GBK" w:cs="Times New Roman"/>
          <w:sz w:val="32"/>
          <w:lang w:val="en-US" w:eastAsia="zh-CN"/>
        </w:rPr>
        <w:t>后果</w:t>
      </w:r>
      <w:r>
        <w:rPr>
          <w:rFonts w:hint="eastAsia" w:ascii="Times New Roman" w:hAnsi="Times New Roman" w:eastAsia="方正仿宋_GBK" w:cs="Times New Roman"/>
          <w:sz w:val="32"/>
          <w:lang w:eastAsia="zh-CN"/>
        </w:rPr>
        <w:t>：</w:t>
      </w:r>
    </w:p>
    <w:p w14:paraId="72CDC71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（1）水管破裂：影响群众生活日常用水，引起公众恐慌等。</w:t>
      </w:r>
    </w:p>
    <w:p w14:paraId="0EA4CE1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（2）淹溺：造成较为严重的人员伤亡。</w:t>
      </w:r>
    </w:p>
    <w:p w14:paraId="5BF7348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事故征兆：</w:t>
      </w:r>
    </w:p>
    <w:p w14:paraId="35A7F14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（1）在雨季或施工期间，如果大量地表水流入沟槽且达到一定高度，可能导致管道上浮，称为浮管事故。</w:t>
      </w:r>
    </w:p>
    <w:p w14:paraId="06DFBB1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（2）供水管线在正常运行时，压力应保持在一定范围内。如果监测到压力突然升高或降低，可能是管线存在泄漏或堵塞等问题的征兆。</w:t>
      </w:r>
    </w:p>
    <w:p w14:paraId="501803D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事故可能引发的次生、衍生事故：供水管漏水冲刷路基，可能导致路面塌陷，人员坠亡。</w:t>
      </w:r>
    </w:p>
    <w:p w14:paraId="4459382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4.4.3.3注意事项</w:t>
      </w:r>
    </w:p>
    <w:p w14:paraId="2DCD496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（1）面对淹溺事故，首先要保持冷静，避免因恐慌而做出错误的决策或行动。</w:t>
      </w:r>
    </w:p>
    <w:p w14:paraId="3786B91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（2）迅速观察溺水者的状态，判断其是否有意识、呼吸和心跳。</w:t>
      </w:r>
    </w:p>
    <w:p w14:paraId="4677365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（3）如果必须下水救援，应从溺水者的背后接近，避免被其抱住或缠住。在接近溺水者后，应采用拖带法将其带回岸边。</w:t>
      </w:r>
    </w:p>
    <w:p w14:paraId="666C8E0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（4）在抢修前，应尽可能保护现场，避免破坏或污染证据，为后续的事故调查提供依据。</w:t>
      </w:r>
    </w:p>
    <w:p w14:paraId="6D91AE5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（5）抢险人员应与指挥部随时保持联络。</w:t>
      </w:r>
    </w:p>
    <w:p w14:paraId="08DAD70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（6）在抢修过程中，应尽量缩小停水范围，减少对居民生活的影响。可以通过调整供水网络、启用备用管线等方式实现。</w:t>
      </w:r>
    </w:p>
    <w:p w14:paraId="4E7774F7">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07" w:name="_Toc6410"/>
      <w:r>
        <w:rPr>
          <w:rFonts w:hint="eastAsia" w:ascii="Times New Roman" w:hAnsi="Times New Roman" w:eastAsia="方正仿宋_GBK" w:cs="Times New Roman"/>
          <w:b/>
          <w:bCs/>
          <w:sz w:val="32"/>
        </w:rPr>
        <w:t>4.4.4 城市排水地下管网突发事件</w:t>
      </w:r>
      <w:bookmarkEnd w:id="107"/>
      <w:r>
        <w:rPr>
          <w:rFonts w:hint="eastAsia" w:ascii="Times New Roman" w:hAnsi="Times New Roman" w:eastAsia="方正仿宋_GBK" w:cs="Times New Roman"/>
          <w:b/>
          <w:bCs/>
          <w:sz w:val="32"/>
        </w:rPr>
        <w:t xml:space="preserve">  </w:t>
      </w:r>
    </w:p>
    <w:p w14:paraId="57CF10A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4.4.4.1 应急处置</w:t>
      </w:r>
    </w:p>
    <w:p w14:paraId="58DA5D2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（1）事故报告</w:t>
      </w:r>
    </w:p>
    <w:p w14:paraId="3DBDD5B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事故发现人第一时间将事故信息报告至权属单位（包括事故发生时间、地点、事故状态、人员受伤及环境污染情况等）。权属单位接警后评估事故潜在影响，向公司主要负责人</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行业管理部门</w:t>
      </w:r>
      <w:r>
        <w:rPr>
          <w:rFonts w:hint="eastAsia" w:ascii="Times New Roman" w:hAnsi="Times New Roman" w:eastAsia="方正仿宋_GBK" w:cs="Times New Roman"/>
          <w:sz w:val="32"/>
          <w:lang w:val="en-US" w:eastAsia="zh-CN"/>
        </w:rPr>
        <w:t>报告</w:t>
      </w:r>
      <w:r>
        <w:rPr>
          <w:rFonts w:hint="eastAsia" w:ascii="Times New Roman" w:hAnsi="Times New Roman" w:eastAsia="方正仿宋_GBK" w:cs="Times New Roman"/>
          <w:sz w:val="32"/>
        </w:rPr>
        <w:t>；若涉及有毒气体泄漏、大规模塌陷或严重环境污染，应立即</w:t>
      </w:r>
      <w:r>
        <w:rPr>
          <w:rFonts w:hint="eastAsia" w:ascii="Times New Roman" w:hAnsi="Times New Roman" w:eastAsia="方正仿宋_GBK" w:cs="Times New Roman"/>
          <w:sz w:val="32"/>
          <w:lang w:val="en-US" w:eastAsia="zh-CN"/>
        </w:rPr>
        <w:t>向</w:t>
      </w:r>
      <w:r>
        <w:rPr>
          <w:rFonts w:hint="eastAsia" w:ascii="Times New Roman" w:hAnsi="Times New Roman" w:eastAsia="方正仿宋_GBK" w:cs="Times New Roman"/>
          <w:sz w:val="32"/>
        </w:rPr>
        <w:t>浦口区消防大队、生态环境局、应急管理局及区政府办</w:t>
      </w:r>
      <w:r>
        <w:rPr>
          <w:rFonts w:hint="eastAsia" w:ascii="Times New Roman" w:hAnsi="Times New Roman" w:eastAsia="方正仿宋_GBK" w:cs="Times New Roman"/>
          <w:sz w:val="32"/>
          <w:lang w:val="en-US" w:eastAsia="zh-CN"/>
        </w:rPr>
        <w:t>汇报</w:t>
      </w:r>
      <w:r>
        <w:rPr>
          <w:rFonts w:hint="eastAsia" w:ascii="Times New Roman" w:hAnsi="Times New Roman" w:eastAsia="方正仿宋_GBK" w:cs="Times New Roman"/>
          <w:sz w:val="32"/>
        </w:rPr>
        <w:t>。</w:t>
      </w:r>
    </w:p>
    <w:p w14:paraId="36BCB68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（2）现场处置</w:t>
      </w:r>
    </w:p>
    <w:p w14:paraId="00B34C3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① 警戒疏散与风险管控：</w:t>
      </w:r>
    </w:p>
    <w:p w14:paraId="797F6E0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迅速设置警戒区，疏散事故影响范围内人员，禁止无关人员进入。  </w:t>
      </w:r>
    </w:p>
    <w:p w14:paraId="28AE295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若涉及有毒气体（如硫化氢、甲烷）泄漏，救援人员需佩戴防毒面具、气体检测仪等装备进入现场，强制通风稀释有害气体。  </w:t>
      </w:r>
    </w:p>
    <w:p w14:paraId="3C75BA2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对塌陷区域采取围挡警示，通知交警部门协助交通管制。  </w:t>
      </w:r>
    </w:p>
    <w:p w14:paraId="0B73ADE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② 管道堵塞或污水倒灌处置</w:t>
      </w:r>
    </w:p>
    <w:p w14:paraId="6FE27BA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立即启动应急排水泵站，降低管网水位，防止倒灌扩散。  </w:t>
      </w:r>
    </w:p>
    <w:p w14:paraId="5EAEE3F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使用高压清洗车、管道机器人等设备定位堵塞点并疏通；若因异物堵塞，需清理后修复管道结构。  </w:t>
      </w:r>
    </w:p>
    <w:p w14:paraId="766BCE4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对倒灌区域进行消毒处理，防止病原体传播。  </w:t>
      </w:r>
    </w:p>
    <w:p w14:paraId="20D61E7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③管道塌陷处置</w:t>
      </w:r>
    </w:p>
    <w:p w14:paraId="515B819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封闭塌陷路段，评估周边地质稳定性，防止次生塌陷。  </w:t>
      </w:r>
    </w:p>
    <w:p w14:paraId="3E8746D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采用临时支护措施稳定塌陷区域，调用挖掘设备清理坍塌土方，修复或更换受损管道。  </w:t>
      </w:r>
    </w:p>
    <w:p w14:paraId="66B5566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同步排查相邻管线（如燃气、电力）受损情况。  </w:t>
      </w:r>
    </w:p>
    <w:p w14:paraId="55C1C03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④ 有毒气体中毒救援</w:t>
      </w:r>
    </w:p>
    <w:p w14:paraId="04F8847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救援人员佩戴自给式呼吸器（SCBA）进入密闭空间，将中毒者转移至通风处。  </w:t>
      </w:r>
    </w:p>
    <w:p w14:paraId="4CFE3AF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对昏迷者实施心肺复苏，必要时使用解毒剂，并立即送医。  </w:t>
      </w:r>
    </w:p>
    <w:p w14:paraId="502A0ED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（3）环境应急 </w:t>
      </w:r>
    </w:p>
    <w:p w14:paraId="2153515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对泄漏污水进行围堰拦截，投放吸油毡、活性炭等吸附污染物，防止流入河道</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同时</w:t>
      </w:r>
      <w:r>
        <w:rPr>
          <w:rFonts w:hint="eastAsia" w:ascii="Times New Roman" w:hAnsi="Times New Roman" w:eastAsia="方正仿宋_GBK" w:cs="Times New Roman"/>
          <w:sz w:val="32"/>
        </w:rPr>
        <w:t xml:space="preserve">联合生态环境部门监测周边水质、土壤污染情况，制定生态修复方案。  </w:t>
      </w:r>
    </w:p>
    <w:p w14:paraId="3220882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rPr>
        <w:t>）人员救护</w:t>
      </w:r>
    </w:p>
    <w:p w14:paraId="458A719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对于中毒人员的救护，将中毒人员转移至通风良好、空气新鲜处，解开衣领、腰带，保持呼吸通畅。搬运过程中要轻缓，避免剧烈颠簸加重病情。检查中毒人员的呼吸和脉搏。若无呼吸或呼吸微弱，应立即进行心肺复苏，</w:t>
      </w:r>
      <w:r>
        <w:rPr>
          <w:rFonts w:hint="eastAsia" w:ascii="Times New Roman" w:hAnsi="Times New Roman" w:eastAsia="方正仿宋_GBK" w:cs="Times New Roman"/>
          <w:sz w:val="32"/>
        </w:rPr>
        <w:t>无论</w:t>
      </w:r>
      <w:r>
        <w:rPr>
          <w:rFonts w:hint="eastAsia" w:ascii="Times New Roman" w:hAnsi="Times New Roman" w:eastAsia="方正仿宋_GBK" w:cs="Times New Roman"/>
          <w:sz w:val="32"/>
          <w:lang w:val="en-US" w:eastAsia="zh-CN"/>
        </w:rPr>
        <w:t>中毒人员</w:t>
      </w:r>
      <w:r>
        <w:rPr>
          <w:rFonts w:hint="eastAsia" w:ascii="Times New Roman" w:hAnsi="Times New Roman" w:eastAsia="方正仿宋_GBK" w:cs="Times New Roman"/>
          <w:sz w:val="32"/>
        </w:rPr>
        <w:t>是否恢复意识，都应尽快将其送往医院接受进一步治疗。</w:t>
      </w:r>
    </w:p>
    <w:p w14:paraId="7DB9599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5</w:t>
      </w:r>
      <w:r>
        <w:rPr>
          <w:rFonts w:hint="eastAsia" w:ascii="Times New Roman" w:hAnsi="Times New Roman" w:eastAsia="方正仿宋_GBK" w:cs="Times New Roman"/>
          <w:sz w:val="32"/>
        </w:rPr>
        <w:t>）事故扩大及衔接</w:t>
      </w:r>
    </w:p>
    <w:p w14:paraId="3A3FFF7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如事故继续扩大，或发生次生、衍生事故时，应立即报告相关层级领导机构，启动相应专项应急预案或综合应急预案。 </w:t>
      </w:r>
    </w:p>
    <w:p w14:paraId="4439685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4.4.4.2 事故分析</w:t>
      </w:r>
    </w:p>
    <w:p w14:paraId="69652DE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事故类型：管道堵塞、污水倒灌、检查井气体中毒、管道塌陷。  </w:t>
      </w:r>
    </w:p>
    <w:p w14:paraId="699E84E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发生</w:t>
      </w:r>
      <w:r>
        <w:rPr>
          <w:rFonts w:hint="eastAsia" w:ascii="Times New Roman" w:hAnsi="Times New Roman" w:eastAsia="方正仿宋_GBK" w:cs="Times New Roman"/>
          <w:sz w:val="32"/>
        </w:rPr>
        <w:t xml:space="preserve">区域：老旧小区排水管网、低洼路段、餐饮集中区（油脂堵塞高发）、工业区排污管道。  </w:t>
      </w:r>
    </w:p>
    <w:p w14:paraId="015E770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事故后果</w:t>
      </w:r>
      <w:r>
        <w:rPr>
          <w:rFonts w:hint="eastAsia" w:ascii="Times New Roman" w:hAnsi="Times New Roman" w:eastAsia="方正仿宋_GBK" w:cs="Times New Roman"/>
          <w:sz w:val="32"/>
        </w:rPr>
        <w:t>：</w:t>
      </w:r>
    </w:p>
    <w:p w14:paraId="200915D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管道堵塞</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排水不畅，导致内涝，造成</w:t>
      </w:r>
      <w:r>
        <w:rPr>
          <w:rFonts w:hint="eastAsia" w:ascii="Times New Roman" w:hAnsi="Times New Roman" w:eastAsia="方正仿宋_GBK" w:cs="Times New Roman"/>
          <w:sz w:val="32"/>
        </w:rPr>
        <w:t>交通瘫痪、财产损失</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 xml:space="preserve">  </w:t>
      </w:r>
    </w:p>
    <w:p w14:paraId="55E8B8B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lang w:val="en-US"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污水倒灌：</w:t>
      </w:r>
      <w:r>
        <w:rPr>
          <w:rFonts w:hint="eastAsia" w:ascii="Times New Roman" w:hAnsi="Times New Roman" w:eastAsia="方正仿宋_GBK" w:cs="Times New Roman"/>
          <w:sz w:val="32"/>
        </w:rPr>
        <w:t xml:space="preserve">引发环境污染及公共卫生事件。 </w:t>
      </w:r>
    </w:p>
    <w:p w14:paraId="16BE19B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检查井气体中毒</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造</w:t>
      </w:r>
      <w:r>
        <w:rPr>
          <w:rFonts w:hint="eastAsia" w:ascii="Times New Roman" w:hAnsi="Times New Roman" w:eastAsia="方正仿宋_GBK" w:cs="Times New Roman"/>
          <w:sz w:val="32"/>
        </w:rPr>
        <w:t>成人员窒息或中毒</w:t>
      </w:r>
      <w:r>
        <w:rPr>
          <w:rFonts w:hint="eastAsia" w:ascii="Times New Roman" w:hAnsi="Times New Roman" w:eastAsia="方正仿宋_GBK" w:cs="Times New Roman"/>
          <w:sz w:val="32"/>
          <w:lang w:eastAsia="zh-CN"/>
        </w:rPr>
        <w:t>。</w:t>
      </w:r>
    </w:p>
    <w:p w14:paraId="3667752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4</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管道塌陷</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造成交通瘫痪</w:t>
      </w:r>
      <w:r>
        <w:rPr>
          <w:rFonts w:hint="eastAsia" w:ascii="Times New Roman" w:hAnsi="Times New Roman" w:eastAsia="方正仿宋_GBK" w:cs="Times New Roman"/>
          <w:sz w:val="32"/>
          <w:lang w:eastAsia="zh-CN"/>
        </w:rPr>
        <w:t>。</w:t>
      </w:r>
    </w:p>
    <w:p w14:paraId="3A066F7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事故征兆：  </w:t>
      </w:r>
    </w:p>
    <w:p w14:paraId="23EDED1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排水管网水位监测数据异常升高</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 xml:space="preserve"> </w:t>
      </w:r>
    </w:p>
    <w:p w14:paraId="79AC3C5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路面局部下沉、井盖异常冒气或溢流</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 xml:space="preserve">  </w:t>
      </w:r>
    </w:p>
    <w:p w14:paraId="5F93413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 xml:space="preserve">周边水体颜色、气味突变。  </w:t>
      </w:r>
    </w:p>
    <w:p w14:paraId="5487E0F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val="en-US" w:eastAsia="zh-CN"/>
        </w:rPr>
        <w:t>事故可能引发的</w:t>
      </w:r>
      <w:r>
        <w:rPr>
          <w:rFonts w:hint="eastAsia" w:ascii="Times New Roman" w:hAnsi="Times New Roman" w:eastAsia="方正仿宋_GBK" w:cs="Times New Roman"/>
          <w:sz w:val="32"/>
        </w:rPr>
        <w:t>次生</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衍生事故</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管道破损可能导致路面</w:t>
      </w:r>
      <w:r>
        <w:rPr>
          <w:rFonts w:hint="eastAsia" w:ascii="Times New Roman" w:hAnsi="Times New Roman" w:eastAsia="方正仿宋_GBK" w:cs="Times New Roman"/>
          <w:sz w:val="32"/>
        </w:rPr>
        <w:t>塌陷</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人员坠亡，</w:t>
      </w:r>
      <w:r>
        <w:rPr>
          <w:rFonts w:hint="eastAsia" w:ascii="Times New Roman" w:hAnsi="Times New Roman" w:eastAsia="方正仿宋_GBK" w:cs="Times New Roman"/>
          <w:sz w:val="32"/>
        </w:rPr>
        <w:t>导致地下管线连环损坏；</w:t>
      </w:r>
      <w:r>
        <w:rPr>
          <w:rFonts w:hint="eastAsia" w:ascii="Times New Roman" w:hAnsi="Times New Roman" w:eastAsia="方正仿宋_GBK" w:cs="Times New Roman"/>
          <w:sz w:val="32"/>
          <w:lang w:val="en-US" w:eastAsia="zh-CN"/>
        </w:rPr>
        <w:t>管道内</w:t>
      </w:r>
      <w:r>
        <w:rPr>
          <w:rFonts w:hint="eastAsia" w:ascii="Times New Roman" w:hAnsi="Times New Roman" w:eastAsia="方正仿宋_GBK" w:cs="Times New Roman"/>
          <w:sz w:val="32"/>
        </w:rPr>
        <w:t>有毒气体扩散引发社区恐慌；</w:t>
      </w:r>
      <w:r>
        <w:rPr>
          <w:rFonts w:hint="eastAsia" w:ascii="Times New Roman" w:hAnsi="Times New Roman" w:eastAsia="方正仿宋_GBK" w:cs="Times New Roman"/>
          <w:sz w:val="32"/>
          <w:lang w:val="en-US" w:eastAsia="zh-CN"/>
        </w:rPr>
        <w:t>管道外溢</w:t>
      </w:r>
      <w:r>
        <w:rPr>
          <w:rFonts w:hint="eastAsia" w:ascii="Times New Roman" w:hAnsi="Times New Roman" w:eastAsia="方正仿宋_GBK" w:cs="Times New Roman"/>
          <w:sz w:val="32"/>
        </w:rPr>
        <w:t>污水污染饮用水源或农田。</w:t>
      </w:r>
    </w:p>
    <w:p w14:paraId="41C9A72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4.4.4.3 注意事项</w:t>
      </w:r>
    </w:p>
    <w:p w14:paraId="74CF9A4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 xml:space="preserve">（1）进入密闭空间前必须执行"先通风、再检测、后作业"流程，严禁单人作业。  </w:t>
      </w:r>
    </w:p>
    <w:p w14:paraId="5B5D93F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 xml:space="preserve">有限空间救援需遵循"双人同进同出"原则，外部设专人监护。  </w:t>
      </w:r>
    </w:p>
    <w:p w14:paraId="300166C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rPr>
        <w:t xml:space="preserve">）对敏感区域（如学校、医院）优先保障应急排水。 </w:t>
      </w:r>
    </w:p>
    <w:p w14:paraId="021E88F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（4）报警时，须讲明事故地点，事故类型，事故大小情况，有无人员伤亡，报警人姓名，联系方式等。</w:t>
      </w:r>
    </w:p>
    <w:p w14:paraId="038C95F2">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（5）抢险人员应与指挥部随时保持联络。</w:t>
      </w:r>
    </w:p>
    <w:p w14:paraId="66E837E7">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lang w:eastAsia="zh-CN"/>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6</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抢修期间启用临时导流管或移动式污水处理设备，减少</w:t>
      </w:r>
      <w:r>
        <w:rPr>
          <w:rFonts w:hint="eastAsia" w:ascii="Times New Roman" w:hAnsi="Times New Roman" w:eastAsia="方正仿宋_GBK" w:cs="Times New Roman"/>
          <w:sz w:val="32"/>
          <w:lang w:val="en-US" w:eastAsia="zh-CN"/>
        </w:rPr>
        <w:t>管网</w:t>
      </w:r>
      <w:r>
        <w:rPr>
          <w:rFonts w:hint="eastAsia" w:ascii="Times New Roman" w:hAnsi="Times New Roman" w:eastAsia="方正仿宋_GBK" w:cs="Times New Roman"/>
          <w:sz w:val="32"/>
        </w:rPr>
        <w:t>服务中断</w:t>
      </w:r>
      <w:r>
        <w:rPr>
          <w:rFonts w:hint="eastAsia" w:ascii="Times New Roman" w:hAnsi="Times New Roman" w:eastAsia="方正仿宋_GBK" w:cs="Times New Roman"/>
          <w:sz w:val="32"/>
          <w:lang w:val="en-US" w:eastAsia="zh-CN"/>
        </w:rPr>
        <w:t>时间</w:t>
      </w:r>
      <w:r>
        <w:rPr>
          <w:rFonts w:hint="eastAsia" w:ascii="Times New Roman" w:hAnsi="Times New Roman" w:eastAsia="方正仿宋_GBK" w:cs="Times New Roman"/>
          <w:sz w:val="32"/>
          <w:lang w:eastAsia="zh-CN"/>
        </w:rPr>
        <w:t>。</w:t>
      </w:r>
    </w:p>
    <w:p w14:paraId="5BF40AA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7</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与气象部门联动，强降雨前</w:t>
      </w:r>
      <w:r>
        <w:rPr>
          <w:rFonts w:hint="eastAsia" w:ascii="Times New Roman" w:hAnsi="Times New Roman" w:eastAsia="方正仿宋_GBK" w:cs="Times New Roman"/>
          <w:sz w:val="32"/>
          <w:lang w:val="en-US" w:eastAsia="zh-CN"/>
        </w:rPr>
        <w:t>提前腾空排水</w:t>
      </w:r>
      <w:r>
        <w:rPr>
          <w:rFonts w:hint="eastAsia" w:ascii="Times New Roman" w:hAnsi="Times New Roman" w:eastAsia="方正仿宋_GBK" w:cs="Times New Roman"/>
          <w:sz w:val="32"/>
        </w:rPr>
        <w:t>管网水位。</w:t>
      </w:r>
    </w:p>
    <w:p w14:paraId="3C4A40C0">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08" w:name="_Toc11684"/>
      <w:r>
        <w:rPr>
          <w:rFonts w:hint="eastAsia" w:ascii="Times New Roman" w:hAnsi="Times New Roman" w:eastAsia="方正仿宋_GBK" w:cs="Times New Roman"/>
          <w:b/>
          <w:bCs/>
          <w:sz w:val="32"/>
        </w:rPr>
        <w:t>4.4.5城市通信地下管网突发事件</w:t>
      </w:r>
      <w:bookmarkEnd w:id="108"/>
    </w:p>
    <w:p w14:paraId="07A2DE8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4.4.5.1应急处置</w:t>
      </w:r>
    </w:p>
    <w:p w14:paraId="0E40375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（1）事故报告：事故发现人第一时间将事故信息报告至权属单位（报告事故发生时间、地点、事故状态等），权属单位接警后初步判断事故可能发展的趋势，向公司主要负责人、行业管理部门</w:t>
      </w:r>
      <w:r>
        <w:rPr>
          <w:rFonts w:hint="eastAsia" w:ascii="Times New Roman" w:hAnsi="Times New Roman" w:eastAsia="方正仿宋_GBK" w:cs="Times New Roman"/>
          <w:sz w:val="32"/>
          <w:lang w:val="en-US" w:eastAsia="zh-CN"/>
        </w:rPr>
        <w:t>报告</w:t>
      </w:r>
      <w:r>
        <w:rPr>
          <w:rFonts w:hint="eastAsia" w:ascii="Times New Roman" w:hAnsi="Times New Roman" w:eastAsia="方正仿宋_GBK" w:cs="Times New Roman"/>
          <w:sz w:val="32"/>
        </w:rPr>
        <w:t>，必要时向区应急管理局、区政府办</w:t>
      </w:r>
      <w:r>
        <w:rPr>
          <w:rFonts w:hint="eastAsia" w:ascii="Times New Roman" w:hAnsi="Times New Roman" w:eastAsia="方正仿宋_GBK" w:cs="Times New Roman"/>
          <w:sz w:val="32"/>
          <w:lang w:eastAsia="zh-CN"/>
        </w:rPr>
        <w:t>汇报</w:t>
      </w:r>
      <w:r>
        <w:rPr>
          <w:rFonts w:hint="eastAsia" w:ascii="Times New Roman" w:hAnsi="Times New Roman" w:eastAsia="方正仿宋_GBK" w:cs="Times New Roman"/>
          <w:sz w:val="32"/>
        </w:rPr>
        <w:t>。</w:t>
      </w:r>
    </w:p>
    <w:p w14:paraId="5097CAF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现场处置：</w:t>
      </w:r>
    </w:p>
    <w:p w14:paraId="6A522EB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①警戒和隔离</w:t>
      </w:r>
    </w:p>
    <w:p w14:paraId="6DD6D2C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立即组织应急救援队伍和工作人员对现场进行警戒封锁便于抢修，及时通知可能受到影响的单位或区域居民，权属单位抢险队伍到达现场后应立即开始封闭抢修，告知周围民众事故影响性。</w:t>
      </w:r>
    </w:p>
    <w:p w14:paraId="65622F1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②发生通信中断事故</w:t>
      </w:r>
    </w:p>
    <w:p w14:paraId="02B60BD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立即采取措施并根据事故情况，迅速启动相应的应急预案，组织抢修队伍赶赴现场进行抢修；包括更换损坏的管道、光缆、电缆等，确保通信设施尽快恢复正常运行。</w:t>
      </w:r>
    </w:p>
    <w:p w14:paraId="1CF0A8D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事故扩大及衔接</w:t>
      </w:r>
    </w:p>
    <w:p w14:paraId="64B2DD7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如事故继续扩大，或发生次生、衍生事故时，应立即报告相关层级领导机构，启动</w:t>
      </w:r>
      <w:r>
        <w:rPr>
          <w:rFonts w:hint="eastAsia" w:ascii="Times New Roman" w:hAnsi="Times New Roman" w:eastAsia="方正仿宋_GBK" w:cs="Times New Roman"/>
          <w:sz w:val="32"/>
          <w:lang w:val="en-US" w:eastAsia="zh-CN"/>
        </w:rPr>
        <w:t>相应</w:t>
      </w:r>
      <w:r>
        <w:rPr>
          <w:rFonts w:hint="eastAsia" w:ascii="Times New Roman" w:hAnsi="Times New Roman" w:eastAsia="方正仿宋_GBK" w:cs="Times New Roman"/>
          <w:sz w:val="32"/>
        </w:rPr>
        <w:t>专项应急预案或综合应急预案。</w:t>
      </w:r>
    </w:p>
    <w:p w14:paraId="131F11C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4.4.5.</w:t>
      </w:r>
      <w:r>
        <w:rPr>
          <w:rFonts w:hint="eastAsia" w:ascii="Times New Roman" w:hAnsi="Times New Roman" w:eastAsia="方正仿宋_GBK" w:cs="Times New Roman"/>
          <w:sz w:val="32"/>
          <w:lang w:val="en-US" w:eastAsia="zh-CN"/>
        </w:rPr>
        <w:t>2</w:t>
      </w:r>
      <w:r>
        <w:rPr>
          <w:rFonts w:hint="eastAsia" w:ascii="Times New Roman" w:hAnsi="Times New Roman" w:eastAsia="方正仿宋_GBK" w:cs="Times New Roman"/>
          <w:sz w:val="32"/>
        </w:rPr>
        <w:t>事故分析</w:t>
      </w:r>
    </w:p>
    <w:p w14:paraId="29F8EEF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事故类型：通信中断。</w:t>
      </w:r>
    </w:p>
    <w:p w14:paraId="4DF4F32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发生区域：市政道路、公共场所等公共区域、其他地下管线缆井等。</w:t>
      </w:r>
    </w:p>
    <w:p w14:paraId="4921863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事故</w:t>
      </w:r>
      <w:r>
        <w:rPr>
          <w:rFonts w:hint="eastAsia" w:ascii="Times New Roman" w:hAnsi="Times New Roman" w:eastAsia="方正仿宋_GBK" w:cs="Times New Roman"/>
          <w:sz w:val="32"/>
          <w:lang w:val="en-US" w:eastAsia="zh-CN"/>
        </w:rPr>
        <w:t>后果</w:t>
      </w:r>
      <w:r>
        <w:rPr>
          <w:rFonts w:hint="eastAsia" w:ascii="Times New Roman" w:hAnsi="Times New Roman" w:eastAsia="方正仿宋_GBK" w:cs="Times New Roman"/>
          <w:sz w:val="32"/>
        </w:rPr>
        <w:t>：通信中断、影响群众生活日常通信。</w:t>
      </w:r>
    </w:p>
    <w:p w14:paraId="2627FF9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事故征兆：</w:t>
      </w:r>
    </w:p>
    <w:p w14:paraId="67863D5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（1）在通话或数据传输过程中，信号强度突然下降或波动，导致通话质量下降、数据传输速度变慢或中断。</w:t>
      </w:r>
    </w:p>
    <w:p w14:paraId="23EC36D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w:t>
      </w:r>
      <w:r>
        <w:rPr>
          <w:rFonts w:hint="eastAsia" w:ascii="Times New Roman" w:hAnsi="Times New Roman" w:eastAsia="方正仿宋_GBK" w:cs="Times New Roman"/>
          <w:sz w:val="32"/>
          <w:lang w:val="en-US" w:eastAsia="zh-CN"/>
        </w:rPr>
        <w:t>通信</w:t>
      </w:r>
      <w:r>
        <w:rPr>
          <w:rFonts w:hint="eastAsia" w:ascii="Times New Roman" w:hAnsi="Times New Roman" w:eastAsia="方正仿宋_GBK" w:cs="Times New Roman"/>
          <w:sz w:val="32"/>
        </w:rPr>
        <w:t>流量突然激增或骤减，超出正常范围，可能导致</w:t>
      </w:r>
      <w:r>
        <w:rPr>
          <w:rFonts w:hint="eastAsia" w:ascii="Times New Roman" w:hAnsi="Times New Roman" w:eastAsia="方正仿宋_GBK" w:cs="Times New Roman"/>
          <w:sz w:val="32"/>
          <w:lang w:val="en-US" w:eastAsia="zh-CN"/>
        </w:rPr>
        <w:t>通信</w:t>
      </w:r>
      <w:r>
        <w:rPr>
          <w:rFonts w:hint="eastAsia" w:ascii="Times New Roman" w:hAnsi="Times New Roman" w:eastAsia="方正仿宋_GBK" w:cs="Times New Roman"/>
          <w:sz w:val="32"/>
        </w:rPr>
        <w:t>拥塞或瘫痪。</w:t>
      </w:r>
    </w:p>
    <w:p w14:paraId="380139E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事故可能引发的次生、衍生事故：在通信中断的情况下，交通指挥系统可能受到影响，导致交通拥堵和交通事故增多。</w:t>
      </w:r>
    </w:p>
    <w:p w14:paraId="22169A8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4.4.5.</w:t>
      </w:r>
      <w:r>
        <w:rPr>
          <w:rFonts w:hint="eastAsia" w:ascii="Times New Roman" w:hAnsi="Times New Roman" w:eastAsia="方正仿宋_GBK" w:cs="Times New Roman"/>
          <w:sz w:val="32"/>
          <w:lang w:val="en-US" w:eastAsia="zh-CN"/>
        </w:rPr>
        <w:t>3</w:t>
      </w:r>
      <w:r>
        <w:rPr>
          <w:rFonts w:hint="eastAsia" w:ascii="Times New Roman" w:hAnsi="Times New Roman" w:eastAsia="方正仿宋_GBK" w:cs="Times New Roman"/>
          <w:sz w:val="32"/>
        </w:rPr>
        <w:t>注意事项</w:t>
      </w:r>
    </w:p>
    <w:p w14:paraId="5831DC9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（1）在救援过程中，应确保由专业救援队伍进行作业。</w:t>
      </w:r>
    </w:p>
    <w:p w14:paraId="0BE880A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（2）保持与救援队伍等相关部门的信息沟通畅通，确保救援工作顺利进行。</w:t>
      </w:r>
    </w:p>
    <w:p w14:paraId="719B1F9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（3）抢险人员到达后，应迅速封锁事故现场，设置警戒线，禁止无关人员进入。</w:t>
      </w:r>
    </w:p>
    <w:p w14:paraId="6717B6C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（4）在抢险过程中，应注意保护现场证据，如受损的管道、断裂的光缆等，以便后续事故调查。</w:t>
      </w:r>
    </w:p>
    <w:p w14:paraId="13CCB35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（5）抢险人员应与指挥部随时保持联络。</w:t>
      </w:r>
    </w:p>
    <w:p w14:paraId="2F07B99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（6）加强与媒体的沟通与合作，及时回应媒体关切，引导公众理性看待事故，避免谣言传播。</w:t>
      </w:r>
    </w:p>
    <w:p w14:paraId="56669750">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09" w:name="_Toc1154"/>
      <w:bookmarkStart w:id="110" w:name="_Toc30087"/>
      <w:bookmarkStart w:id="111" w:name="_Toc2876"/>
      <w:r>
        <w:rPr>
          <w:rFonts w:hint="eastAsia" w:ascii="Times New Roman" w:hAnsi="Times New Roman" w:eastAsia="方正黑体_GBK" w:cs="Times New Roman"/>
          <w:b w:val="0"/>
          <w:bCs w:val="0"/>
          <w:kern w:val="2"/>
          <w:sz w:val="32"/>
          <w:szCs w:val="32"/>
          <w:lang w:val="en-US" w:eastAsia="zh-CN" w:bidi="ar-SA"/>
        </w:rPr>
        <w:t>4.5信息发布</w:t>
      </w:r>
      <w:bookmarkEnd w:id="109"/>
      <w:bookmarkEnd w:id="110"/>
      <w:bookmarkEnd w:id="111"/>
    </w:p>
    <w:p w14:paraId="38C7B54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城市地下管网突发事件的信息发布应当及时、准确、客观、全面。充分运用广播、电视、政府网站等渠道，向社会公开突发事件信息，方便群众及时获取信息，保障公民享有知情权，并有效引导舆情。</w:t>
      </w:r>
    </w:p>
    <w:p w14:paraId="608216C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一般突发事件发生后，在区委、区政府的领导下，经区专项应急指挥机构授权，由区委宣传部会同相关部门，按照国家相关规定，第一时间通过主流媒体向社会发布简要信息，随后发布初步核实情况、政府应对措施和公众防范措施等，并根据事件处置情况做好后续发布工作。</w:t>
      </w:r>
    </w:p>
    <w:p w14:paraId="79B0635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特别重大、重大、较大突发事件发生后，区委宣传部在上级党委及有关部门的指导下，负责相关新闻报道工作，起草新闻发布稿，及时、准确报道突发事件信息，正确引导舆论导向。</w:t>
      </w:r>
    </w:p>
    <w:p w14:paraId="7EDF463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参与突发事件应急处置工作的各有关单位和个人不得擅自对外发布有关突发事件应急处置工作的情况或事态发展信息。任何单位和个人不得编造、传播有关突发事件事态发展</w:t>
      </w:r>
      <w:r>
        <w:rPr>
          <w:rFonts w:hint="eastAsia" w:ascii="Times New Roman" w:hAnsi="Times New Roman" w:eastAsia="方正仿宋_GBK" w:cs="Times New Roman"/>
          <w:sz w:val="32"/>
          <w:lang w:val="en-US" w:eastAsia="zh-CN"/>
        </w:rPr>
        <w:t>及</w:t>
      </w:r>
      <w:r>
        <w:rPr>
          <w:rFonts w:hint="eastAsia" w:ascii="Times New Roman" w:hAnsi="Times New Roman" w:eastAsia="方正仿宋_GBK" w:cs="Times New Roman"/>
          <w:sz w:val="32"/>
        </w:rPr>
        <w:t>应急处置工作的虚假信息。</w:t>
      </w:r>
    </w:p>
    <w:p w14:paraId="569658F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12" w:name="_Toc8970"/>
      <w:bookmarkStart w:id="113" w:name="_Toc22843"/>
      <w:bookmarkStart w:id="114" w:name="_Toc2390"/>
      <w:r>
        <w:rPr>
          <w:rFonts w:hint="eastAsia" w:ascii="Times New Roman" w:hAnsi="Times New Roman" w:eastAsia="方正黑体_GBK" w:cs="Times New Roman"/>
          <w:b w:val="0"/>
          <w:bCs w:val="0"/>
          <w:kern w:val="2"/>
          <w:sz w:val="32"/>
          <w:szCs w:val="32"/>
          <w:lang w:val="en-US" w:eastAsia="zh-CN" w:bidi="ar-SA"/>
        </w:rPr>
        <w:t>4.6响应结束</w:t>
      </w:r>
      <w:bookmarkEnd w:id="112"/>
      <w:bookmarkEnd w:id="113"/>
      <w:bookmarkEnd w:id="114"/>
    </w:p>
    <w:p w14:paraId="60DFEE9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城市地下管网突发事件应急响应处置工作结束，或有关威胁和危害得到控制、消除后，根据区政府决定，各行业</w:t>
      </w:r>
      <w:r>
        <w:rPr>
          <w:rFonts w:hint="eastAsia" w:ascii="Times New Roman" w:hAnsi="Times New Roman" w:eastAsia="方正仿宋_GBK" w:cs="Times New Roman"/>
          <w:sz w:val="32"/>
          <w:lang w:val="en-US" w:eastAsia="zh-CN"/>
        </w:rPr>
        <w:t>管理部门</w:t>
      </w:r>
      <w:r>
        <w:rPr>
          <w:rFonts w:hint="eastAsia" w:ascii="Times New Roman" w:hAnsi="Times New Roman" w:eastAsia="方正仿宋_GBK" w:cs="Times New Roman"/>
          <w:sz w:val="32"/>
        </w:rPr>
        <w:t>宣布应急结束或逐步停止有关应急处置措施，应急队伍和工作人员有序撤离。同时，继续实施必要措施，防止发生次生、衍生事件。现场指挥部工作结束后，通知相关方面解除应急措施，进入过渡期，逐步恢复生产生活秩序</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现场指挥部同时解散。</w:t>
      </w:r>
    </w:p>
    <w:p w14:paraId="09D12885">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115" w:name="_Toc23741"/>
      <w:bookmarkStart w:id="116" w:name="_Toc18495"/>
      <w:bookmarkStart w:id="117" w:name="_Toc3576"/>
      <w:r>
        <w:rPr>
          <w:rFonts w:hint="eastAsia" w:ascii="Times New Roman" w:hAnsi="Times New Roman" w:eastAsia="方正黑体_GBK" w:cs="Times New Roman"/>
          <w:b w:val="0"/>
          <w:bCs w:val="0"/>
          <w:sz w:val="32"/>
          <w:szCs w:val="32"/>
        </w:rPr>
        <w:t>5后期处置</w:t>
      </w:r>
      <w:bookmarkEnd w:id="115"/>
      <w:bookmarkEnd w:id="116"/>
      <w:bookmarkEnd w:id="117"/>
    </w:p>
    <w:p w14:paraId="380C2DFD">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18" w:name="_Toc9800"/>
      <w:bookmarkStart w:id="119" w:name="_Toc23076"/>
      <w:bookmarkStart w:id="120" w:name="_Toc573"/>
      <w:r>
        <w:rPr>
          <w:rFonts w:hint="eastAsia" w:ascii="Times New Roman" w:hAnsi="Times New Roman" w:eastAsia="方正黑体_GBK" w:cs="Times New Roman"/>
          <w:b w:val="0"/>
          <w:bCs w:val="0"/>
          <w:kern w:val="2"/>
          <w:sz w:val="32"/>
          <w:szCs w:val="32"/>
          <w:lang w:val="en-US" w:eastAsia="zh-CN" w:bidi="ar-SA"/>
        </w:rPr>
        <w:t>5.1善后处置</w:t>
      </w:r>
      <w:bookmarkEnd w:id="118"/>
      <w:bookmarkEnd w:id="119"/>
      <w:bookmarkEnd w:id="120"/>
    </w:p>
    <w:p w14:paraId="464D1B2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区政府、街道、场、园区要积极稳妥、深入细致地做好善后处置工作，根据所辖区域遭受损失的情况，制订救助、补偿、抚慰、抚恤、安置等善后工作方案并组织实施，妥善解决因处置突发事件引发的矛盾及纠纷。对突发事件中伤亡人员、应急处置工作人员，以及紧急调集、征用有关单位及个人的相关物资，要按照规定给予抚恤或补偿。区应急管理局会同相关部门组织协调全区突发事件灾害救助工作，按照规定及时组织物资调拨和发放；保险机构要及时做好有关单位及个人产生的损失认定及理赔工作。</w:t>
      </w:r>
    </w:p>
    <w:p w14:paraId="17186624">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21" w:name="_Toc22694"/>
      <w:bookmarkStart w:id="122" w:name="_Toc22561"/>
      <w:bookmarkStart w:id="123" w:name="_Toc29456"/>
      <w:r>
        <w:rPr>
          <w:rFonts w:hint="eastAsia" w:ascii="Times New Roman" w:hAnsi="Times New Roman" w:eastAsia="方正黑体_GBK" w:cs="Times New Roman"/>
          <w:b w:val="0"/>
          <w:bCs w:val="0"/>
          <w:kern w:val="2"/>
          <w:sz w:val="32"/>
          <w:szCs w:val="32"/>
          <w:lang w:val="en-US" w:eastAsia="zh-CN" w:bidi="ar-SA"/>
        </w:rPr>
        <w:t>5.2恢复重建</w:t>
      </w:r>
      <w:bookmarkEnd w:id="121"/>
      <w:bookmarkEnd w:id="122"/>
      <w:bookmarkEnd w:id="123"/>
    </w:p>
    <w:p w14:paraId="1E132FE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城市地下管网突发事件应急处置工作结束后，行业部门立即组织制定恢复与重建计划</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lang w:val="en-US" w:eastAsia="zh-CN"/>
        </w:rPr>
        <w:t>会同</w:t>
      </w:r>
      <w:r>
        <w:rPr>
          <w:rFonts w:hint="eastAsia" w:ascii="Times New Roman" w:hAnsi="Times New Roman" w:eastAsia="方正仿宋_GBK" w:cs="Times New Roman"/>
          <w:sz w:val="32"/>
        </w:rPr>
        <w:t>受突发事件影响地区的街道、场、园区组织修复被损坏的通信、燃气、供水、排水、供电、广播电视等公共设施。</w:t>
      </w:r>
    </w:p>
    <w:p w14:paraId="6122371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24" w:name="_Toc3449"/>
      <w:bookmarkStart w:id="125" w:name="_Toc2238"/>
      <w:bookmarkStart w:id="126" w:name="_Toc29309"/>
      <w:r>
        <w:rPr>
          <w:rFonts w:hint="eastAsia" w:ascii="Times New Roman" w:hAnsi="Times New Roman" w:eastAsia="方正黑体_GBK" w:cs="Times New Roman"/>
          <w:b w:val="0"/>
          <w:bCs w:val="0"/>
          <w:kern w:val="2"/>
          <w:sz w:val="32"/>
          <w:szCs w:val="32"/>
          <w:lang w:val="en-US" w:eastAsia="zh-CN" w:bidi="ar-SA"/>
        </w:rPr>
        <w:t>5.3调查评估</w:t>
      </w:r>
      <w:bookmarkEnd w:id="124"/>
      <w:bookmarkEnd w:id="125"/>
      <w:bookmarkEnd w:id="126"/>
    </w:p>
    <w:p w14:paraId="78A85CB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一般突发事件应急处置结束后，区政府及时查明突发事件发生经过和原因，对突发事件应急处置工作进行总结评估，制定改进措施，对事件造成严重后果</w:t>
      </w:r>
      <w:r>
        <w:rPr>
          <w:rFonts w:hint="eastAsia" w:ascii="Times New Roman" w:hAnsi="Times New Roman" w:eastAsia="方正仿宋_GBK" w:cs="Times New Roman"/>
          <w:sz w:val="32"/>
          <w:lang w:val="en-US" w:eastAsia="zh-CN"/>
        </w:rPr>
        <w:t>进行</w:t>
      </w:r>
      <w:r>
        <w:rPr>
          <w:rFonts w:hint="eastAsia" w:ascii="Times New Roman" w:hAnsi="Times New Roman" w:eastAsia="方正仿宋_GBK" w:cs="Times New Roman"/>
          <w:sz w:val="32"/>
        </w:rPr>
        <w:t>行政处罚或刑事处罚及问责处理，将最终调查处理与评估情况向市政府报告。</w:t>
      </w:r>
    </w:p>
    <w:p w14:paraId="6DF915B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发生的较大以上突发事件，区政府应当配合省、市做好总结调查工作。根据需要，相关部门和单位、基层组织、企事业单位及个人，应配合调查评估工作。法律法规对事故调查另有规定的，依照其规定。</w:t>
      </w:r>
    </w:p>
    <w:p w14:paraId="07C313D5">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Times New Roman" w:hAnsi="Times New Roman" w:eastAsia="方正黑体_GBK" w:cs="Times New Roman"/>
          <w:b w:val="0"/>
          <w:bCs w:val="0"/>
          <w:sz w:val="32"/>
          <w:szCs w:val="32"/>
        </w:rPr>
      </w:pPr>
      <w:bookmarkStart w:id="127" w:name="_Toc4517"/>
      <w:bookmarkStart w:id="128" w:name="_Toc13210"/>
      <w:bookmarkStart w:id="129" w:name="_Toc4030"/>
      <w:r>
        <w:rPr>
          <w:rFonts w:hint="eastAsia" w:ascii="Times New Roman" w:hAnsi="Times New Roman" w:eastAsia="方正黑体_GBK" w:cs="Times New Roman"/>
          <w:b w:val="0"/>
          <w:bCs w:val="0"/>
          <w:sz w:val="32"/>
          <w:szCs w:val="32"/>
        </w:rPr>
        <w:t>6保障措施</w:t>
      </w:r>
      <w:bookmarkEnd w:id="127"/>
      <w:bookmarkEnd w:id="128"/>
      <w:bookmarkEnd w:id="129"/>
    </w:p>
    <w:p w14:paraId="61DC79B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30" w:name="_Toc16933"/>
      <w:bookmarkStart w:id="131" w:name="_Toc8203"/>
      <w:bookmarkStart w:id="132" w:name="_Toc24870"/>
      <w:r>
        <w:rPr>
          <w:rFonts w:hint="eastAsia" w:ascii="Times New Roman" w:hAnsi="Times New Roman" w:eastAsia="方正黑体_GBK" w:cs="Times New Roman"/>
          <w:b w:val="0"/>
          <w:bCs w:val="0"/>
          <w:kern w:val="2"/>
          <w:sz w:val="32"/>
          <w:szCs w:val="32"/>
          <w:lang w:val="en-US" w:eastAsia="zh-CN" w:bidi="ar-SA"/>
        </w:rPr>
        <w:t>6.1应急保障</w:t>
      </w:r>
      <w:bookmarkEnd w:id="130"/>
      <w:bookmarkEnd w:id="131"/>
      <w:bookmarkEnd w:id="132"/>
    </w:p>
    <w:p w14:paraId="6236492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各行业</w:t>
      </w:r>
      <w:r>
        <w:rPr>
          <w:rFonts w:hint="eastAsia" w:ascii="Times New Roman" w:hAnsi="Times New Roman" w:eastAsia="方正仿宋_GBK" w:cs="Times New Roman"/>
          <w:sz w:val="32"/>
          <w:lang w:val="en-US" w:eastAsia="zh-CN"/>
        </w:rPr>
        <w:t>管理</w:t>
      </w:r>
      <w:r>
        <w:rPr>
          <w:rFonts w:hint="eastAsia" w:ascii="Times New Roman" w:hAnsi="Times New Roman" w:eastAsia="方正仿宋_GBK" w:cs="Times New Roman"/>
          <w:sz w:val="32"/>
        </w:rPr>
        <w:t>部门可依托区级应急物资储备、应急物资共用共享协调机制，实现重要应急物资储备、调拨和紧急配送。</w:t>
      </w:r>
    </w:p>
    <w:p w14:paraId="57A2528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城市地下管网权属单位应明确本单位应急物资和装备的类型、数量、性能、存放位置、运输及使用条件、更新及补充时限、管理责任人及其联系方式</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并建立台账</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保证满足本单位应急需求。</w:t>
      </w:r>
    </w:p>
    <w:p w14:paraId="0945300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浦口区消防救援大队是火灾应急救援的主体力量，区委区政府要加强浦口区消防救援大队的建设和管理，为建设一支专常兼备、反应灵敏、作风过硬、本领高强的应急救援队伍提供支持保障。</w:t>
      </w:r>
    </w:p>
    <w:p w14:paraId="3E5069B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bookmarkStart w:id="133" w:name="_Toc11651"/>
      <w:bookmarkStart w:id="134" w:name="_Toc24589"/>
      <w:bookmarkStart w:id="135" w:name="_Toc6556"/>
      <w:bookmarkStart w:id="136" w:name="_Toc23503"/>
      <w:bookmarkStart w:id="137" w:name="_Toc30459"/>
      <w:bookmarkStart w:id="138" w:name="_Toc30620"/>
      <w:r>
        <w:rPr>
          <w:rFonts w:hint="eastAsia" w:ascii="Times New Roman" w:hAnsi="Times New Roman" w:eastAsia="方正仿宋_GBK" w:cs="Times New Roman"/>
          <w:sz w:val="32"/>
        </w:rPr>
        <w:t>专业应急救援队伍。专业应急救援队伍是应急救援的骨干力量，应急管理、工业和信息化、公安、规划与自然资源、交通运输、城乡建设、水务、</w:t>
      </w:r>
      <w:r>
        <w:rPr>
          <w:rFonts w:hint="eastAsia" w:ascii="Times New Roman" w:hAnsi="Times New Roman" w:eastAsia="方正仿宋_GBK" w:cs="Times New Roman"/>
          <w:sz w:val="32"/>
          <w:lang w:val="en-US" w:eastAsia="zh-CN"/>
        </w:rPr>
        <w:t>综合行政执法</w:t>
      </w:r>
      <w:r>
        <w:rPr>
          <w:rFonts w:hint="eastAsia" w:ascii="Times New Roman" w:hAnsi="Times New Roman" w:eastAsia="方正仿宋_GBK" w:cs="Times New Roman"/>
          <w:sz w:val="32"/>
        </w:rPr>
        <w:t>等部门依据职能分工和实际需要，指导相关管线权属单位，建设和管理本行业专业应急救援队伍，提升人员应急素养，加强装备建设。</w:t>
      </w:r>
      <w:bookmarkEnd w:id="133"/>
      <w:bookmarkEnd w:id="134"/>
      <w:bookmarkEnd w:id="135"/>
      <w:bookmarkEnd w:id="136"/>
      <w:bookmarkEnd w:id="137"/>
      <w:bookmarkEnd w:id="138"/>
    </w:p>
    <w:p w14:paraId="2DF45DE9">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39" w:name="_Toc16784"/>
      <w:bookmarkStart w:id="140" w:name="_Toc19149"/>
      <w:bookmarkStart w:id="141" w:name="_Toc26338"/>
      <w:r>
        <w:rPr>
          <w:rFonts w:hint="eastAsia" w:ascii="Times New Roman" w:hAnsi="Times New Roman" w:eastAsia="方正黑体_GBK" w:cs="Times New Roman"/>
          <w:b w:val="0"/>
          <w:bCs w:val="0"/>
          <w:kern w:val="2"/>
          <w:sz w:val="32"/>
          <w:szCs w:val="32"/>
          <w:lang w:val="en-US" w:eastAsia="zh-CN" w:bidi="ar-SA"/>
        </w:rPr>
        <w:t>6.2财力保障</w:t>
      </w:r>
      <w:bookmarkEnd w:id="139"/>
      <w:bookmarkEnd w:id="140"/>
      <w:bookmarkEnd w:id="141"/>
    </w:p>
    <w:p w14:paraId="12C3719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行业管理部门将应急预案编制与演练、平台建设、物资储备、宣传教育培训、救援队伍建设和培训，以及监测与预警等工作所需经费纳入同级财政预算，并与本地经济社会发展水平相适应。财政和审计部门应当对应急保障资金的使用及产生的成效进行监督评估。</w:t>
      </w:r>
    </w:p>
    <w:p w14:paraId="6EEA4FD3">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42" w:name="_Toc25049"/>
      <w:bookmarkStart w:id="143" w:name="_Toc1511"/>
      <w:bookmarkStart w:id="144" w:name="_Toc21195"/>
      <w:r>
        <w:rPr>
          <w:rFonts w:hint="eastAsia" w:ascii="Times New Roman" w:hAnsi="Times New Roman" w:eastAsia="方正黑体_GBK" w:cs="Times New Roman"/>
          <w:b w:val="0"/>
          <w:bCs w:val="0"/>
          <w:kern w:val="2"/>
          <w:sz w:val="32"/>
          <w:szCs w:val="32"/>
          <w:lang w:val="en-US" w:eastAsia="zh-CN" w:bidi="ar-SA"/>
        </w:rPr>
        <w:t>6.3治安保障</w:t>
      </w:r>
      <w:bookmarkEnd w:id="142"/>
      <w:bookmarkEnd w:id="143"/>
      <w:bookmarkEnd w:id="144"/>
    </w:p>
    <w:p w14:paraId="2E054FE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bookmarkStart w:id="145" w:name="_Toc24783"/>
      <w:bookmarkStart w:id="146" w:name="_Toc20121"/>
      <w:bookmarkStart w:id="147" w:name="_Toc6165"/>
      <w:bookmarkStart w:id="148" w:name="_Toc4791"/>
      <w:bookmarkStart w:id="149" w:name="_Toc20012"/>
      <w:r>
        <w:rPr>
          <w:rFonts w:hint="eastAsia" w:ascii="Times New Roman" w:hAnsi="Times New Roman" w:eastAsia="方正仿宋_GBK" w:cs="Times New Roman"/>
          <w:sz w:val="32"/>
        </w:rPr>
        <w:t>突发事件发生后，公安部门负责现场的治安保障，迅速组织治安警戒和治安秩序维护，设立警戒区，维护秩序。</w:t>
      </w:r>
      <w:bookmarkEnd w:id="145"/>
      <w:bookmarkEnd w:id="146"/>
      <w:bookmarkEnd w:id="147"/>
      <w:bookmarkEnd w:id="148"/>
      <w:bookmarkEnd w:id="149"/>
    </w:p>
    <w:p w14:paraId="1CD753AC">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方正楷体_GBK"/>
          <w:b w:val="0"/>
          <w:bCs/>
        </w:rPr>
      </w:pPr>
      <w:bookmarkStart w:id="150" w:name="_Toc1074"/>
      <w:bookmarkStart w:id="151" w:name="_Toc26078"/>
      <w:bookmarkStart w:id="152" w:name="_Toc3250"/>
      <w:r>
        <w:rPr>
          <w:rFonts w:hint="eastAsia" w:ascii="Times New Roman" w:hAnsi="Times New Roman" w:eastAsia="方正仿宋_GBK" w:cs="Times New Roman"/>
          <w:b w:val="0"/>
          <w:bCs w:val="0"/>
          <w:kern w:val="2"/>
          <w:sz w:val="32"/>
          <w:szCs w:val="32"/>
          <w:lang w:val="en-US" w:eastAsia="zh-CN" w:bidi="ar-SA"/>
        </w:rPr>
        <w:t>6.4</w:t>
      </w:r>
      <w:r>
        <w:rPr>
          <w:rFonts w:hint="eastAsia" w:ascii="Times New Roman" w:hAnsi="Times New Roman" w:eastAsia="方正黑体_GBK" w:cs="Times New Roman"/>
          <w:b w:val="0"/>
          <w:bCs w:val="0"/>
          <w:kern w:val="2"/>
          <w:sz w:val="32"/>
          <w:szCs w:val="32"/>
          <w:lang w:val="en-US" w:eastAsia="zh-CN" w:bidi="ar-SA"/>
        </w:rPr>
        <w:t>医疗保障</w:t>
      </w:r>
      <w:bookmarkEnd w:id="150"/>
      <w:bookmarkEnd w:id="151"/>
      <w:bookmarkEnd w:id="152"/>
    </w:p>
    <w:p w14:paraId="0BB19F8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区卫健委负责医疗救护保障工作。卫健委负责建立健全医疗救治信息网络；组建综合性卫生应急专家队伍和卫生应急处置队伍，并根据需要建立特殊专业应急医疗卫生救援队伍，保证工作队伍的稳定性和应急救治能力。</w:t>
      </w:r>
    </w:p>
    <w:p w14:paraId="3842317F">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方正楷体_GBK"/>
          <w:b w:val="0"/>
          <w:bCs/>
        </w:rPr>
      </w:pPr>
      <w:bookmarkStart w:id="153" w:name="_Toc9090"/>
      <w:bookmarkStart w:id="154" w:name="_Toc8835"/>
      <w:bookmarkStart w:id="155" w:name="_Toc2035"/>
      <w:r>
        <w:rPr>
          <w:rFonts w:hint="eastAsia" w:ascii="Times New Roman" w:hAnsi="Times New Roman" w:eastAsia="方正仿宋_GBK" w:cs="Times New Roman"/>
          <w:b w:val="0"/>
          <w:bCs w:val="0"/>
          <w:kern w:val="2"/>
          <w:sz w:val="32"/>
          <w:szCs w:val="32"/>
          <w:lang w:val="en-US" w:eastAsia="zh-CN" w:bidi="ar-SA"/>
        </w:rPr>
        <w:t>6</w:t>
      </w:r>
      <w:r>
        <w:rPr>
          <w:rFonts w:hint="eastAsia" w:ascii="Times New Roman" w:hAnsi="Times New Roman" w:eastAsia="方正黑体_GBK" w:cs="Times New Roman"/>
          <w:b w:val="0"/>
          <w:bCs w:val="0"/>
          <w:kern w:val="2"/>
          <w:sz w:val="32"/>
          <w:szCs w:val="32"/>
          <w:lang w:val="en-US" w:eastAsia="zh-CN" w:bidi="ar-SA"/>
        </w:rPr>
        <w:t>.</w:t>
      </w:r>
      <w:bookmarkEnd w:id="153"/>
      <w:bookmarkEnd w:id="154"/>
      <w:r>
        <w:rPr>
          <w:rFonts w:hint="eastAsia" w:ascii="Times New Roman" w:hAnsi="Times New Roman" w:eastAsia="方正黑体_GBK" w:cs="Times New Roman"/>
          <w:b w:val="0"/>
          <w:bCs w:val="0"/>
          <w:kern w:val="2"/>
          <w:sz w:val="32"/>
          <w:szCs w:val="32"/>
          <w:lang w:val="en-US" w:eastAsia="zh-CN" w:bidi="ar-SA"/>
        </w:rPr>
        <w:t>5信息保障</w:t>
      </w:r>
      <w:bookmarkEnd w:id="155"/>
    </w:p>
    <w:p w14:paraId="5E71B01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bookmarkStart w:id="156" w:name="_Toc17424"/>
      <w:bookmarkStart w:id="157" w:name="_Toc31601"/>
      <w:r>
        <w:rPr>
          <w:rFonts w:hint="eastAsia" w:ascii="Times New Roman" w:hAnsi="Times New Roman" w:eastAsia="方正仿宋_GBK" w:cs="Times New Roman"/>
          <w:sz w:val="32"/>
        </w:rPr>
        <w:t>规划资源分局应当及时提供突发事件事发地地形图、管线图等数据支持，为应急处置工作提供地理信息服务。</w:t>
      </w:r>
    </w:p>
    <w:p w14:paraId="4A7D9C8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建立并规范数据采集、维护、交换、更新长效机制，配合应急平台和基础数据信息系统建设对接，实现监测、监控、预警等工作信息化、现代化。</w:t>
      </w:r>
    </w:p>
    <w:p w14:paraId="4FEBB586">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158" w:name="_Toc16637"/>
      <w:r>
        <w:rPr>
          <w:rFonts w:hint="eastAsia" w:ascii="Times New Roman" w:hAnsi="Times New Roman" w:eastAsia="方正黑体_GBK" w:cs="Times New Roman"/>
          <w:b w:val="0"/>
          <w:bCs w:val="0"/>
          <w:sz w:val="32"/>
          <w:szCs w:val="32"/>
        </w:rPr>
        <w:t>7预案管理</w:t>
      </w:r>
      <w:bookmarkEnd w:id="156"/>
      <w:bookmarkEnd w:id="157"/>
      <w:bookmarkEnd w:id="158"/>
    </w:p>
    <w:p w14:paraId="209FA98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59" w:name="_Toc18547"/>
      <w:bookmarkStart w:id="160" w:name="_Toc5296"/>
      <w:bookmarkStart w:id="161" w:name="_Toc17767"/>
      <w:r>
        <w:rPr>
          <w:rFonts w:hint="eastAsia" w:ascii="Times New Roman" w:hAnsi="Times New Roman" w:eastAsia="方正黑体_GBK" w:cs="Times New Roman"/>
          <w:b w:val="0"/>
          <w:bCs w:val="0"/>
          <w:kern w:val="2"/>
          <w:sz w:val="32"/>
          <w:szCs w:val="32"/>
          <w:lang w:val="en-US" w:eastAsia="zh-CN" w:bidi="ar-SA"/>
        </w:rPr>
        <w:t>7.1预案编制</w:t>
      </w:r>
      <w:bookmarkEnd w:id="159"/>
      <w:bookmarkEnd w:id="160"/>
      <w:bookmarkEnd w:id="161"/>
    </w:p>
    <w:p w14:paraId="28375D5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区城建局负责编制《浦口区城市地下管网突发事件总体应急预案》。政府职能部门、各街道、场、园区和各单位负责本行政管辖区域、本部门（行业、领域）的预案以及城市地下管网专篇编制工作。</w:t>
      </w:r>
    </w:p>
    <w:p w14:paraId="6F04760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应急预案编制应当在风险评估和应急资源调查的基础上进行，编制过程中应广泛听取有关部门、单位和专家的意见。必要时，向社会公开征求意见，确保应急预案的完整性、针对性和可操作性。</w:t>
      </w:r>
    </w:p>
    <w:p w14:paraId="193180FB">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方正楷体_GBK"/>
          <w:b w:val="0"/>
          <w:bCs/>
        </w:rPr>
      </w:pPr>
      <w:bookmarkStart w:id="162" w:name="_Toc2699"/>
      <w:bookmarkStart w:id="163" w:name="_Toc31145"/>
      <w:bookmarkStart w:id="164" w:name="_Toc10500"/>
      <w:r>
        <w:rPr>
          <w:rFonts w:hint="eastAsia" w:ascii="Times New Roman" w:hAnsi="Times New Roman" w:eastAsia="方正仿宋_GBK" w:cs="Times New Roman"/>
          <w:b w:val="0"/>
          <w:bCs w:val="0"/>
          <w:kern w:val="2"/>
          <w:sz w:val="32"/>
          <w:szCs w:val="32"/>
          <w:lang w:val="en-US" w:eastAsia="zh-CN" w:bidi="ar-SA"/>
        </w:rPr>
        <w:t>7.2</w:t>
      </w:r>
      <w:bookmarkEnd w:id="162"/>
      <w:bookmarkEnd w:id="163"/>
      <w:r>
        <w:rPr>
          <w:rFonts w:hint="eastAsia" w:ascii="Times New Roman" w:hAnsi="Times New Roman" w:eastAsia="方正黑体_GBK" w:cs="Times New Roman"/>
          <w:b w:val="0"/>
          <w:bCs w:val="0"/>
          <w:kern w:val="2"/>
          <w:sz w:val="32"/>
          <w:szCs w:val="32"/>
          <w:lang w:val="en-US" w:eastAsia="zh-CN" w:bidi="ar-SA"/>
        </w:rPr>
        <w:t>衔接要求</w:t>
      </w:r>
      <w:bookmarkEnd w:id="164"/>
    </w:p>
    <w:p w14:paraId="1B2DCFC3">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各级各类应急预案衔接遵循“下级服从上级，专项、部门服从总体，预案之间不得相互矛盾”的原则。</w:t>
      </w:r>
    </w:p>
    <w:p w14:paraId="4788369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各级各类应急预案报审备案工作按照《突发事件应急预案管理办法》《江苏省突发事件应急预案管理办法》《生产安全事故应急预案管理办法》有关规定执行。</w:t>
      </w:r>
    </w:p>
    <w:p w14:paraId="4FA42FE0">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65" w:name="_Toc13924"/>
      <w:bookmarkStart w:id="166" w:name="_Toc8127"/>
      <w:bookmarkStart w:id="167" w:name="_Toc21475"/>
      <w:r>
        <w:rPr>
          <w:rFonts w:hint="eastAsia" w:ascii="Times New Roman" w:hAnsi="Times New Roman" w:eastAsia="方正黑体_GBK" w:cs="Times New Roman"/>
          <w:b w:val="0"/>
          <w:bCs w:val="0"/>
          <w:kern w:val="2"/>
          <w:sz w:val="32"/>
          <w:szCs w:val="32"/>
          <w:lang w:val="en-US" w:eastAsia="zh-CN" w:bidi="ar-SA"/>
        </w:rPr>
        <w:t>7.3预案演练</w:t>
      </w:r>
      <w:bookmarkEnd w:id="165"/>
      <w:bookmarkEnd w:id="166"/>
      <w:bookmarkEnd w:id="167"/>
    </w:p>
    <w:p w14:paraId="68CD947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行业当建立应急演练制度，根据实际情况采取实战演练、桌面推演等方式，组织开展人员广泛参与、处置联动性强、形式多样、节约高效的应急演练；特别要突出城市地下管网重特大安全事故应急预案演练，通过演练，发现应急工作体系和工作机制存在的问题，通过不断完善应急预案，提高应急处置能力。根据本预案提出的需求及实际情况每年度开展一次应急演练，形式不限。</w:t>
      </w:r>
    </w:p>
    <w:p w14:paraId="31C58F3E">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方正楷体_GBK"/>
          <w:b w:val="0"/>
          <w:bCs/>
        </w:rPr>
      </w:pPr>
      <w:bookmarkStart w:id="168" w:name="_Toc26643"/>
      <w:bookmarkStart w:id="169" w:name="_Toc25054"/>
      <w:bookmarkStart w:id="170" w:name="_Toc1339"/>
      <w:r>
        <w:rPr>
          <w:rFonts w:hint="eastAsia" w:ascii="Times New Roman" w:hAnsi="Times New Roman" w:eastAsia="方正仿宋_GBK" w:cs="Times New Roman"/>
          <w:b w:val="0"/>
          <w:bCs w:val="0"/>
          <w:kern w:val="2"/>
          <w:sz w:val="32"/>
          <w:szCs w:val="32"/>
          <w:lang w:val="en-US" w:eastAsia="zh-CN" w:bidi="ar-SA"/>
        </w:rPr>
        <w:t>7</w:t>
      </w:r>
      <w:r>
        <w:rPr>
          <w:rFonts w:hint="eastAsia" w:ascii="Times New Roman" w:hAnsi="Times New Roman" w:eastAsia="方正黑体_GBK" w:cs="Times New Roman"/>
          <w:b w:val="0"/>
          <w:bCs w:val="0"/>
          <w:kern w:val="2"/>
          <w:sz w:val="32"/>
          <w:szCs w:val="32"/>
          <w:lang w:val="en-US" w:eastAsia="zh-CN" w:bidi="ar-SA"/>
        </w:rPr>
        <w:t>.4评估修订</w:t>
      </w:r>
      <w:bookmarkEnd w:id="168"/>
      <w:bookmarkEnd w:id="169"/>
      <w:bookmarkEnd w:id="170"/>
    </w:p>
    <w:p w14:paraId="03151A97">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71" w:name="_Toc26435"/>
      <w:r>
        <w:rPr>
          <w:rFonts w:hint="eastAsia" w:ascii="Times New Roman" w:hAnsi="Times New Roman" w:eastAsia="方正仿宋_GBK" w:cs="Times New Roman"/>
          <w:b/>
          <w:bCs/>
          <w:sz w:val="32"/>
        </w:rPr>
        <w:t>7.4.1应急预案定期评估</w:t>
      </w:r>
    </w:p>
    <w:bookmarkEnd w:id="171"/>
    <w:p w14:paraId="5BA9B6E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应急预案编制单位应当建立定期评估制度，分析评价预案内容的针对性、实用性和可操作性，实现应急预案的动态优化和科学规范管理。制定应急预案的单位应当根据实际需要，结合情势变化，适时修订、完善应急预案。</w:t>
      </w:r>
    </w:p>
    <w:p w14:paraId="005FBD54">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72" w:name="_Toc31537"/>
      <w:r>
        <w:rPr>
          <w:rFonts w:hint="eastAsia" w:ascii="Times New Roman" w:hAnsi="Times New Roman" w:eastAsia="方正仿宋_GBK" w:cs="Times New Roman"/>
          <w:b/>
          <w:bCs/>
          <w:sz w:val="32"/>
        </w:rPr>
        <w:t>7.4.2应急预案体系修订</w:t>
      </w:r>
    </w:p>
    <w:p w14:paraId="7F2A7C5C">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应急预案修订涉及组织指挥体系与职责、应急处置程序、主要处置措施、突发事件分级标准等重要内容的，修订工作应参照本预案规定的预案编制、审批等程序组织进行。仅涉及其他内容的，修订程序可根据情况适当简化。</w:t>
      </w:r>
    </w:p>
    <w:bookmarkEnd w:id="172"/>
    <w:p w14:paraId="6E536C1B">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73" w:name="_Toc24643"/>
      <w:r>
        <w:rPr>
          <w:rFonts w:hint="eastAsia" w:ascii="Times New Roman" w:hAnsi="Times New Roman" w:eastAsia="方正仿宋_GBK" w:cs="Times New Roman"/>
          <w:b/>
          <w:bCs/>
          <w:sz w:val="32"/>
        </w:rPr>
        <w:t>7.4.3</w:t>
      </w:r>
      <w:bookmarkEnd w:id="173"/>
      <w:r>
        <w:rPr>
          <w:rFonts w:hint="eastAsia" w:ascii="Times New Roman" w:hAnsi="Times New Roman" w:eastAsia="方正仿宋_GBK" w:cs="Times New Roman"/>
          <w:b/>
          <w:bCs/>
          <w:sz w:val="32"/>
        </w:rPr>
        <w:t>应急预案内容修订</w:t>
      </w:r>
    </w:p>
    <w:p w14:paraId="2DE6FDF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有下列情形之一的，应当及时修订应急预案：</w:t>
      </w:r>
    </w:p>
    <w:p w14:paraId="298FE8E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（1）有关法律、行政法规、规章、标准、上位预案中的有关规定发生变化的；</w:t>
      </w:r>
    </w:p>
    <w:p w14:paraId="75D2CB7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（2）应急指挥机构及其职责发生重大调整的；</w:t>
      </w:r>
    </w:p>
    <w:p w14:paraId="262ECFE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（3）面临的风险发生重大变化的；</w:t>
      </w:r>
    </w:p>
    <w:p w14:paraId="0E554E9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（4）重要应急资源发生重大变化的；</w:t>
      </w:r>
    </w:p>
    <w:p w14:paraId="5EE6217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（5）预案中的其他重要信息发生变化的；</w:t>
      </w:r>
    </w:p>
    <w:p w14:paraId="395FE518">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（6）在突发事件实际应对和应急演练中发现问题需要做出重大调整的；</w:t>
      </w:r>
    </w:p>
    <w:p w14:paraId="391F38E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（7）应急预案制定单位认为应当修订的其他情况。</w:t>
      </w:r>
    </w:p>
    <w:p w14:paraId="47056551">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74" w:name="_Toc8619"/>
      <w:r>
        <w:rPr>
          <w:rFonts w:hint="eastAsia" w:ascii="Times New Roman" w:hAnsi="Times New Roman" w:eastAsia="方正仿宋_GBK" w:cs="Times New Roman"/>
          <w:b/>
          <w:bCs/>
          <w:sz w:val="32"/>
        </w:rPr>
        <w:t>7.4.4应急预案其他修订</w:t>
      </w:r>
    </w:p>
    <w:bookmarkEnd w:id="174"/>
    <w:p w14:paraId="350CA952">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区政府及其有关部门和单位，街道办事处、场、园区、社区居委会、企事业单位、社会团体、公民等，可以向有关预案编制单位提出修订意见。</w:t>
      </w:r>
    </w:p>
    <w:p w14:paraId="41C880E9">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75" w:name="_Toc21000"/>
      <w:bookmarkStart w:id="176" w:name="_Toc18318"/>
      <w:r>
        <w:rPr>
          <w:rFonts w:hint="eastAsia" w:ascii="Times New Roman" w:hAnsi="Times New Roman" w:eastAsia="方正黑体_GBK" w:cs="Times New Roman"/>
          <w:b w:val="0"/>
          <w:bCs w:val="0"/>
          <w:kern w:val="2"/>
          <w:sz w:val="32"/>
          <w:szCs w:val="32"/>
          <w:lang w:val="en-US" w:eastAsia="zh-CN" w:bidi="ar-SA"/>
        </w:rPr>
        <w:t>7.5宣传培训</w:t>
      </w:r>
      <w:bookmarkEnd w:id="175"/>
      <w:bookmarkEnd w:id="176"/>
    </w:p>
    <w:p w14:paraId="4406477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街道、场、园区、村（居）民委员会、企事业单位等应当结合各自实际，通过多种形式推动突发事件应对工作中需了解的法律法规和自救互救等应急知识进企业、进农村、进社区、进家庭，增强公众风险防范意识，提高</w:t>
      </w:r>
      <w:r>
        <w:rPr>
          <w:rFonts w:hint="eastAsia" w:ascii="Times New Roman" w:hAnsi="Times New Roman" w:eastAsia="方正仿宋_GBK" w:cs="Times New Roman"/>
          <w:sz w:val="32"/>
          <w:lang w:val="en-US" w:eastAsia="zh-CN"/>
        </w:rPr>
        <w:t>居民</w:t>
      </w:r>
      <w:r>
        <w:rPr>
          <w:rFonts w:hint="eastAsia" w:ascii="Times New Roman" w:hAnsi="Times New Roman" w:eastAsia="方正仿宋_GBK" w:cs="Times New Roman"/>
          <w:sz w:val="32"/>
        </w:rPr>
        <w:t>应急避险能力和自救互救能力。街道、场、园区及有关部门应当建立健全应急管理培训制度，纳入干部教育培训体系，针对本地区特点开展突发事件应急预案宣传教育培训工作。城市地下管网权属单位和相关行业主管部门要定期组织应急法律法规和事故预防、避险、自救、互救常识的宣传教育培训工作，强化人员安全意识。</w:t>
      </w:r>
    </w:p>
    <w:p w14:paraId="3FF1158C">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77" w:name="_Toc20454"/>
      <w:r>
        <w:rPr>
          <w:rFonts w:hint="eastAsia" w:ascii="Times New Roman" w:hAnsi="Times New Roman" w:eastAsia="方正黑体_GBK" w:cs="Times New Roman"/>
          <w:b w:val="0"/>
          <w:bCs w:val="0"/>
          <w:kern w:val="2"/>
          <w:sz w:val="32"/>
          <w:szCs w:val="32"/>
          <w:lang w:val="en-US" w:eastAsia="zh-CN" w:bidi="ar-SA"/>
        </w:rPr>
        <w:t>7.6监督管理</w:t>
      </w:r>
      <w:bookmarkEnd w:id="177"/>
    </w:p>
    <w:p w14:paraId="1ED469D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各部门要认真贯彻落实预案各项要求与任务，区城建局定期检查预案落实情况，对各项制度、计划、方案、人员、物资等进行实地验证，并以演练评定结果作为是否有效落实预案的依据。对未有效落实预案各项规定的单位和部门进行通报批评，责令限期改正。对保障不力、虚报瞒报和漏报的事故，或给国家和社会造成严重损失的单位和个人，依照相关规定严肃惩处。</w:t>
      </w:r>
    </w:p>
    <w:p w14:paraId="55EDFA22">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178" w:name="_Toc9052"/>
      <w:bookmarkStart w:id="179" w:name="_Toc30404"/>
      <w:bookmarkStart w:id="180" w:name="_Toc19213"/>
      <w:r>
        <w:rPr>
          <w:rFonts w:hint="default" w:ascii="Times New Roman" w:hAnsi="Times New Roman" w:eastAsia="方正黑体_GBK" w:cs="Times New Roman"/>
          <w:b w:val="0"/>
          <w:bCs w:val="0"/>
          <w:sz w:val="32"/>
          <w:szCs w:val="32"/>
        </w:rPr>
        <w:t>8附则</w:t>
      </w:r>
      <w:bookmarkEnd w:id="178"/>
      <w:bookmarkEnd w:id="179"/>
      <w:bookmarkEnd w:id="180"/>
    </w:p>
    <w:p w14:paraId="25A1C2B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本预案由区城建局负责牵头编制，报区人民政府批准后组织实施。区城建局根据需要及时组织评估，向区人民政府提出修订建议。</w:t>
      </w:r>
    </w:p>
    <w:p w14:paraId="49B6E0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本预案由区城建局负责解释。</w:t>
      </w:r>
    </w:p>
    <w:p w14:paraId="07BE7E8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本预案自发布之日起实施。</w:t>
      </w:r>
    </w:p>
    <w:p w14:paraId="320914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法律法规对预案要求另有规定的，从其规定。</w:t>
      </w:r>
    </w:p>
    <w:p w14:paraId="21645E53">
      <w:pPr>
        <w:pStyle w:val="2"/>
        <w:keepNext/>
        <w:keepLines/>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default" w:ascii="Times New Roman" w:hAnsi="Times New Roman" w:eastAsia="方正黑体_GBK" w:cs="Times New Roman"/>
          <w:b w:val="0"/>
          <w:bCs w:val="0"/>
          <w:sz w:val="32"/>
          <w:szCs w:val="32"/>
        </w:rPr>
      </w:pPr>
      <w:bookmarkStart w:id="181" w:name="_Toc5117"/>
      <w:bookmarkStart w:id="182" w:name="_Toc12286"/>
      <w:bookmarkStart w:id="183" w:name="_Toc23299"/>
      <w:r>
        <w:rPr>
          <w:rFonts w:hint="eastAsia" w:ascii="Times New Roman" w:hAnsi="Times New Roman" w:eastAsia="方正黑体_GBK" w:cs="Times New Roman"/>
          <w:b w:val="0"/>
          <w:bCs w:val="0"/>
          <w:sz w:val="32"/>
          <w:szCs w:val="32"/>
        </w:rPr>
        <w:t>9附件</w:t>
      </w:r>
      <w:bookmarkEnd w:id="181"/>
      <w:bookmarkEnd w:id="182"/>
      <w:bookmarkEnd w:id="183"/>
    </w:p>
    <w:p w14:paraId="2283583E">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84" w:name="_Toc19072"/>
      <w:r>
        <w:rPr>
          <w:rFonts w:hint="eastAsia" w:ascii="Times New Roman" w:hAnsi="Times New Roman" w:eastAsia="方正黑体_GBK" w:cs="Times New Roman"/>
          <w:b w:val="0"/>
          <w:bCs w:val="0"/>
          <w:kern w:val="2"/>
          <w:sz w:val="32"/>
          <w:szCs w:val="32"/>
          <w:lang w:val="en-US" w:eastAsia="zh-CN" w:bidi="ar-SA"/>
        </w:rPr>
        <w:t>9.1引用依据目录</w:t>
      </w:r>
      <w:bookmarkEnd w:id="184"/>
    </w:p>
    <w:p w14:paraId="23DCFDF2">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85" w:name="_Toc29046"/>
      <w:r>
        <w:rPr>
          <w:rFonts w:hint="eastAsia" w:ascii="Times New Roman" w:hAnsi="Times New Roman" w:eastAsia="方正仿宋_GBK" w:cs="Times New Roman"/>
          <w:b/>
          <w:bCs/>
          <w:sz w:val="32"/>
        </w:rPr>
        <w:fldChar w:fldCharType="begin"/>
      </w:r>
      <w:r>
        <w:rPr>
          <w:rFonts w:hint="eastAsia" w:ascii="Times New Roman" w:hAnsi="Times New Roman" w:eastAsia="方正仿宋_GBK" w:cs="Times New Roman"/>
          <w:b/>
          <w:bCs/>
          <w:sz w:val="32"/>
        </w:rPr>
        <w:instrText xml:space="preserve"> HYPERLINK \l _Toc24587 </w:instrText>
      </w:r>
      <w:r>
        <w:rPr>
          <w:rFonts w:hint="eastAsia" w:ascii="Times New Roman" w:hAnsi="Times New Roman" w:eastAsia="方正仿宋_GBK" w:cs="Times New Roman"/>
          <w:b/>
          <w:bCs/>
          <w:sz w:val="32"/>
        </w:rPr>
        <w:fldChar w:fldCharType="separate"/>
      </w:r>
      <w:r>
        <w:rPr>
          <w:rFonts w:hint="eastAsia" w:ascii="Times New Roman" w:hAnsi="Times New Roman" w:eastAsia="方正仿宋_GBK" w:cs="Times New Roman"/>
          <w:b/>
          <w:bCs/>
          <w:sz w:val="32"/>
        </w:rPr>
        <w:t>9.1.1国家法律法规</w:t>
      </w:r>
      <w:r>
        <w:rPr>
          <w:rFonts w:hint="eastAsia" w:ascii="Times New Roman" w:hAnsi="Times New Roman" w:eastAsia="方正仿宋_GBK" w:cs="Times New Roman"/>
          <w:b/>
          <w:bCs/>
          <w:sz w:val="32"/>
        </w:rPr>
        <w:fldChar w:fldCharType="end"/>
      </w:r>
      <w:bookmarkEnd w:id="185"/>
    </w:p>
    <w:p w14:paraId="7006E1F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"_Toc1692"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（1）《中华人民共和国安全生产法》（2021年修订）</w:t>
      </w:r>
      <w:r>
        <w:rPr>
          <w:rFonts w:hint="eastAsia" w:ascii="Times New Roman" w:hAnsi="Times New Roman" w:eastAsia="方正仿宋_GBK" w:cs="Times New Roman"/>
          <w:sz w:val="32"/>
        </w:rPr>
        <w:fldChar w:fldCharType="end"/>
      </w:r>
    </w:p>
    <w:p w14:paraId="53178B49">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"_Toc4648"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（2）《中华人民共和国电力法》（2018年修订）</w:t>
      </w:r>
      <w:r>
        <w:rPr>
          <w:rFonts w:hint="eastAsia" w:ascii="Times New Roman" w:hAnsi="Times New Roman" w:eastAsia="方正仿宋_GBK" w:cs="Times New Roman"/>
          <w:sz w:val="32"/>
        </w:rPr>
        <w:fldChar w:fldCharType="end"/>
      </w:r>
    </w:p>
    <w:p w14:paraId="49473F2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"_Toc13854"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（3）《中华人民共和国水法》（2016年修订）</w:t>
      </w:r>
      <w:r>
        <w:rPr>
          <w:rFonts w:hint="eastAsia" w:ascii="Times New Roman" w:hAnsi="Times New Roman" w:eastAsia="方正仿宋_GBK" w:cs="Times New Roman"/>
          <w:sz w:val="32"/>
        </w:rPr>
        <w:fldChar w:fldCharType="end"/>
      </w:r>
    </w:p>
    <w:p w14:paraId="4D4F31AE">
      <w:pPr>
        <w:pageBreakBefore w:val="0"/>
        <w:widowControl w:val="0"/>
        <w:kinsoku/>
        <w:wordWrap/>
        <w:overflowPunct/>
        <w:topLinePunct w:val="0"/>
        <w:autoSpaceDE/>
        <w:autoSpaceDN/>
        <w:bidi w:val="0"/>
        <w:adjustRightInd/>
        <w:snapToGrid/>
        <w:spacing w:beforeAutospacing="0" w:afterAutospacing="0" w:line="560" w:lineRule="exact"/>
        <w:ind w:left="638" w:leftChars="266" w:firstLine="0" w:firstLineChars="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"_Toc18550"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（4）《中华人民共和国石油天然气管道保护法》（2010年公布）</w:t>
      </w:r>
      <w:r>
        <w:rPr>
          <w:rFonts w:hint="eastAsia" w:ascii="Times New Roman" w:hAnsi="Times New Roman" w:eastAsia="方正仿宋_GBK" w:cs="Times New Roman"/>
          <w:sz w:val="32"/>
        </w:rPr>
        <w:fldChar w:fldCharType="end"/>
      </w:r>
    </w:p>
    <w:p w14:paraId="7231D0F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"_Toc6260"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（5）《中华人民共和国消防法》（2021年修订）</w:t>
      </w:r>
      <w:r>
        <w:rPr>
          <w:rFonts w:hint="eastAsia" w:ascii="Times New Roman" w:hAnsi="Times New Roman" w:eastAsia="方正仿宋_GBK" w:cs="Times New Roman"/>
          <w:sz w:val="32"/>
        </w:rPr>
        <w:fldChar w:fldCharType="end"/>
      </w:r>
    </w:p>
    <w:p w14:paraId="7C2AEED1">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（6）《中华人民共和国突发事件应对法》（2024年公布）</w:t>
      </w:r>
    </w:p>
    <w:p w14:paraId="1618CCA0">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"_Toc12443"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（7）《生产安全事故应急预案管理办法》（2019年修订）</w:t>
      </w:r>
      <w:r>
        <w:rPr>
          <w:rFonts w:hint="eastAsia" w:ascii="Times New Roman" w:hAnsi="Times New Roman" w:eastAsia="方正仿宋_GBK" w:cs="Times New Roman"/>
          <w:sz w:val="32"/>
        </w:rPr>
        <w:fldChar w:fldCharType="end"/>
      </w:r>
    </w:p>
    <w:p w14:paraId="506EE3FA">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（8）《突发事件应急预案管理办法》（2024年公布）</w:t>
      </w:r>
    </w:p>
    <w:p w14:paraId="492CBD18">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86" w:name="_Toc12801"/>
      <w:r>
        <w:rPr>
          <w:rFonts w:hint="eastAsia" w:ascii="Times New Roman" w:hAnsi="Times New Roman" w:eastAsia="方正仿宋_GBK" w:cs="Times New Roman"/>
          <w:b/>
          <w:bCs/>
          <w:sz w:val="32"/>
        </w:rPr>
        <w:fldChar w:fldCharType="begin"/>
      </w:r>
      <w:r>
        <w:rPr>
          <w:rFonts w:hint="eastAsia" w:ascii="Times New Roman" w:hAnsi="Times New Roman" w:eastAsia="方正仿宋_GBK" w:cs="Times New Roman"/>
          <w:b/>
          <w:bCs/>
          <w:sz w:val="32"/>
        </w:rPr>
        <w:instrText xml:space="preserve"> HYPERLINK \l _Toc14391 </w:instrText>
      </w:r>
      <w:r>
        <w:rPr>
          <w:rFonts w:hint="eastAsia" w:ascii="Times New Roman" w:hAnsi="Times New Roman" w:eastAsia="方正仿宋_GBK" w:cs="Times New Roman"/>
          <w:b/>
          <w:bCs/>
          <w:sz w:val="32"/>
        </w:rPr>
        <w:fldChar w:fldCharType="separate"/>
      </w:r>
      <w:r>
        <w:rPr>
          <w:rFonts w:hint="eastAsia" w:ascii="Times New Roman" w:hAnsi="Times New Roman" w:eastAsia="方正仿宋_GBK" w:cs="Times New Roman"/>
          <w:b/>
          <w:bCs/>
          <w:sz w:val="32"/>
        </w:rPr>
        <w:t>9.1.2省、市地方性法规</w:t>
      </w:r>
      <w:r>
        <w:rPr>
          <w:rFonts w:hint="eastAsia" w:ascii="Times New Roman" w:hAnsi="Times New Roman" w:eastAsia="方正仿宋_GBK" w:cs="Times New Roman"/>
          <w:b/>
          <w:bCs/>
          <w:sz w:val="32"/>
        </w:rPr>
        <w:fldChar w:fldCharType="end"/>
      </w:r>
      <w:bookmarkEnd w:id="186"/>
    </w:p>
    <w:p w14:paraId="545F224D">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（1）《生产安全事故报告和调查处理条例》（2007年公布）</w:t>
      </w:r>
    </w:p>
    <w:p w14:paraId="60B3C2F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"_Toc14300"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（2）《江苏省安全生产条例》（2023年修订）</w:t>
      </w:r>
      <w:r>
        <w:rPr>
          <w:rFonts w:hint="eastAsia" w:ascii="Times New Roman" w:hAnsi="Times New Roman" w:eastAsia="方正仿宋_GBK" w:cs="Times New Roman"/>
          <w:sz w:val="32"/>
        </w:rPr>
        <w:fldChar w:fldCharType="end"/>
      </w:r>
    </w:p>
    <w:p w14:paraId="6B4BFD4F">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"_Toc8559"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（3）《江苏省燃气管理条例》（2023年修订）</w:t>
      </w:r>
      <w:r>
        <w:rPr>
          <w:rFonts w:hint="eastAsia" w:ascii="Times New Roman" w:hAnsi="Times New Roman" w:eastAsia="方正仿宋_GBK" w:cs="Times New Roman"/>
          <w:sz w:val="32"/>
        </w:rPr>
        <w:fldChar w:fldCharType="end"/>
      </w:r>
    </w:p>
    <w:p w14:paraId="5D41AFA4">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"_Toc26466"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（4）《江苏省电力条例》（2020年公布）</w:t>
      </w:r>
      <w:r>
        <w:rPr>
          <w:rFonts w:hint="eastAsia" w:ascii="Times New Roman" w:hAnsi="Times New Roman" w:eastAsia="方正仿宋_GBK" w:cs="Times New Roman"/>
          <w:sz w:val="32"/>
        </w:rPr>
        <w:fldChar w:fldCharType="end"/>
      </w:r>
    </w:p>
    <w:p w14:paraId="3BFC0ECE">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"_Toc18490"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（5）《南京市安全生产条例》（2023年修订）</w:t>
      </w:r>
      <w:r>
        <w:rPr>
          <w:rFonts w:hint="eastAsia" w:ascii="Times New Roman" w:hAnsi="Times New Roman" w:eastAsia="方正仿宋_GBK" w:cs="Times New Roman"/>
          <w:sz w:val="32"/>
        </w:rPr>
        <w:fldChar w:fldCharType="end"/>
      </w:r>
    </w:p>
    <w:p w14:paraId="4FD0C1B6">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"_Toc15287"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（6）《</w:t>
      </w:r>
      <w:r>
        <w:rPr>
          <w:rFonts w:hint="eastAsia" w:ascii="Times New Roman" w:hAnsi="Times New Roman" w:eastAsia="方正仿宋_GBK" w:cs="Times New Roman"/>
          <w:sz w:val="32"/>
          <w:lang w:eastAsia="zh-CN"/>
        </w:rPr>
        <w:t>南京市供水和节约用水管理条例</w:t>
      </w:r>
      <w:r>
        <w:rPr>
          <w:rFonts w:hint="eastAsia" w:ascii="Times New Roman" w:hAnsi="Times New Roman" w:eastAsia="方正仿宋_GBK" w:cs="Times New Roman"/>
          <w:sz w:val="32"/>
        </w:rPr>
        <w:t>》（20</w:t>
      </w:r>
      <w:r>
        <w:rPr>
          <w:rFonts w:hint="eastAsia" w:ascii="Times New Roman" w:hAnsi="Times New Roman" w:eastAsia="方正仿宋_GBK" w:cs="Times New Roman"/>
          <w:sz w:val="32"/>
          <w:lang w:val="en-US" w:eastAsia="zh-CN"/>
        </w:rPr>
        <w:t>20</w:t>
      </w:r>
      <w:r>
        <w:rPr>
          <w:rFonts w:hint="eastAsia" w:ascii="Times New Roman" w:hAnsi="Times New Roman" w:eastAsia="方正仿宋_GBK" w:cs="Times New Roman"/>
          <w:sz w:val="32"/>
        </w:rPr>
        <w:t>年</w:t>
      </w:r>
      <w:r>
        <w:rPr>
          <w:rFonts w:hint="eastAsia" w:ascii="Times New Roman" w:hAnsi="Times New Roman" w:eastAsia="方正仿宋_GBK" w:cs="Times New Roman"/>
          <w:sz w:val="32"/>
          <w:lang w:val="en-US" w:eastAsia="zh-CN"/>
        </w:rPr>
        <w:t>公布</w:t>
      </w:r>
      <w:r>
        <w:rPr>
          <w:rFonts w:hint="eastAsia" w:ascii="Times New Roman" w:hAnsi="Times New Roman" w:eastAsia="方正仿宋_GBK" w:cs="Times New Roman"/>
          <w:sz w:val="32"/>
        </w:rPr>
        <w:t>）</w:t>
      </w:r>
      <w:r>
        <w:rPr>
          <w:rFonts w:hint="eastAsia" w:ascii="Times New Roman" w:hAnsi="Times New Roman" w:eastAsia="方正仿宋_GBK" w:cs="Times New Roman"/>
          <w:sz w:val="32"/>
        </w:rPr>
        <w:fldChar w:fldCharType="end"/>
      </w:r>
    </w:p>
    <w:p w14:paraId="16A44AE5">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"_Toc28690"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（7）《南京市排水管理条例》（20</w:t>
      </w:r>
      <w:r>
        <w:rPr>
          <w:rFonts w:hint="eastAsia" w:ascii="Times New Roman" w:hAnsi="Times New Roman" w:eastAsia="方正仿宋_GBK" w:cs="Times New Roman"/>
          <w:sz w:val="32"/>
          <w:lang w:val="en-US" w:eastAsia="zh-CN"/>
        </w:rPr>
        <w:t>17</w:t>
      </w:r>
      <w:r>
        <w:rPr>
          <w:rFonts w:hint="eastAsia" w:ascii="Times New Roman" w:hAnsi="Times New Roman" w:eastAsia="方正仿宋_GBK" w:cs="Times New Roman"/>
          <w:sz w:val="32"/>
        </w:rPr>
        <w:t>年公布）</w:t>
      </w:r>
      <w:r>
        <w:rPr>
          <w:rFonts w:hint="eastAsia" w:ascii="Times New Roman" w:hAnsi="Times New Roman" w:eastAsia="方正仿宋_GBK" w:cs="Times New Roman"/>
          <w:sz w:val="32"/>
        </w:rPr>
        <w:fldChar w:fldCharType="end"/>
      </w:r>
    </w:p>
    <w:p w14:paraId="40BD39E7">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"_Toc2877"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（8）《南京市管线管理条例》（2018年公布）</w:t>
      </w:r>
      <w:r>
        <w:rPr>
          <w:rFonts w:hint="eastAsia" w:ascii="Times New Roman" w:hAnsi="Times New Roman" w:eastAsia="方正仿宋_GBK" w:cs="Times New Roman"/>
          <w:sz w:val="32"/>
        </w:rPr>
        <w:fldChar w:fldCharType="end"/>
      </w:r>
    </w:p>
    <w:p w14:paraId="36631A1A">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Times New Roman" w:hAnsi="Times New Roman" w:eastAsia="方正仿宋_GBK" w:cs="Times New Roman"/>
          <w:b/>
          <w:bCs/>
          <w:sz w:val="32"/>
        </w:rPr>
      </w:pPr>
      <w:bookmarkStart w:id="187" w:name="_Toc20805"/>
      <w:r>
        <w:rPr>
          <w:rFonts w:hint="eastAsia" w:ascii="Times New Roman" w:hAnsi="Times New Roman" w:eastAsia="方正仿宋_GBK" w:cs="Times New Roman"/>
          <w:b/>
          <w:bCs/>
          <w:sz w:val="32"/>
        </w:rPr>
        <w:fldChar w:fldCharType="begin"/>
      </w:r>
      <w:r>
        <w:rPr>
          <w:rFonts w:hint="eastAsia" w:ascii="Times New Roman" w:hAnsi="Times New Roman" w:eastAsia="方正仿宋_GBK" w:cs="Times New Roman"/>
          <w:b/>
          <w:bCs/>
          <w:sz w:val="32"/>
        </w:rPr>
        <w:instrText xml:space="preserve"> HYPERLINK \l _Toc10813 </w:instrText>
      </w:r>
      <w:r>
        <w:rPr>
          <w:rFonts w:hint="eastAsia" w:ascii="Times New Roman" w:hAnsi="Times New Roman" w:eastAsia="方正仿宋_GBK" w:cs="Times New Roman"/>
          <w:b/>
          <w:bCs/>
          <w:sz w:val="32"/>
        </w:rPr>
        <w:fldChar w:fldCharType="separate"/>
      </w:r>
      <w:r>
        <w:rPr>
          <w:rFonts w:hint="eastAsia" w:ascii="Times New Roman" w:hAnsi="Times New Roman" w:eastAsia="方正仿宋_GBK" w:cs="Times New Roman"/>
          <w:b/>
          <w:bCs/>
          <w:sz w:val="32"/>
        </w:rPr>
        <w:t>9.1.3省、市</w:t>
      </w:r>
      <w:r>
        <w:rPr>
          <w:rFonts w:hint="eastAsia" w:ascii="Times New Roman" w:hAnsi="Times New Roman" w:eastAsia="方正仿宋_GBK" w:cs="Times New Roman"/>
          <w:b/>
          <w:bCs/>
          <w:sz w:val="32"/>
          <w:lang w:eastAsia="zh-CN"/>
        </w:rPr>
        <w:t>、</w:t>
      </w:r>
      <w:r>
        <w:rPr>
          <w:rFonts w:hint="eastAsia" w:ascii="Times New Roman" w:hAnsi="Times New Roman" w:eastAsia="方正仿宋_GBK" w:cs="Times New Roman"/>
          <w:b/>
          <w:bCs/>
          <w:sz w:val="32"/>
          <w:lang w:val="en-US" w:eastAsia="zh-CN"/>
        </w:rPr>
        <w:t>区</w:t>
      </w:r>
      <w:r>
        <w:rPr>
          <w:rFonts w:hint="eastAsia" w:ascii="Times New Roman" w:hAnsi="Times New Roman" w:eastAsia="方正仿宋_GBK" w:cs="Times New Roman"/>
          <w:b/>
          <w:bCs/>
          <w:sz w:val="32"/>
        </w:rPr>
        <w:t>规范性文件</w:t>
      </w:r>
      <w:r>
        <w:rPr>
          <w:rFonts w:hint="eastAsia" w:ascii="Times New Roman" w:hAnsi="Times New Roman" w:eastAsia="方正仿宋_GBK" w:cs="Times New Roman"/>
          <w:b/>
          <w:bCs/>
          <w:sz w:val="32"/>
        </w:rPr>
        <w:fldChar w:fldCharType="end"/>
      </w:r>
      <w:bookmarkEnd w:id="187"/>
    </w:p>
    <w:p w14:paraId="12ED205B">
      <w:pPr>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（1）《江苏省突发事件总体应急预案》</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苏政发〔2020〕6号</w:t>
      </w:r>
      <w:r>
        <w:rPr>
          <w:rFonts w:hint="eastAsia" w:ascii="Times New Roman" w:hAnsi="Times New Roman" w:eastAsia="方正仿宋_GBK" w:cs="Times New Roman"/>
          <w:sz w:val="32"/>
          <w:lang w:eastAsia="zh-CN"/>
        </w:rPr>
        <w:t>）</w:t>
      </w:r>
    </w:p>
    <w:p w14:paraId="2DFEEC6C">
      <w:pPr>
        <w:pageBreakBefore w:val="0"/>
        <w:widowControl w:val="0"/>
        <w:kinsoku/>
        <w:wordWrap/>
        <w:overflowPunct/>
        <w:topLinePunct w:val="0"/>
        <w:autoSpaceDE/>
        <w:autoSpaceDN/>
        <w:bidi w:val="0"/>
        <w:adjustRightInd/>
        <w:snapToGrid/>
        <w:spacing w:beforeAutospacing="0" w:afterAutospacing="0" w:line="560" w:lineRule="exact"/>
        <w:ind w:left="638" w:leftChars="266" w:firstLine="0" w:firstLineChars="0"/>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（2）《南京市突发事件总体应急预案》（宁政发〔2020〕86号）</w:t>
      </w:r>
    </w:p>
    <w:p w14:paraId="27C0A8E7">
      <w:pPr>
        <w:pageBreakBefore w:val="0"/>
        <w:widowControl w:val="0"/>
        <w:kinsoku/>
        <w:wordWrap/>
        <w:overflowPunct/>
        <w:topLinePunct w:val="0"/>
        <w:autoSpaceDE/>
        <w:autoSpaceDN/>
        <w:bidi w:val="0"/>
        <w:adjustRightInd/>
        <w:snapToGrid/>
        <w:spacing w:beforeAutospacing="0" w:afterAutospacing="0" w:line="560" w:lineRule="exact"/>
        <w:ind w:left="638" w:leftChars="266" w:firstLine="0" w:firstLineChars="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"_Toc19062"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（3）《浦口区党政领导干部安全生产责任制规定实施办法》</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rPr>
        <w:t>浦委办发﹝2019﹞78号</w:t>
      </w:r>
      <w:r>
        <w:rPr>
          <w:rFonts w:hint="eastAsia" w:ascii="Times New Roman" w:hAnsi="Times New Roman" w:eastAsia="方正仿宋_GBK" w:cs="Times New Roman"/>
          <w:sz w:val="32"/>
        </w:rPr>
        <w:fldChar w:fldCharType="end"/>
      </w:r>
      <w:r>
        <w:rPr>
          <w:rFonts w:hint="eastAsia" w:ascii="Times New Roman" w:hAnsi="Times New Roman" w:eastAsia="方正仿宋_GBK" w:cs="Times New Roman"/>
          <w:sz w:val="32"/>
          <w:lang w:val="en-US" w:eastAsia="zh-CN"/>
        </w:rPr>
        <w:t>)</w:t>
      </w:r>
    </w:p>
    <w:p w14:paraId="251C6C34">
      <w:pPr>
        <w:pageBreakBefore w:val="0"/>
        <w:widowControl w:val="0"/>
        <w:kinsoku/>
        <w:wordWrap/>
        <w:overflowPunct/>
        <w:topLinePunct w:val="0"/>
        <w:autoSpaceDE/>
        <w:autoSpaceDN/>
        <w:bidi w:val="0"/>
        <w:adjustRightInd/>
        <w:snapToGrid/>
        <w:spacing w:beforeAutospacing="0" w:afterAutospacing="0" w:line="560" w:lineRule="exact"/>
        <w:ind w:left="638" w:leftChars="266" w:firstLine="0" w:firstLineChars="0"/>
        <w:textAlignment w:val="auto"/>
        <w:rPr>
          <w:rFonts w:hint="eastAsia" w:ascii="Times New Roman" w:hAnsi="Times New Roman" w:eastAsia="方正仿宋_GBK" w:cs="Times New Roman"/>
          <w:sz w:val="32"/>
          <w:lang w:val="en-US" w:eastAsia="zh-CN"/>
        </w:r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"_Toc9074"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（4）</w:t>
      </w:r>
      <w:r>
        <w:rPr>
          <w:rFonts w:hint="eastAsia" w:ascii="Times New Roman" w:hAnsi="Times New Roman" w:eastAsia="方正仿宋_GBK" w:cs="Times New Roman"/>
          <w:sz w:val="32"/>
          <w:lang w:eastAsia="zh-CN"/>
        </w:rPr>
        <w:t>《浦口区城市地下管网和燃气安全生产专业委员会工作方案》</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lang w:eastAsia="zh-CN"/>
        </w:rPr>
        <w:t>浦管燃安委〔2021〕1号</w:t>
      </w:r>
      <w:r>
        <w:rPr>
          <w:rFonts w:hint="eastAsia" w:ascii="Times New Roman" w:hAnsi="Times New Roman" w:eastAsia="方正仿宋_GBK" w:cs="Times New Roman"/>
          <w:sz w:val="32"/>
        </w:rPr>
        <w:fldChar w:fldCharType="end"/>
      </w:r>
      <w:r>
        <w:rPr>
          <w:rFonts w:hint="eastAsia" w:ascii="Times New Roman" w:hAnsi="Times New Roman" w:eastAsia="方正仿宋_GBK" w:cs="Times New Roman"/>
          <w:sz w:val="32"/>
          <w:lang w:val="en-US" w:eastAsia="zh-CN"/>
        </w:rPr>
        <w:t>)</w:t>
      </w:r>
    </w:p>
    <w:p w14:paraId="317B20BB">
      <w:pPr>
        <w:pageBreakBefore w:val="0"/>
        <w:widowControl w:val="0"/>
        <w:kinsoku/>
        <w:wordWrap/>
        <w:overflowPunct/>
        <w:topLinePunct w:val="0"/>
        <w:autoSpaceDE/>
        <w:autoSpaceDN/>
        <w:bidi w:val="0"/>
        <w:adjustRightInd/>
        <w:snapToGrid/>
        <w:spacing w:beforeAutospacing="0" w:afterAutospacing="0" w:line="560" w:lineRule="exact"/>
        <w:ind w:left="638" w:leftChars="266" w:firstLine="0" w:firstLineChars="0"/>
        <w:textAlignment w:val="auto"/>
        <w:rPr>
          <w:rFonts w:hint="eastAsia" w:ascii="Times New Roman" w:hAnsi="Times New Roman" w:eastAsia="方正仿宋_GBK" w:cs="Times New Roman"/>
          <w:sz w:val="32"/>
          <w:lang w:val="en-US" w:eastAsia="zh-CN"/>
        </w:rPr>
        <w:sectPr>
          <w:headerReference r:id="rId6" w:type="default"/>
          <w:footerReference r:id="rId7" w:type="default"/>
          <w:footerReference r:id="rId8" w:type="even"/>
          <w:pgSz w:w="11906" w:h="16838"/>
          <w:pgMar w:top="1440" w:right="986" w:bottom="1440" w:left="1800" w:header="851" w:footer="992" w:gutter="0"/>
          <w:pgNumType w:fmt="decimal"/>
          <w:cols w:space="425" w:num="1"/>
          <w:docGrid w:type="lines" w:linePitch="312" w:charSpace="0"/>
        </w:sectPr>
      </w:pPr>
      <w:r>
        <w:rPr>
          <w:rFonts w:hint="eastAsia" w:ascii="Times New Roman" w:hAnsi="Times New Roman" w:eastAsia="方正仿宋_GBK" w:cs="Times New Roman"/>
          <w:sz w:val="32"/>
        </w:rPr>
        <w:fldChar w:fldCharType="begin"/>
      </w:r>
      <w:r>
        <w:rPr>
          <w:rFonts w:hint="eastAsia" w:ascii="Times New Roman" w:hAnsi="Times New Roman" w:eastAsia="方正仿宋_GBK" w:cs="Times New Roman"/>
          <w:sz w:val="32"/>
        </w:rPr>
        <w:instrText xml:space="preserve"> HYPERLINK \l "_Toc6267" </w:instrText>
      </w:r>
      <w:r>
        <w:rPr>
          <w:rFonts w:hint="eastAsia" w:ascii="Times New Roman" w:hAnsi="Times New Roman" w:eastAsia="方正仿宋_GBK" w:cs="Times New Roman"/>
          <w:sz w:val="32"/>
        </w:rPr>
        <w:fldChar w:fldCharType="separate"/>
      </w:r>
      <w:r>
        <w:rPr>
          <w:rFonts w:hint="eastAsia" w:ascii="Times New Roman" w:hAnsi="Times New Roman" w:eastAsia="方正仿宋_GBK" w:cs="Times New Roman"/>
          <w:sz w:val="32"/>
        </w:rPr>
        <w:t>（5）《关于印发&lt;浦口区安全生产委员会工作规则&gt;的通知》</w:t>
      </w:r>
      <w:r>
        <w:rPr>
          <w:rFonts w:hint="eastAsia" w:ascii="Times New Roman" w:hAnsi="Times New Roman" w:eastAsia="方正仿宋_GBK" w:cs="Times New Roman"/>
          <w:sz w:val="32"/>
          <w:lang w:val="en-US" w:eastAsia="zh-CN"/>
        </w:rPr>
        <w:t>(</w:t>
      </w:r>
      <w:r>
        <w:rPr>
          <w:rFonts w:hint="eastAsia" w:ascii="Times New Roman" w:hAnsi="Times New Roman" w:eastAsia="方正仿宋_GBK" w:cs="Times New Roman"/>
          <w:sz w:val="32"/>
        </w:rPr>
        <w:t>浦政办发〔2020〕19号</w:t>
      </w:r>
      <w:r>
        <w:rPr>
          <w:rFonts w:hint="eastAsia" w:ascii="Times New Roman" w:hAnsi="Times New Roman" w:eastAsia="方正仿宋_GBK" w:cs="Times New Roman"/>
          <w:sz w:val="32"/>
        </w:rPr>
        <w:fldChar w:fldCharType="end"/>
      </w:r>
      <w:r>
        <w:rPr>
          <w:rFonts w:hint="eastAsia" w:ascii="Times New Roman" w:hAnsi="Times New Roman" w:eastAsia="方正仿宋_GBK" w:cs="Times New Roman"/>
          <w:sz w:val="32"/>
          <w:lang w:val="en-US" w:eastAsia="zh-CN"/>
        </w:rPr>
        <w:t>)</w:t>
      </w:r>
    </w:p>
    <w:p w14:paraId="5BA38577">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88" w:name="_Toc3389"/>
      <w:bookmarkStart w:id="189" w:name="_Toc24723"/>
      <w:bookmarkStart w:id="190" w:name="_Toc29473"/>
      <w:r>
        <w:rPr>
          <w:rFonts w:hint="eastAsia" w:ascii="Times New Roman" w:hAnsi="Times New Roman" w:eastAsia="方正黑体_GBK" w:cs="Times New Roman"/>
          <w:b w:val="0"/>
          <w:bCs w:val="0"/>
          <w:kern w:val="2"/>
          <w:sz w:val="32"/>
          <w:szCs w:val="32"/>
          <w:lang w:val="en-US" w:eastAsia="zh-CN" w:bidi="ar-SA"/>
        </w:rPr>
        <w:t>9.2浦口区城市地下管网突发事件应急预案衔接情况</w:t>
      </w:r>
      <w:bookmarkEnd w:id="188"/>
    </w:p>
    <w:tbl>
      <w:tblPr>
        <w:tblStyle w:val="16"/>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144"/>
        <w:gridCol w:w="2615"/>
        <w:gridCol w:w="2598"/>
        <w:gridCol w:w="4134"/>
      </w:tblGrid>
      <w:tr w14:paraId="2AA5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07" w:type="pct"/>
            <w:noWrap/>
            <w:vAlign w:val="center"/>
          </w:tcPr>
          <w:p w14:paraId="2B4416C6">
            <w:pPr>
              <w:spacing w:line="360" w:lineRule="auto"/>
              <w:jc w:val="center"/>
              <w:rPr>
                <w:rFonts w:ascii="Times New Roman" w:hAnsi="Times New Roman" w:eastAsia="仿宋"/>
                <w:b/>
                <w:kern w:val="0"/>
                <w:szCs w:val="24"/>
              </w:rPr>
            </w:pPr>
            <w:r>
              <w:rPr>
                <w:rFonts w:hint="eastAsia" w:ascii="Times New Roman" w:hAnsi="Times New Roman" w:eastAsia="仿宋"/>
                <w:b/>
                <w:kern w:val="0"/>
                <w:szCs w:val="24"/>
              </w:rPr>
              <w:t>序号</w:t>
            </w:r>
          </w:p>
        </w:tc>
        <w:tc>
          <w:tcPr>
            <w:tcW w:w="1441" w:type="pct"/>
            <w:noWrap/>
            <w:vAlign w:val="center"/>
          </w:tcPr>
          <w:p w14:paraId="6E2A7D06">
            <w:pPr>
              <w:spacing w:line="360" w:lineRule="auto"/>
              <w:jc w:val="center"/>
              <w:rPr>
                <w:rFonts w:ascii="Times New Roman" w:hAnsi="Times New Roman" w:eastAsia="仿宋"/>
                <w:b/>
                <w:kern w:val="0"/>
                <w:szCs w:val="24"/>
              </w:rPr>
            </w:pPr>
            <w:r>
              <w:rPr>
                <w:rFonts w:hint="eastAsia" w:ascii="Times New Roman" w:hAnsi="Times New Roman" w:eastAsia="仿宋"/>
                <w:b/>
                <w:kern w:val="0"/>
                <w:szCs w:val="24"/>
              </w:rPr>
              <w:t>行业专项应急预案</w:t>
            </w:r>
          </w:p>
        </w:tc>
        <w:tc>
          <w:tcPr>
            <w:tcW w:w="909" w:type="pct"/>
            <w:noWrap/>
            <w:vAlign w:val="center"/>
          </w:tcPr>
          <w:p w14:paraId="6F0B39E0">
            <w:pPr>
              <w:spacing w:line="360" w:lineRule="auto"/>
              <w:jc w:val="center"/>
              <w:rPr>
                <w:rFonts w:ascii="Times New Roman" w:hAnsi="Times New Roman" w:eastAsia="仿宋"/>
                <w:b/>
                <w:kern w:val="0"/>
                <w:szCs w:val="24"/>
              </w:rPr>
            </w:pPr>
            <w:r>
              <w:rPr>
                <w:rFonts w:hint="eastAsia" w:ascii="Times New Roman" w:hAnsi="Times New Roman" w:eastAsia="仿宋"/>
                <w:b/>
                <w:kern w:val="0"/>
                <w:szCs w:val="24"/>
              </w:rPr>
              <w:t>行业管理部门</w:t>
            </w:r>
          </w:p>
        </w:tc>
        <w:tc>
          <w:tcPr>
            <w:tcW w:w="903" w:type="pct"/>
            <w:noWrap/>
            <w:vAlign w:val="center"/>
          </w:tcPr>
          <w:p w14:paraId="1CB83964">
            <w:pPr>
              <w:spacing w:line="360" w:lineRule="auto"/>
              <w:jc w:val="center"/>
              <w:rPr>
                <w:rFonts w:ascii="Times New Roman" w:hAnsi="Times New Roman" w:eastAsia="仿宋"/>
                <w:b/>
                <w:kern w:val="0"/>
                <w:szCs w:val="24"/>
              </w:rPr>
            </w:pPr>
            <w:r>
              <w:rPr>
                <w:rFonts w:hint="eastAsia" w:ascii="Times New Roman" w:hAnsi="Times New Roman" w:eastAsia="仿宋"/>
                <w:b/>
                <w:kern w:val="0"/>
                <w:szCs w:val="24"/>
              </w:rPr>
              <w:t>牵头责任科室</w:t>
            </w:r>
          </w:p>
        </w:tc>
        <w:tc>
          <w:tcPr>
            <w:tcW w:w="1437" w:type="pct"/>
            <w:noWrap/>
            <w:vAlign w:val="center"/>
          </w:tcPr>
          <w:p w14:paraId="627E8446">
            <w:pPr>
              <w:spacing w:line="360" w:lineRule="auto"/>
              <w:jc w:val="center"/>
              <w:rPr>
                <w:rFonts w:ascii="Times New Roman" w:hAnsi="Times New Roman" w:eastAsia="仿宋"/>
                <w:b/>
                <w:kern w:val="0"/>
                <w:szCs w:val="24"/>
              </w:rPr>
            </w:pPr>
            <w:r>
              <w:rPr>
                <w:rFonts w:hint="eastAsia" w:ascii="Times New Roman" w:hAnsi="Times New Roman" w:eastAsia="仿宋"/>
                <w:b/>
                <w:kern w:val="0"/>
                <w:szCs w:val="24"/>
              </w:rPr>
              <w:t>工作要求</w:t>
            </w:r>
          </w:p>
        </w:tc>
      </w:tr>
      <w:tr w14:paraId="7A21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noWrap/>
            <w:vAlign w:val="center"/>
          </w:tcPr>
          <w:p w14:paraId="22B582B2">
            <w:pPr>
              <w:spacing w:line="360" w:lineRule="auto"/>
              <w:jc w:val="center"/>
              <w:rPr>
                <w:rFonts w:ascii="Times New Roman" w:hAnsi="Times New Roman" w:eastAsia="仿宋"/>
                <w:b/>
                <w:kern w:val="0"/>
                <w:szCs w:val="24"/>
              </w:rPr>
            </w:pPr>
            <w:r>
              <w:rPr>
                <w:rFonts w:hint="eastAsia" w:ascii="Times New Roman" w:hAnsi="Times New Roman" w:eastAsia="仿宋"/>
                <w:kern w:val="0"/>
                <w:szCs w:val="24"/>
              </w:rPr>
              <w:t>1</w:t>
            </w:r>
          </w:p>
        </w:tc>
        <w:tc>
          <w:tcPr>
            <w:tcW w:w="1441" w:type="pct"/>
            <w:noWrap/>
            <w:vAlign w:val="center"/>
          </w:tcPr>
          <w:p w14:paraId="2863B8CA">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浦口区燃气突发事故应急预案</w:t>
            </w:r>
          </w:p>
        </w:tc>
        <w:tc>
          <w:tcPr>
            <w:tcW w:w="909" w:type="pct"/>
            <w:noWrap/>
            <w:vAlign w:val="center"/>
          </w:tcPr>
          <w:p w14:paraId="14B4D3DC">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城建局</w:t>
            </w:r>
          </w:p>
        </w:tc>
        <w:tc>
          <w:tcPr>
            <w:tcW w:w="903" w:type="pct"/>
            <w:noWrap/>
            <w:vAlign w:val="center"/>
          </w:tcPr>
          <w:p w14:paraId="7830546B">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燃管科</w:t>
            </w:r>
          </w:p>
        </w:tc>
        <w:tc>
          <w:tcPr>
            <w:tcW w:w="1437" w:type="pct"/>
            <w:noWrap/>
            <w:vAlign w:val="center"/>
          </w:tcPr>
          <w:p w14:paraId="7123813B">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增加燃气地下管网突发事件处置专篇</w:t>
            </w:r>
          </w:p>
        </w:tc>
      </w:tr>
      <w:tr w14:paraId="289F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07" w:type="pct"/>
            <w:noWrap/>
            <w:vAlign w:val="center"/>
          </w:tcPr>
          <w:p w14:paraId="7A9FDD02">
            <w:pPr>
              <w:spacing w:line="360" w:lineRule="auto"/>
              <w:jc w:val="center"/>
              <w:rPr>
                <w:rFonts w:ascii="Times New Roman" w:hAnsi="Times New Roman" w:eastAsia="仿宋"/>
                <w:b/>
                <w:kern w:val="0"/>
                <w:szCs w:val="24"/>
              </w:rPr>
            </w:pPr>
            <w:r>
              <w:rPr>
                <w:rFonts w:hint="eastAsia" w:ascii="Times New Roman" w:hAnsi="Times New Roman" w:eastAsia="仿宋"/>
                <w:kern w:val="0"/>
                <w:szCs w:val="24"/>
              </w:rPr>
              <w:t>2</w:t>
            </w:r>
          </w:p>
        </w:tc>
        <w:tc>
          <w:tcPr>
            <w:tcW w:w="1441" w:type="pct"/>
            <w:noWrap/>
            <w:vAlign w:val="center"/>
          </w:tcPr>
          <w:p w14:paraId="61EE9EC5">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南京市浦口区供电事故应急预案</w:t>
            </w:r>
          </w:p>
        </w:tc>
        <w:tc>
          <w:tcPr>
            <w:tcW w:w="909" w:type="pct"/>
            <w:noWrap/>
            <w:vAlign w:val="center"/>
          </w:tcPr>
          <w:p w14:paraId="0670873B">
            <w:pPr>
              <w:spacing w:line="360" w:lineRule="auto"/>
              <w:jc w:val="center"/>
              <w:rPr>
                <w:rFonts w:hint="eastAsia" w:ascii="Times New Roman" w:hAnsi="Times New Roman" w:eastAsia="仿宋"/>
                <w:kern w:val="0"/>
                <w:szCs w:val="24"/>
              </w:rPr>
            </w:pPr>
            <w:r>
              <w:rPr>
                <w:rFonts w:hint="eastAsia" w:ascii="Times New Roman" w:hAnsi="Times New Roman" w:eastAsia="仿宋"/>
                <w:kern w:val="0"/>
                <w:szCs w:val="24"/>
              </w:rPr>
              <w:t>发改委</w:t>
            </w:r>
          </w:p>
          <w:p w14:paraId="1A4DCDF3">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（浦口供电服务中心）</w:t>
            </w:r>
          </w:p>
        </w:tc>
        <w:tc>
          <w:tcPr>
            <w:tcW w:w="903" w:type="pct"/>
            <w:noWrap/>
            <w:vAlign w:val="center"/>
          </w:tcPr>
          <w:p w14:paraId="35E2A9B6">
            <w:pPr>
              <w:spacing w:line="360" w:lineRule="auto"/>
              <w:jc w:val="center"/>
              <w:rPr>
                <w:rFonts w:ascii="Times New Roman" w:hAnsi="Times New Roman" w:eastAsia="仿宋"/>
                <w:kern w:val="0"/>
                <w:szCs w:val="24"/>
              </w:rPr>
            </w:pPr>
            <w:r>
              <w:rPr>
                <w:rFonts w:hint="eastAsia" w:ascii="Times New Roman" w:hAnsi="Times New Roman" w:eastAsia="仿宋"/>
                <w:kern w:val="0"/>
                <w:szCs w:val="24"/>
                <w:lang w:bidi="ar"/>
              </w:rPr>
              <w:t>环境资源和能源科</w:t>
            </w:r>
          </w:p>
        </w:tc>
        <w:tc>
          <w:tcPr>
            <w:tcW w:w="1437" w:type="pct"/>
            <w:noWrap/>
            <w:vAlign w:val="center"/>
          </w:tcPr>
          <w:p w14:paraId="53957B11">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增加供电地下管网突发事件处置专篇</w:t>
            </w:r>
          </w:p>
        </w:tc>
      </w:tr>
      <w:tr w14:paraId="5CA6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7" w:type="pct"/>
            <w:noWrap/>
            <w:vAlign w:val="center"/>
          </w:tcPr>
          <w:p w14:paraId="78DF38AB">
            <w:pPr>
              <w:spacing w:line="360" w:lineRule="auto"/>
              <w:jc w:val="center"/>
              <w:rPr>
                <w:rFonts w:ascii="Times New Roman" w:hAnsi="Times New Roman" w:eastAsia="仿宋"/>
                <w:b/>
                <w:kern w:val="0"/>
                <w:szCs w:val="24"/>
              </w:rPr>
            </w:pPr>
            <w:r>
              <w:rPr>
                <w:rFonts w:hint="eastAsia" w:ascii="Times New Roman" w:hAnsi="Times New Roman" w:eastAsia="仿宋"/>
                <w:bCs/>
                <w:kern w:val="0"/>
                <w:szCs w:val="24"/>
              </w:rPr>
              <w:t>3</w:t>
            </w:r>
          </w:p>
        </w:tc>
        <w:tc>
          <w:tcPr>
            <w:tcW w:w="1441" w:type="pct"/>
            <w:noWrap/>
            <w:vAlign w:val="center"/>
          </w:tcPr>
          <w:p w14:paraId="268DE19F">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南京市浦口区突发供水事故应急预案</w:t>
            </w:r>
          </w:p>
        </w:tc>
        <w:tc>
          <w:tcPr>
            <w:tcW w:w="909" w:type="pct"/>
            <w:noWrap/>
            <w:vAlign w:val="center"/>
          </w:tcPr>
          <w:p w14:paraId="2C156103">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水务局</w:t>
            </w:r>
          </w:p>
        </w:tc>
        <w:tc>
          <w:tcPr>
            <w:tcW w:w="903" w:type="pct"/>
            <w:noWrap/>
            <w:vAlign w:val="center"/>
          </w:tcPr>
          <w:p w14:paraId="4B37782C">
            <w:pPr>
              <w:widowControl/>
              <w:spacing w:line="0" w:lineRule="atLeast"/>
              <w:jc w:val="center"/>
              <w:textAlignment w:val="center"/>
              <w:rPr>
                <w:rFonts w:ascii="Times New Roman" w:hAnsi="Times New Roman" w:eastAsia="仿宋"/>
                <w:kern w:val="0"/>
                <w:szCs w:val="24"/>
              </w:rPr>
            </w:pPr>
            <w:r>
              <w:rPr>
                <w:rFonts w:hint="eastAsia" w:ascii="Times New Roman" w:hAnsi="Times New Roman" w:eastAsia="仿宋"/>
                <w:kern w:val="0"/>
                <w:szCs w:val="24"/>
                <w:lang w:bidi="ar"/>
              </w:rPr>
              <w:t>供排水管理科</w:t>
            </w:r>
          </w:p>
        </w:tc>
        <w:tc>
          <w:tcPr>
            <w:tcW w:w="1437" w:type="pct"/>
            <w:noWrap/>
            <w:vAlign w:val="center"/>
          </w:tcPr>
          <w:p w14:paraId="2A09FFC9">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增加供水地下管网突发事件处置专篇</w:t>
            </w:r>
          </w:p>
        </w:tc>
      </w:tr>
      <w:tr w14:paraId="56B4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07" w:type="pct"/>
            <w:noWrap/>
            <w:vAlign w:val="center"/>
          </w:tcPr>
          <w:p w14:paraId="7B889D31">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4</w:t>
            </w:r>
          </w:p>
        </w:tc>
        <w:tc>
          <w:tcPr>
            <w:tcW w:w="1441" w:type="pct"/>
            <w:noWrap/>
            <w:vAlign w:val="center"/>
          </w:tcPr>
          <w:p w14:paraId="4303498D">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排水地下管网突发事件应急预案</w:t>
            </w:r>
          </w:p>
        </w:tc>
        <w:tc>
          <w:tcPr>
            <w:tcW w:w="909" w:type="pct"/>
            <w:noWrap/>
            <w:vAlign w:val="center"/>
          </w:tcPr>
          <w:p w14:paraId="70297DA9">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水务局</w:t>
            </w:r>
          </w:p>
        </w:tc>
        <w:tc>
          <w:tcPr>
            <w:tcW w:w="903" w:type="pct"/>
            <w:noWrap/>
            <w:vAlign w:val="center"/>
          </w:tcPr>
          <w:p w14:paraId="02C6BBA0">
            <w:pPr>
              <w:spacing w:line="360" w:lineRule="auto"/>
              <w:jc w:val="center"/>
              <w:rPr>
                <w:rFonts w:ascii="Times New Roman" w:hAnsi="Times New Roman" w:eastAsia="仿宋"/>
                <w:b/>
                <w:kern w:val="0"/>
                <w:szCs w:val="24"/>
              </w:rPr>
            </w:pPr>
            <w:r>
              <w:rPr>
                <w:rFonts w:hint="eastAsia" w:ascii="Times New Roman" w:hAnsi="Times New Roman" w:eastAsia="仿宋"/>
                <w:snapToGrid w:val="0"/>
                <w:kern w:val="0"/>
                <w:szCs w:val="24"/>
              </w:rPr>
              <w:t>供排水管理科</w:t>
            </w:r>
          </w:p>
        </w:tc>
        <w:tc>
          <w:tcPr>
            <w:tcW w:w="1437" w:type="pct"/>
            <w:noWrap/>
            <w:vAlign w:val="center"/>
          </w:tcPr>
          <w:p w14:paraId="1D18AD16">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按规定编制，并增加地下管网突发事件处置专篇，含雨水和污水</w:t>
            </w:r>
          </w:p>
        </w:tc>
      </w:tr>
      <w:tr w14:paraId="23AF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307" w:type="pct"/>
            <w:noWrap/>
            <w:vAlign w:val="center"/>
          </w:tcPr>
          <w:p w14:paraId="772E4ABC">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5</w:t>
            </w:r>
          </w:p>
        </w:tc>
        <w:tc>
          <w:tcPr>
            <w:tcW w:w="1441" w:type="pct"/>
            <w:noWrap/>
            <w:vAlign w:val="center"/>
          </w:tcPr>
          <w:p w14:paraId="45F5FF83">
            <w:pPr>
              <w:spacing w:line="360" w:lineRule="auto"/>
              <w:jc w:val="center"/>
              <w:rPr>
                <w:rFonts w:ascii="Times New Roman" w:hAnsi="Times New Roman" w:eastAsia="仿宋"/>
                <w:kern w:val="0"/>
                <w:szCs w:val="24"/>
              </w:rPr>
            </w:pPr>
            <w:r>
              <w:rPr>
                <w:rFonts w:hint="eastAsia" w:ascii="Times New Roman" w:hAnsi="Times New Roman" w:eastAsia="仿宋"/>
                <w:szCs w:val="24"/>
              </w:rPr>
              <w:t>路灯地下管网</w:t>
            </w:r>
            <w:r>
              <w:rPr>
                <w:rFonts w:hint="eastAsia" w:ascii="Times New Roman" w:hAnsi="Times New Roman" w:eastAsia="仿宋"/>
                <w:kern w:val="0"/>
                <w:szCs w:val="24"/>
              </w:rPr>
              <w:t>突发事件应急预案</w:t>
            </w:r>
          </w:p>
        </w:tc>
        <w:tc>
          <w:tcPr>
            <w:tcW w:w="909" w:type="pct"/>
            <w:noWrap/>
            <w:vAlign w:val="center"/>
          </w:tcPr>
          <w:p w14:paraId="0958301E">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综合行政执法局</w:t>
            </w:r>
          </w:p>
        </w:tc>
        <w:tc>
          <w:tcPr>
            <w:tcW w:w="903" w:type="pct"/>
            <w:noWrap/>
            <w:vAlign w:val="center"/>
          </w:tcPr>
          <w:p w14:paraId="173A951D">
            <w:pPr>
              <w:spacing w:line="360" w:lineRule="auto"/>
              <w:jc w:val="center"/>
              <w:rPr>
                <w:rFonts w:ascii="Times New Roman" w:hAnsi="Times New Roman" w:eastAsia="仿宋"/>
                <w:kern w:val="0"/>
                <w:szCs w:val="24"/>
              </w:rPr>
            </w:pPr>
            <w:r>
              <w:rPr>
                <w:rFonts w:hint="eastAsia" w:ascii="Times New Roman" w:hAnsi="Times New Roman" w:eastAsia="仿宋"/>
                <w:snapToGrid w:val="0"/>
                <w:kern w:val="0"/>
                <w:szCs w:val="24"/>
              </w:rPr>
              <w:t>市政设施综合养护管理中心</w:t>
            </w:r>
          </w:p>
        </w:tc>
        <w:tc>
          <w:tcPr>
            <w:tcW w:w="1437" w:type="pct"/>
            <w:noWrap/>
            <w:vAlign w:val="center"/>
          </w:tcPr>
          <w:p w14:paraId="3D774570">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按规定编制，并增加地下管网突发事件处置专篇</w:t>
            </w:r>
          </w:p>
        </w:tc>
      </w:tr>
      <w:tr w14:paraId="3E11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7" w:type="pct"/>
            <w:noWrap/>
            <w:vAlign w:val="center"/>
          </w:tcPr>
          <w:p w14:paraId="2689F396">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6</w:t>
            </w:r>
          </w:p>
        </w:tc>
        <w:tc>
          <w:tcPr>
            <w:tcW w:w="1441" w:type="pct"/>
            <w:noWrap/>
            <w:vAlign w:val="center"/>
          </w:tcPr>
          <w:p w14:paraId="155296C3">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南京市浦口区火灾事故应急预案</w:t>
            </w:r>
          </w:p>
        </w:tc>
        <w:tc>
          <w:tcPr>
            <w:tcW w:w="909" w:type="pct"/>
            <w:noWrap/>
            <w:vAlign w:val="center"/>
          </w:tcPr>
          <w:p w14:paraId="1C6E8571">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消防大队</w:t>
            </w:r>
          </w:p>
        </w:tc>
        <w:tc>
          <w:tcPr>
            <w:tcW w:w="903" w:type="pct"/>
            <w:noWrap/>
            <w:vAlign w:val="center"/>
          </w:tcPr>
          <w:p w14:paraId="57020848">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消防安全应急管理指挥部</w:t>
            </w:r>
          </w:p>
        </w:tc>
        <w:tc>
          <w:tcPr>
            <w:tcW w:w="1437" w:type="pct"/>
            <w:noWrap/>
            <w:vAlign w:val="center"/>
          </w:tcPr>
          <w:p w14:paraId="04048FE5">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增加地下管网突发火灾事件处置专篇</w:t>
            </w:r>
          </w:p>
        </w:tc>
      </w:tr>
      <w:tr w14:paraId="197B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07" w:type="pct"/>
            <w:noWrap/>
            <w:vAlign w:val="center"/>
          </w:tcPr>
          <w:p w14:paraId="2D503D68">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7</w:t>
            </w:r>
          </w:p>
        </w:tc>
        <w:tc>
          <w:tcPr>
            <w:tcW w:w="1441" w:type="pct"/>
            <w:vAlign w:val="center"/>
          </w:tcPr>
          <w:p w14:paraId="7A507A1F">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南京通信行业应急保障预案</w:t>
            </w:r>
          </w:p>
        </w:tc>
        <w:tc>
          <w:tcPr>
            <w:tcW w:w="909" w:type="pct"/>
            <w:vAlign w:val="center"/>
          </w:tcPr>
          <w:p w14:paraId="7C69F211">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南京市通管办</w:t>
            </w:r>
          </w:p>
        </w:tc>
        <w:tc>
          <w:tcPr>
            <w:tcW w:w="903" w:type="pct"/>
            <w:vAlign w:val="center"/>
          </w:tcPr>
          <w:p w14:paraId="07786B4B">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建设管理处</w:t>
            </w:r>
          </w:p>
        </w:tc>
        <w:tc>
          <w:tcPr>
            <w:tcW w:w="1437" w:type="pct"/>
            <w:vAlign w:val="center"/>
          </w:tcPr>
          <w:p w14:paraId="31B8CC20">
            <w:pPr>
              <w:spacing w:line="360" w:lineRule="auto"/>
              <w:jc w:val="center"/>
              <w:rPr>
                <w:rFonts w:ascii="Times New Roman" w:hAnsi="Times New Roman" w:eastAsia="仿宋"/>
                <w:kern w:val="0"/>
                <w:szCs w:val="24"/>
              </w:rPr>
            </w:pPr>
            <w:r>
              <w:rPr>
                <w:rFonts w:hint="eastAsia" w:ascii="Times New Roman" w:hAnsi="Times New Roman" w:eastAsia="仿宋"/>
                <w:kern w:val="0"/>
                <w:szCs w:val="24"/>
              </w:rPr>
              <w:t>根据《南京通信行业应急保障预案》做好突发事件应急处置工作</w:t>
            </w:r>
          </w:p>
        </w:tc>
      </w:tr>
    </w:tbl>
    <w:p w14:paraId="3C1E5F60">
      <w:pPr>
        <w:spacing w:line="360" w:lineRule="auto"/>
        <w:ind w:firstLine="480" w:firstLineChars="200"/>
        <w:jc w:val="left"/>
        <w:rPr>
          <w:rFonts w:ascii="Times New Roman" w:hAnsi="Times New Roman" w:eastAsia="仿宋"/>
          <w:sz w:val="32"/>
        </w:rPr>
      </w:pPr>
      <w:r>
        <w:rPr>
          <w:rFonts w:hint="eastAsia" w:ascii="Times New Roman" w:hAnsi="Times New Roman" w:eastAsia="仿宋"/>
          <w:kern w:val="0"/>
          <w:szCs w:val="24"/>
        </w:rPr>
        <w:t>规划资源分局应当提供信息共享服务，内容主要涵盖发生第三方破坏时，应配合相关行业管理部门做好城市地下管网信息数据共享工作，日常管理工作衔接和规划审批完成后，根据相关部门需求，依申请按照保密工作要求提供信息数据给相关部门等。</w:t>
      </w:r>
      <w:r>
        <w:rPr>
          <w:rFonts w:hint="eastAsia" w:ascii="Times New Roman" w:hAnsi="Times New Roman" w:eastAsia="仿宋"/>
          <w:sz w:val="32"/>
        </w:rPr>
        <w:br w:type="page"/>
      </w:r>
    </w:p>
    <w:p w14:paraId="743DC87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91" w:name="_Toc5822"/>
      <w:r>
        <w:rPr>
          <w:rFonts w:hint="eastAsia" w:ascii="Times New Roman" w:hAnsi="Times New Roman" w:eastAsia="方正黑体_GBK" w:cs="Times New Roman"/>
          <w:b w:val="0"/>
          <w:bCs w:val="0"/>
          <w:kern w:val="2"/>
          <w:sz w:val="32"/>
          <w:szCs w:val="3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4011930</wp:posOffset>
                </wp:positionH>
                <wp:positionV relativeFrom="paragraph">
                  <wp:posOffset>334645</wp:posOffset>
                </wp:positionV>
                <wp:extent cx="1083310" cy="351155"/>
                <wp:effectExtent l="4445" t="4445" r="9525" b="10160"/>
                <wp:wrapNone/>
                <wp:docPr id="69" name="文本框 2"/>
                <wp:cNvGraphicFramePr/>
                <a:graphic xmlns:a="http://schemas.openxmlformats.org/drawingml/2006/main">
                  <a:graphicData uri="http://schemas.microsoft.com/office/word/2010/wordprocessingShape">
                    <wps:wsp>
                      <wps:cNvSpPr txBox="1"/>
                      <wps:spPr>
                        <a:xfrm>
                          <a:off x="0" y="0"/>
                          <a:ext cx="1083310" cy="351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61C29">
                            <w:pPr>
                              <w:jc w:val="center"/>
                              <w:rPr>
                                <w:rFonts w:eastAsia="等线"/>
                              </w:rPr>
                            </w:pPr>
                            <w:r>
                              <w:rPr>
                                <w:rFonts w:hint="eastAsia"/>
                              </w:rPr>
                              <w:t>领导机构</w:t>
                            </w:r>
                          </w:p>
                        </w:txbxContent>
                      </wps:txbx>
                      <wps:bodyPr upright="1"/>
                    </wps:wsp>
                  </a:graphicData>
                </a:graphic>
              </wp:anchor>
            </w:drawing>
          </mc:Choice>
          <mc:Fallback>
            <w:pict>
              <v:shape id="文本框 2" o:spid="_x0000_s1026" o:spt="202" type="#_x0000_t202" style="position:absolute;left:0pt;margin-left:315.9pt;margin-top:26.35pt;height:27.65pt;width:85.3pt;z-index:251678720;mso-width-relative:page;mso-height-relative:page;" fillcolor="#FFFFFF" filled="t" stroked="t" coordsize="21600,21600" o:gfxdata="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jo/02QAAAAoBAAAPAAAAAAAAAAEAIAAA&#10;ACIAAABkcnMvZG93bnJldi54bWxQSwECFAAUAAAACACHTuJAWPHjqwsCAAA3BAAADgAAAAAAAAAB&#10;ACAAAAAoAQAAZHJzL2Uyb0RvYy54bWxQSwUGAAAAAAYABgBZAQAApQUAAAAA&#10;">
                <v:fill on="t" focussize="0,0"/>
                <v:stroke color="#000000" joinstyle="miter"/>
                <v:imagedata o:title=""/>
                <o:lock v:ext="edit" aspectratio="f"/>
                <v:textbox>
                  <w:txbxContent>
                    <w:p w14:paraId="6C161C29">
                      <w:pPr>
                        <w:jc w:val="center"/>
                        <w:rPr>
                          <w:rFonts w:eastAsia="等线"/>
                        </w:rPr>
                      </w:pPr>
                      <w:r>
                        <w:rPr>
                          <w:rFonts w:hint="eastAsia"/>
                        </w:rPr>
                        <w:t>领导机构</w:t>
                      </w:r>
                    </w:p>
                  </w:txbxContent>
                </v:textbox>
              </v:shape>
            </w:pict>
          </mc:Fallback>
        </mc:AlternateContent>
      </w:r>
      <w:r>
        <w:rPr>
          <w:rFonts w:hint="eastAsia" w:ascii="Times New Roman" w:hAnsi="Times New Roman" w:eastAsia="方正黑体_GBK" w:cs="Times New Roman"/>
          <w:b w:val="0"/>
          <w:bCs w:val="0"/>
          <w:kern w:val="2"/>
          <w:sz w:val="32"/>
          <w:szCs w:val="32"/>
          <w:lang w:val="en-US" w:eastAsia="zh-CN" w:bidi="ar-SA"/>
        </w:rPr>
        <w:t>9.3浦口区城市地下管网突发事件应对组织体系结构图</w:t>
      </w:r>
      <w:bookmarkEnd w:id="189"/>
      <w:bookmarkEnd w:id="190"/>
      <w:bookmarkEnd w:id="191"/>
    </w:p>
    <w:p w14:paraId="0140F206">
      <w:pPr>
        <w:jc w:val="center"/>
        <w:rPr>
          <w:rFonts w:ascii="Times New Roman" w:hAnsi="Times New Roman" w:eastAsia="仿宋"/>
        </w:rPr>
      </w:pPr>
    </w:p>
    <w:p w14:paraId="339193D7">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679744" behindDoc="0" locked="0" layoutInCell="1" allowOverlap="1">
                <wp:simplePos x="0" y="0"/>
                <wp:positionH relativeFrom="column">
                  <wp:posOffset>2689860</wp:posOffset>
                </wp:positionH>
                <wp:positionV relativeFrom="paragraph">
                  <wp:posOffset>118110</wp:posOffset>
                </wp:positionV>
                <wp:extent cx="3656330" cy="458470"/>
                <wp:effectExtent l="4445" t="4445" r="12065" b="9525"/>
                <wp:wrapNone/>
                <wp:docPr id="70" name="文本框 3"/>
                <wp:cNvGraphicFramePr/>
                <a:graphic xmlns:a="http://schemas.openxmlformats.org/drawingml/2006/main">
                  <a:graphicData uri="http://schemas.microsoft.com/office/word/2010/wordprocessingShape">
                    <wps:wsp>
                      <wps:cNvSpPr txBox="1"/>
                      <wps:spPr>
                        <a:xfrm>
                          <a:off x="0" y="0"/>
                          <a:ext cx="365633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8057F8">
                            <w:pPr>
                              <w:jc w:val="center"/>
                            </w:pPr>
                            <w:r>
                              <w:rPr>
                                <w:rFonts w:hint="eastAsia"/>
                              </w:rPr>
                              <w:t>浦口区人民政府</w:t>
                            </w:r>
                          </w:p>
                        </w:txbxContent>
                      </wps:txbx>
                      <wps:bodyPr upright="1"/>
                    </wps:wsp>
                  </a:graphicData>
                </a:graphic>
              </wp:anchor>
            </w:drawing>
          </mc:Choice>
          <mc:Fallback>
            <w:pict>
              <v:shape id="文本框 3" o:spid="_x0000_s1026" o:spt="202" type="#_x0000_t202" style="position:absolute;left:0pt;margin-left:211.8pt;margin-top:9.3pt;height:36.1pt;width:287.9pt;z-index:251679744;mso-width-relative:page;mso-height-relative:page;" fillcolor="#FFFFFF" filled="t" stroked="t" coordsize="21600,21600" o:gfxdata="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Sm5+fYAAAACQEAAA8AAAAAAAAAAQAgAAAA&#10;IgAAAGRycy9kb3ducmV2LnhtbFBLAQIUABQAAAAIAIdO4kBFxSEZCwIAADcEAAAOAAAAAAAAAAEA&#10;IAAAACcBAABkcnMvZTJvRG9jLnhtbFBLBQYAAAAABgAGAFkBAACkBQAAAAA=&#10;">
                <v:fill on="t" focussize="0,0"/>
                <v:stroke color="#000000" joinstyle="miter"/>
                <v:imagedata o:title=""/>
                <o:lock v:ext="edit" aspectratio="f"/>
                <v:textbox>
                  <w:txbxContent>
                    <w:p w14:paraId="578057F8">
                      <w:pPr>
                        <w:jc w:val="center"/>
                      </w:pPr>
                      <w:r>
                        <w:rPr>
                          <w:rFonts w:hint="eastAsia"/>
                        </w:rPr>
                        <w:t>浦口区人民政府</w:t>
                      </w:r>
                    </w:p>
                  </w:txbxContent>
                </v:textbox>
              </v:shape>
            </w:pict>
          </mc:Fallback>
        </mc:AlternateContent>
      </w:r>
    </w:p>
    <w:p w14:paraId="72E179C4">
      <w:pPr>
        <w:spacing w:line="600" w:lineRule="exact"/>
        <w:ind w:firstLine="640" w:firstLineChars="200"/>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684864" behindDoc="0" locked="0" layoutInCell="1" allowOverlap="1">
                <wp:simplePos x="0" y="0"/>
                <wp:positionH relativeFrom="column">
                  <wp:posOffset>3910330</wp:posOffset>
                </wp:positionH>
                <wp:positionV relativeFrom="paragraph">
                  <wp:posOffset>353060</wp:posOffset>
                </wp:positionV>
                <wp:extent cx="1408430" cy="458470"/>
                <wp:effectExtent l="4445" t="4445" r="19685" b="9525"/>
                <wp:wrapNone/>
                <wp:docPr id="71" name="文本框 12"/>
                <wp:cNvGraphicFramePr/>
                <a:graphic xmlns:a="http://schemas.openxmlformats.org/drawingml/2006/main">
                  <a:graphicData uri="http://schemas.microsoft.com/office/word/2010/wordprocessingShape">
                    <wps:wsp>
                      <wps:cNvSpPr txBox="1"/>
                      <wps:spPr>
                        <a:xfrm>
                          <a:off x="0" y="0"/>
                          <a:ext cx="140843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881D4">
                            <w:pPr>
                              <w:jc w:val="center"/>
                            </w:pPr>
                            <w:r>
                              <w:rPr>
                                <w:rFonts w:hint="eastAsia"/>
                              </w:rPr>
                              <w:t>区专项应急指挥机构</w:t>
                            </w:r>
                          </w:p>
                          <w:p w14:paraId="320976E9">
                            <w:pPr>
                              <w:jc w:val="center"/>
                            </w:pPr>
                            <w:r>
                              <w:rPr>
                                <w:rFonts w:hint="eastAsia"/>
                              </w:rPr>
                              <w:t>（11个）</w:t>
                            </w:r>
                          </w:p>
                        </w:txbxContent>
                      </wps:txbx>
                      <wps:bodyPr upright="1"/>
                    </wps:wsp>
                  </a:graphicData>
                </a:graphic>
              </wp:anchor>
            </w:drawing>
          </mc:Choice>
          <mc:Fallback>
            <w:pict>
              <v:shape id="文本框 12" o:spid="_x0000_s1026" o:spt="202" type="#_x0000_t202" style="position:absolute;left:0pt;margin-left:307.9pt;margin-top:27.8pt;height:36.1pt;width:110.9pt;z-index:251684864;mso-width-relative:page;mso-height-relative:page;" fillcolor="#FFFFFF" filled="t" stroked="t" coordsize="21600,21600" o:gfxdata="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Ett22QAAAAoBAAAPAAAAAAAAAAEA&#10;IAAAACIAAABkcnMvZG93bnJldi54bWxQSwECFAAUAAAACACHTuJAJZ5G8g4CAAA4BAAADgAAAAAA&#10;AAABACAAAAAoAQAAZHJzL2Uyb0RvYy54bWxQSwUGAAAAAAYABgBZAQAAqAUAAAAA&#10;">
                <v:fill on="t" focussize="0,0"/>
                <v:stroke color="#000000" joinstyle="miter"/>
                <v:imagedata o:title=""/>
                <o:lock v:ext="edit" aspectratio="f"/>
                <v:textbox>
                  <w:txbxContent>
                    <w:p w14:paraId="492881D4">
                      <w:pPr>
                        <w:jc w:val="center"/>
                      </w:pPr>
                      <w:r>
                        <w:rPr>
                          <w:rFonts w:hint="eastAsia"/>
                        </w:rPr>
                        <w:t>区专项应急指挥机构</w:t>
                      </w:r>
                    </w:p>
                    <w:p w14:paraId="320976E9">
                      <w:pPr>
                        <w:jc w:val="center"/>
                      </w:pPr>
                      <w:r>
                        <w:rPr>
                          <w:rFonts w:hint="eastAsia"/>
                        </w:rPr>
                        <w:t>（11个）</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7696" behindDoc="0" locked="0" layoutInCell="1" allowOverlap="1">
                <wp:simplePos x="0" y="0"/>
                <wp:positionH relativeFrom="column">
                  <wp:posOffset>4585970</wp:posOffset>
                </wp:positionH>
                <wp:positionV relativeFrom="paragraph">
                  <wp:posOffset>200025</wp:posOffset>
                </wp:positionV>
                <wp:extent cx="635" cy="1414145"/>
                <wp:effectExtent l="4445" t="0" r="10160" b="3175"/>
                <wp:wrapNone/>
                <wp:docPr id="72" name="直线 51"/>
                <wp:cNvGraphicFramePr/>
                <a:graphic xmlns:a="http://schemas.openxmlformats.org/drawingml/2006/main">
                  <a:graphicData uri="http://schemas.microsoft.com/office/word/2010/wordprocessingShape">
                    <wps:wsp>
                      <wps:cNvCnPr/>
                      <wps:spPr>
                        <a:xfrm>
                          <a:off x="0" y="0"/>
                          <a:ext cx="635" cy="14141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1" o:spid="_x0000_s1026" o:spt="20" style="position:absolute;left:0pt;margin-left:361.1pt;margin-top:15.75pt;height:111.35pt;width:0.05pt;z-index:251677696;mso-width-relative:page;mso-height-relative:page;" filled="f" stroked="t" coordsize="21600,21600" o:gfxdata="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YNbdgAAAAKAQAA&#10;DwAAAAAAAAABACAAAAAiAAAAZHJzL2Rvd25yZXYueG1sUEsBAhQAFAAAAAgAh07iQAJJCobgAQAA&#10;0wMAAA4AAAAAAAAAAQAgAAAAJwEAAGRycy9lMm9Eb2MueG1sUEsFBgAAAAAGAAYAWQEAAHkFAAAA&#10;AA==&#10;">
                <v:fill on="f" focussize="0,0"/>
                <v:stroke color="#000000" joinstyle="round"/>
                <v:imagedata o:title=""/>
                <o:lock v:ext="edit" aspectratio="f"/>
              </v:line>
            </w:pict>
          </mc:Fallback>
        </mc:AlternateContent>
      </w:r>
    </w:p>
    <w:p w14:paraId="4F0957AA">
      <w:pPr>
        <w:spacing w:line="600" w:lineRule="exact"/>
        <w:ind w:firstLine="640" w:firstLineChars="200"/>
        <w:rPr>
          <w:rFonts w:ascii="Times New Roman" w:hAnsi="Times New Roman" w:eastAsia="仿宋"/>
          <w:sz w:val="32"/>
        </w:rPr>
      </w:pPr>
    </w:p>
    <w:p w14:paraId="3474F5F1">
      <w:pPr>
        <w:spacing w:line="600" w:lineRule="exact"/>
        <w:ind w:firstLine="640" w:firstLineChars="200"/>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03296" behindDoc="0" locked="0" layoutInCell="1" allowOverlap="1">
                <wp:simplePos x="0" y="0"/>
                <wp:positionH relativeFrom="column">
                  <wp:posOffset>8375650</wp:posOffset>
                </wp:positionH>
                <wp:positionV relativeFrom="paragraph">
                  <wp:posOffset>170815</wp:posOffset>
                </wp:positionV>
                <wp:extent cx="19050" cy="2259330"/>
                <wp:effectExtent l="4445" t="0" r="6985" b="11430"/>
                <wp:wrapNone/>
                <wp:docPr id="73" name="直线 53"/>
                <wp:cNvGraphicFramePr/>
                <a:graphic xmlns:a="http://schemas.openxmlformats.org/drawingml/2006/main">
                  <a:graphicData uri="http://schemas.microsoft.com/office/word/2010/wordprocessingShape">
                    <wps:wsp>
                      <wps:cNvCnPr/>
                      <wps:spPr>
                        <a:xfrm>
                          <a:off x="0" y="0"/>
                          <a:ext cx="19050" cy="22593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3" o:spid="_x0000_s1026" o:spt="20" style="position:absolute;left:0pt;margin-left:659.5pt;margin-top:13.45pt;height:177.9pt;width:1.5pt;z-index:251703296;mso-width-relative:page;mso-height-relative:page;" filled="f" stroked="t" coordsize="21600,21600" o:gfxdata="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7TTvZ&#10;AAAADAEAAA8AAAAAAAAAAQAgAAAAIgAAAGRycy9kb3ducmV2LnhtbFBLAQIUABQAAAAIAIdO4kAe&#10;Mkmr5gEAANUDAAAOAAAAAAAAAAEAIAAAACgBAABkcnMvZTJvRG9jLnhtbFBLBQYAAAAABgAGAFkB&#10;AACABQ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2816" behindDoc="0" locked="0" layoutInCell="1" allowOverlap="1">
                <wp:simplePos x="0" y="0"/>
                <wp:positionH relativeFrom="column">
                  <wp:posOffset>2135505</wp:posOffset>
                </wp:positionH>
                <wp:positionV relativeFrom="paragraph">
                  <wp:posOffset>172720</wp:posOffset>
                </wp:positionV>
                <wp:extent cx="635" cy="267970"/>
                <wp:effectExtent l="4445" t="0" r="10160" b="6350"/>
                <wp:wrapNone/>
                <wp:docPr id="74" name="直线 22"/>
                <wp:cNvGraphicFramePr/>
                <a:graphic xmlns:a="http://schemas.openxmlformats.org/drawingml/2006/main">
                  <a:graphicData uri="http://schemas.microsoft.com/office/word/2010/wordprocessingShape">
                    <wps:wsp>
                      <wps:cNvCnPr/>
                      <wps:spPr>
                        <a:xfrm>
                          <a:off x="0" y="0"/>
                          <a:ext cx="635" cy="2679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2" o:spid="_x0000_s1026" o:spt="20" style="position:absolute;left:0pt;margin-left:168.15pt;margin-top:13.6pt;height:21.1pt;width:0.05pt;z-index:251682816;mso-width-relative:page;mso-height-relative:page;" filled="f" stroked="t" coordsize="21600,21600" o:gfxdata="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Z28X1wAAAAkB&#10;AAAPAAAAAAAAAAEAIAAAACIAAABkcnMvZG93bnJldi54bWxQSwECFAAUAAAACACHTuJA1Tn5EuMB&#10;AADS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6912" behindDoc="0" locked="0" layoutInCell="1" allowOverlap="1">
                <wp:simplePos x="0" y="0"/>
                <wp:positionH relativeFrom="column">
                  <wp:posOffset>5934710</wp:posOffset>
                </wp:positionH>
                <wp:positionV relativeFrom="paragraph">
                  <wp:posOffset>299720</wp:posOffset>
                </wp:positionV>
                <wp:extent cx="671830" cy="441960"/>
                <wp:effectExtent l="5080" t="4445" r="8890" b="10795"/>
                <wp:wrapNone/>
                <wp:docPr id="75" name="文本框 24"/>
                <wp:cNvGraphicFramePr/>
                <a:graphic xmlns:a="http://schemas.openxmlformats.org/drawingml/2006/main">
                  <a:graphicData uri="http://schemas.microsoft.com/office/word/2010/wordprocessingShape">
                    <wps:wsp>
                      <wps:cNvSpPr txBox="1"/>
                      <wps:spPr>
                        <a:xfrm>
                          <a:off x="0" y="0"/>
                          <a:ext cx="671830" cy="441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F52E0A">
                            <w:pPr>
                              <w:spacing w:before="124" w:beforeLines="40"/>
                              <w:jc w:val="center"/>
                            </w:pPr>
                            <w:r>
                              <w:rPr>
                                <w:rFonts w:hint="eastAsia"/>
                              </w:rPr>
                              <w:t>专家库</w:t>
                            </w:r>
                          </w:p>
                        </w:txbxContent>
                      </wps:txbx>
                      <wps:bodyPr upright="1"/>
                    </wps:wsp>
                  </a:graphicData>
                </a:graphic>
              </wp:anchor>
            </w:drawing>
          </mc:Choice>
          <mc:Fallback>
            <w:pict>
              <v:shape id="文本框 24" o:spid="_x0000_s1026" o:spt="202" type="#_x0000_t202" style="position:absolute;left:0pt;margin-left:467.3pt;margin-top:23.6pt;height:34.8pt;width:52.9pt;z-index:251686912;mso-width-relative:page;mso-height-relative:page;" fillcolor="#FFFFFF" filled="t" stroked="t" coordsize="21600,21600" o:gfxdata="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7dgc3aAAAACwEAAA8AAAAAAAAA&#10;AQAgAAAAIgAAAGRycy9kb3ducmV2LnhtbFBLAQIUABQAAAAIAIdO4kBc46VBDwIAADcEAAAOAAAA&#10;AAAAAAEAIAAAACkBAABkcnMvZTJvRG9jLnhtbFBLBQYAAAAABgAGAFkBAACqBQAAAAA=&#10;">
                <v:fill on="t" focussize="0,0"/>
                <v:stroke color="#000000" joinstyle="miter"/>
                <v:imagedata o:title=""/>
                <o:lock v:ext="edit" aspectratio="f"/>
                <v:textbox>
                  <w:txbxContent>
                    <w:p w14:paraId="60F52E0A">
                      <w:pPr>
                        <w:spacing w:before="124" w:beforeLines="40"/>
                        <w:jc w:val="center"/>
                      </w:pPr>
                      <w:r>
                        <w:rPr>
                          <w:rFonts w:hint="eastAsia"/>
                        </w:rPr>
                        <w:t>专家库</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85888" behindDoc="0" locked="0" layoutInCell="1" allowOverlap="1">
                <wp:simplePos x="0" y="0"/>
                <wp:positionH relativeFrom="column">
                  <wp:posOffset>6261735</wp:posOffset>
                </wp:positionH>
                <wp:positionV relativeFrom="paragraph">
                  <wp:posOffset>180975</wp:posOffset>
                </wp:positionV>
                <wp:extent cx="635" cy="285750"/>
                <wp:effectExtent l="4445" t="0" r="10160" b="3810"/>
                <wp:wrapNone/>
                <wp:docPr id="76" name="直线 31"/>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1" o:spid="_x0000_s1026" o:spt="20" style="position:absolute;left:0pt;margin-left:493.05pt;margin-top:14.25pt;height:22.5pt;width:0.05pt;z-index:251685888;mso-width-relative:page;mso-height-relative:page;" filled="f" stroked="t" coordsize="21600,21600" o:gfxdata="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EUg+NcAAAAJ&#10;AQAADwAAAAAAAAABACAAAAAiAAAAZHJzL2Rvd25yZXYueG1sUEsBAhQAFAAAAAgAh07iQIfPVPzk&#10;AQAA0g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3840" behindDoc="0" locked="0" layoutInCell="1" allowOverlap="1">
                <wp:simplePos x="0" y="0"/>
                <wp:positionH relativeFrom="column">
                  <wp:posOffset>1724025</wp:posOffset>
                </wp:positionH>
                <wp:positionV relativeFrom="paragraph">
                  <wp:posOffset>327025</wp:posOffset>
                </wp:positionV>
                <wp:extent cx="837565" cy="394970"/>
                <wp:effectExtent l="4445" t="4445" r="11430" b="12065"/>
                <wp:wrapNone/>
                <wp:docPr id="86" name="文本框 23"/>
                <wp:cNvGraphicFramePr/>
                <a:graphic xmlns:a="http://schemas.openxmlformats.org/drawingml/2006/main">
                  <a:graphicData uri="http://schemas.microsoft.com/office/word/2010/wordprocessingShape">
                    <wps:wsp>
                      <wps:cNvSpPr txBox="1"/>
                      <wps:spPr>
                        <a:xfrm>
                          <a:off x="0" y="0"/>
                          <a:ext cx="837565" cy="394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00324">
                            <w:pPr>
                              <w:spacing w:before="124" w:beforeLines="40"/>
                              <w:jc w:val="center"/>
                            </w:pPr>
                            <w:r>
                              <w:rPr>
                                <w:rFonts w:hint="eastAsia"/>
                              </w:rPr>
                              <w:t>成员单位</w:t>
                            </w:r>
                          </w:p>
                        </w:txbxContent>
                      </wps:txbx>
                      <wps:bodyPr upright="1"/>
                    </wps:wsp>
                  </a:graphicData>
                </a:graphic>
              </wp:anchor>
            </w:drawing>
          </mc:Choice>
          <mc:Fallback>
            <w:pict>
              <v:shape id="文本框 23" o:spid="_x0000_s1026" o:spt="202" type="#_x0000_t202" style="position:absolute;left:0pt;margin-left:135.75pt;margin-top:25.75pt;height:31.1pt;width:65.95pt;z-index:251683840;mso-width-relative:page;mso-height-relative:page;" fillcolor="#FFFFFF" filled="t" stroked="t" coordsize="21600,21600" o:gfxdata="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Qy5/2QAAAAoBAAAPAAAAAAAAAAEA&#10;IAAAACIAAABkcnMvZG93bnJldi54bWxQSwECFAAUAAAACACHTuJAfzQ66A4CAAA3BAAADgAAAAAA&#10;AAABACAAAAAoAQAAZHJzL2Uyb0RvYy54bWxQSwUGAAAAAAYABgBZAQAAqAUAAAAA&#10;">
                <v:fill on="t" focussize="0,0"/>
                <v:stroke color="#000000" joinstyle="miter"/>
                <v:imagedata o:title=""/>
                <o:lock v:ext="edit" aspectratio="f"/>
                <v:textbox>
                  <w:txbxContent>
                    <w:p w14:paraId="06500324">
                      <w:pPr>
                        <w:spacing w:before="124" w:beforeLines="40"/>
                        <w:jc w:val="center"/>
                      </w:pPr>
                      <w:r>
                        <w:rPr>
                          <w:rFonts w:hint="eastAsia"/>
                        </w:rPr>
                        <w:t>成员单位</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80768" behindDoc="0" locked="0" layoutInCell="1" allowOverlap="1">
                <wp:simplePos x="0" y="0"/>
                <wp:positionH relativeFrom="column">
                  <wp:posOffset>3896360</wp:posOffset>
                </wp:positionH>
                <wp:positionV relativeFrom="paragraph">
                  <wp:posOffset>289560</wp:posOffset>
                </wp:positionV>
                <wp:extent cx="1408430" cy="458470"/>
                <wp:effectExtent l="4445" t="4445" r="19685" b="9525"/>
                <wp:wrapNone/>
                <wp:docPr id="87" name="文本框 18"/>
                <wp:cNvGraphicFramePr/>
                <a:graphic xmlns:a="http://schemas.openxmlformats.org/drawingml/2006/main">
                  <a:graphicData uri="http://schemas.microsoft.com/office/word/2010/wordprocessingShape">
                    <wps:wsp>
                      <wps:cNvSpPr txBox="1"/>
                      <wps:spPr>
                        <a:xfrm>
                          <a:off x="0" y="0"/>
                          <a:ext cx="140843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CF8670">
                            <w:pPr>
                              <w:spacing w:before="124" w:beforeLines="40"/>
                              <w:jc w:val="center"/>
                            </w:pPr>
                            <w:r>
                              <w:rPr>
                                <w:rFonts w:hint="eastAsia"/>
                              </w:rPr>
                              <w:t>现场指挥部</w:t>
                            </w:r>
                          </w:p>
                        </w:txbxContent>
                      </wps:txbx>
                      <wps:bodyPr upright="1"/>
                    </wps:wsp>
                  </a:graphicData>
                </a:graphic>
              </wp:anchor>
            </w:drawing>
          </mc:Choice>
          <mc:Fallback>
            <w:pict>
              <v:shape id="文本框 18" o:spid="_x0000_s1026" o:spt="202" type="#_x0000_t202" style="position:absolute;left:0pt;margin-left:306.8pt;margin-top:22.8pt;height:36.1pt;width:110.9pt;z-index:251680768;mso-width-relative:page;mso-height-relative:page;" fillcolor="#FFFFFF" filled="t" stroked="t" coordsize="21600,21600" o:gfxdata="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IJw+2QAAAAoBAAAPAAAAAAAAAAEA&#10;IAAAACIAAABkcnMvZG93bnJldi54bWxQSwECFAAUAAAACACHTuJAVr3ZDQ4CAAA4BAAADgAAAAAA&#10;AAABACAAAAAoAQAAZHJzL2Uyb0RvYy54bWxQSwUGAAAAAAYABgBZAQAAqAUAAAAA&#10;">
                <v:fill on="t" focussize="0,0"/>
                <v:stroke color="#000000" joinstyle="miter"/>
                <v:imagedata o:title=""/>
                <o:lock v:ext="edit" aspectratio="f"/>
                <v:textbox>
                  <w:txbxContent>
                    <w:p w14:paraId="64CF8670">
                      <w:pPr>
                        <w:spacing w:before="124" w:beforeLines="40"/>
                        <w:jc w:val="center"/>
                      </w:pPr>
                      <w:r>
                        <w:rPr>
                          <w:rFonts w:hint="eastAsia"/>
                        </w:rPr>
                        <w:t>现场指挥部</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81792" behindDoc="0" locked="0" layoutInCell="1" allowOverlap="1">
                <wp:simplePos x="0" y="0"/>
                <wp:positionH relativeFrom="column">
                  <wp:posOffset>2128520</wp:posOffset>
                </wp:positionH>
                <wp:positionV relativeFrom="paragraph">
                  <wp:posOffset>170180</wp:posOffset>
                </wp:positionV>
                <wp:extent cx="6246495" cy="635"/>
                <wp:effectExtent l="0" t="0" r="0" b="0"/>
                <wp:wrapNone/>
                <wp:docPr id="88" name="直线 20"/>
                <wp:cNvGraphicFramePr/>
                <a:graphic xmlns:a="http://schemas.openxmlformats.org/drawingml/2006/main">
                  <a:graphicData uri="http://schemas.microsoft.com/office/word/2010/wordprocessingShape">
                    <wps:wsp>
                      <wps:cNvCnPr/>
                      <wps:spPr>
                        <a:xfrm>
                          <a:off x="0" y="0"/>
                          <a:ext cx="624649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0" o:spid="_x0000_s1026" o:spt="20" style="position:absolute;left:0pt;margin-left:167.6pt;margin-top:13.4pt;height:0.05pt;width:491.85pt;z-index:251681792;mso-width-relative:page;mso-height-relative:page;" filled="f" stroked="t" coordsize="21600,21600" o:gfxdata="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8G58NcAAAAKAQAA&#10;DwAAAAAAAAABACAAAAAiAAAAZHJzL2Rvd25yZXYueG1sUEsBAhQAFAAAAAgAh07iQNwM+4PhAQAA&#10;0wMAAA4AAAAAAAAAAQAgAAAAJgEAAGRycy9lMm9Eb2MueG1sUEsFBgAAAAAGAAYAWQEAAHkFAAAA&#10;AA==&#10;">
                <v:fill on="f" focussize="0,0"/>
                <v:stroke color="#000000" joinstyle="round"/>
                <v:imagedata o:title=""/>
                <o:lock v:ext="edit" aspectratio="f"/>
              </v:line>
            </w:pict>
          </mc:Fallback>
        </mc:AlternateContent>
      </w:r>
    </w:p>
    <w:p w14:paraId="060BE895">
      <w:pPr>
        <w:spacing w:line="600" w:lineRule="exact"/>
        <w:ind w:firstLine="640" w:firstLineChars="200"/>
        <w:rPr>
          <w:rFonts w:ascii="Times New Roman" w:hAnsi="Times New Roman" w:eastAsia="仿宋"/>
          <w:sz w:val="32"/>
        </w:rPr>
      </w:pPr>
    </w:p>
    <w:p w14:paraId="11E6614A">
      <w:pPr>
        <w:spacing w:line="600" w:lineRule="exact"/>
        <w:ind w:firstLine="640" w:firstLineChars="200"/>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08416" behindDoc="0" locked="0" layoutInCell="1" allowOverlap="1">
                <wp:simplePos x="0" y="0"/>
                <wp:positionH relativeFrom="column">
                  <wp:posOffset>7853680</wp:posOffset>
                </wp:positionH>
                <wp:positionV relativeFrom="paragraph">
                  <wp:posOffset>84455</wp:posOffset>
                </wp:positionV>
                <wp:extent cx="635" cy="285750"/>
                <wp:effectExtent l="4445" t="0" r="10160" b="3810"/>
                <wp:wrapNone/>
                <wp:docPr id="89" name="直线 75"/>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5" o:spid="_x0000_s1026" o:spt="20" style="position:absolute;left:0pt;margin-left:618.4pt;margin-top:6.65pt;height:22.5pt;width:0.05pt;z-index:251708416;mso-width-relative:page;mso-height-relative:page;" filled="f" stroked="t" coordsize="21600,21600" o:gfxdata="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iQz4tcAAAAL&#10;AQAADwAAAAAAAAABACAAAAAiAAAAZHJzL2Rvd25yZXYueG1sUEsBAhQAFAAAAAgAh07iQG8bjLvk&#10;AQAA0g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3056" behindDoc="0" locked="0" layoutInCell="1" allowOverlap="1">
                <wp:simplePos x="0" y="0"/>
                <wp:positionH relativeFrom="column">
                  <wp:posOffset>7211060</wp:posOffset>
                </wp:positionH>
                <wp:positionV relativeFrom="paragraph">
                  <wp:posOffset>306705</wp:posOffset>
                </wp:positionV>
                <wp:extent cx="323850" cy="1148080"/>
                <wp:effectExtent l="5080" t="4445" r="6350" b="5715"/>
                <wp:wrapNone/>
                <wp:docPr id="90" name="文本框 40"/>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B23280">
                            <w:pPr>
                              <w:rPr>
                                <w:rFonts w:eastAsia="等线"/>
                              </w:rPr>
                            </w:pPr>
                            <w:r>
                              <w:rPr>
                                <w:rFonts w:hint="eastAsia"/>
                              </w:rPr>
                              <w:t>信息发布组</w:t>
                            </w:r>
                          </w:p>
                        </w:txbxContent>
                      </wps:txbx>
                      <wps:bodyPr upright="1"/>
                    </wps:wsp>
                  </a:graphicData>
                </a:graphic>
              </wp:anchor>
            </w:drawing>
          </mc:Choice>
          <mc:Fallback>
            <w:pict>
              <v:shape id="文本框 40" o:spid="_x0000_s1026" o:spt="202" type="#_x0000_t202" style="position:absolute;left:0pt;margin-left:567.8pt;margin-top:24.15pt;height:90.4pt;width:25.5pt;z-index:251693056;mso-width-relative:page;mso-height-relative:page;" fillcolor="#FFFFFF" filled="t" stroked="t" coordsize="21600,21600" o:gfxdata="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cmqTaAAAADAEAAA8AAAAAAAAAAQAg&#10;AAAAIgAAAGRycy9kb3ducmV2LnhtbFBLAQIUABQAAAAIAIdO4kCzG5ABDAIAADgEAAAOAAAAAAAA&#10;AAEAIAAAACkBAABkcnMvZTJvRG9jLnhtbFBLBQYAAAAABgAGAFkBAACnBQAAAAA=&#10;">
                <v:fill on="t" focussize="0,0"/>
                <v:stroke color="#000000" joinstyle="miter"/>
                <v:imagedata o:title=""/>
                <o:lock v:ext="edit" aspectratio="f"/>
                <v:textbox>
                  <w:txbxContent>
                    <w:p w14:paraId="32B23280">
                      <w:pPr>
                        <w:rPr>
                          <w:rFonts w:eastAsia="等线"/>
                        </w:rPr>
                      </w:pPr>
                      <w:r>
                        <w:rPr>
                          <w:rFonts w:hint="eastAsia"/>
                        </w:rPr>
                        <w:t>信息发布组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09440" behindDoc="0" locked="0" layoutInCell="1" allowOverlap="1">
                <wp:simplePos x="0" y="0"/>
                <wp:positionH relativeFrom="column">
                  <wp:posOffset>7693025</wp:posOffset>
                </wp:positionH>
                <wp:positionV relativeFrom="paragraph">
                  <wp:posOffset>321310</wp:posOffset>
                </wp:positionV>
                <wp:extent cx="323850" cy="1148080"/>
                <wp:effectExtent l="5080" t="4445" r="6350" b="5715"/>
                <wp:wrapNone/>
                <wp:docPr id="91" name="文本框 34"/>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E30641">
                            <w:pPr>
                              <w:spacing w:before="312" w:beforeLines="100"/>
                              <w:rPr>
                                <w:rFonts w:eastAsia="等线"/>
                              </w:rPr>
                            </w:pPr>
                            <w:r>
                              <w:rPr>
                                <w:rFonts w:hint="eastAsia"/>
                              </w:rPr>
                              <w:t>专家组</w:t>
                            </w:r>
                          </w:p>
                        </w:txbxContent>
                      </wps:txbx>
                      <wps:bodyPr upright="1"/>
                    </wps:wsp>
                  </a:graphicData>
                </a:graphic>
              </wp:anchor>
            </w:drawing>
          </mc:Choice>
          <mc:Fallback>
            <w:pict>
              <v:shape id="文本框 34" o:spid="_x0000_s1026" o:spt="202" type="#_x0000_t202" style="position:absolute;left:0pt;margin-left:605.75pt;margin-top:25.3pt;height:90.4pt;width:25.5pt;z-index:251709440;mso-width-relative:page;mso-height-relative:page;" fillcolor="#FFFFFF" filled="t" stroked="t" coordsize="21600,21600" o:gfxdata="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gL8DaAAAADAEAAA8AAAAAAAAA&#10;AQAgAAAAIgAAAGRycy9kb3ducmV2LnhtbFBLAQIUABQAAAAIAIdO4kA6ZQyrDwIAADgEAAAOAAAA&#10;AAAAAAEAIAAAACkBAABkcnMvZTJvRG9jLnhtbFBLBQYAAAAABgAGAFkBAACqBQAAAAA=&#10;">
                <v:fill on="t" focussize="0,0"/>
                <v:stroke color="#000000" joinstyle="miter"/>
                <v:imagedata o:title=""/>
                <o:lock v:ext="edit" aspectratio="f"/>
                <v:textbox>
                  <w:txbxContent>
                    <w:p w14:paraId="5EE30641">
                      <w:pPr>
                        <w:spacing w:before="312" w:beforeLines="100"/>
                        <w:rPr>
                          <w:rFonts w:eastAsia="等线"/>
                        </w:rPr>
                      </w:pPr>
                      <w:r>
                        <w:rPr>
                          <w:rFonts w:hint="eastAsia"/>
                        </w:rPr>
                        <w:t>专家组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5648" behindDoc="0" locked="0" layoutInCell="1" allowOverlap="1">
                <wp:simplePos x="0" y="0"/>
                <wp:positionH relativeFrom="column">
                  <wp:posOffset>6927850</wp:posOffset>
                </wp:positionH>
                <wp:positionV relativeFrom="paragraph">
                  <wp:posOffset>88265</wp:posOffset>
                </wp:positionV>
                <wp:extent cx="635" cy="285750"/>
                <wp:effectExtent l="4445" t="0" r="10160" b="3810"/>
                <wp:wrapNone/>
                <wp:docPr id="92" name="直线 68"/>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8" o:spid="_x0000_s1026" o:spt="20" style="position:absolute;left:0pt;margin-left:545.5pt;margin-top:6.95pt;height:22.5pt;width:0.05pt;z-index:251675648;mso-width-relative:page;mso-height-relative:page;" filled="f" stroked="t" coordsize="21600,21600" o:gfxdata="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8j2KPXAAAACwEA&#10;AA8AAAAAAAAAAQAgAAAAIgAAAGRycy9kb3ducmV2LnhtbFBLAQIUABQAAAAIAIdO4kCAHzLo4gEA&#10;ANIDAAAOAAAAAAAAAAEAIAAAACY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2032" behindDoc="0" locked="0" layoutInCell="1" allowOverlap="1">
                <wp:simplePos x="0" y="0"/>
                <wp:positionH relativeFrom="column">
                  <wp:posOffset>6757035</wp:posOffset>
                </wp:positionH>
                <wp:positionV relativeFrom="paragraph">
                  <wp:posOffset>297180</wp:posOffset>
                </wp:positionV>
                <wp:extent cx="323850" cy="1148080"/>
                <wp:effectExtent l="5080" t="4445" r="6350" b="5715"/>
                <wp:wrapNone/>
                <wp:docPr id="93" name="文本框 39"/>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E2B76">
                            <w:pPr>
                              <w:rPr>
                                <w:rFonts w:eastAsia="等线"/>
                              </w:rPr>
                            </w:pPr>
                            <w:r>
                              <w:rPr>
                                <w:rFonts w:hint="eastAsia"/>
                              </w:rPr>
                              <w:t>综合保障组</w:t>
                            </w:r>
                          </w:p>
                        </w:txbxContent>
                      </wps:txbx>
                      <wps:bodyPr upright="1"/>
                    </wps:wsp>
                  </a:graphicData>
                </a:graphic>
              </wp:anchor>
            </w:drawing>
          </mc:Choice>
          <mc:Fallback>
            <w:pict>
              <v:shape id="文本框 39" o:spid="_x0000_s1026" o:spt="202" type="#_x0000_t202" style="position:absolute;left:0pt;margin-left:532.05pt;margin-top:23.4pt;height:90.4pt;width:25.5pt;z-index:251692032;mso-width-relative:page;mso-height-relative:page;" fillcolor="#FFFFFF" filled="t" stroked="t" coordsize="21600,21600" o:gfxdata="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UBETaAAAADAEAAA8AAAAAAAAA&#10;AQAgAAAAIgAAAGRycy9kb3ducmV2LnhtbFBLAQIUABQAAAAIAIdO4kBe0Hw2DwIAADgEAAAOAAAA&#10;AAAAAAEAIAAAACkBAABkcnMvZTJvRG9jLnhtbFBLBQYAAAAABgAGAFkBAACqBQAAAAA=&#10;">
                <v:fill on="t" focussize="0,0"/>
                <v:stroke color="#000000" joinstyle="miter"/>
                <v:imagedata o:title=""/>
                <o:lock v:ext="edit" aspectratio="f"/>
                <v:textbox>
                  <w:txbxContent>
                    <w:p w14:paraId="649E2B76">
                      <w:pPr>
                        <w:rPr>
                          <w:rFonts w:eastAsia="等线"/>
                        </w:rPr>
                      </w:pPr>
                      <w:r>
                        <w:rPr>
                          <w:rFonts w:hint="eastAsia"/>
                        </w:rPr>
                        <w:t>综合保障组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4624" behindDoc="0" locked="0" layoutInCell="1" allowOverlap="1">
                <wp:simplePos x="0" y="0"/>
                <wp:positionH relativeFrom="column">
                  <wp:posOffset>6466840</wp:posOffset>
                </wp:positionH>
                <wp:positionV relativeFrom="paragraph">
                  <wp:posOffset>88900</wp:posOffset>
                </wp:positionV>
                <wp:extent cx="635" cy="285750"/>
                <wp:effectExtent l="4445" t="0" r="10160" b="3810"/>
                <wp:wrapNone/>
                <wp:docPr id="94" name="直线 67"/>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7" o:spid="_x0000_s1026" o:spt="20" style="position:absolute;left:0pt;margin-left:509.2pt;margin-top:7pt;height:22.5pt;width:0.05pt;z-index:251674624;mso-width-relative:page;mso-height-relative:page;" filled="f" stroked="t" coordsize="21600,21600" o:gfxdata="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zvO41wAAAAsB&#10;AAAPAAAAAAAAAAEAIAAAACIAAABkcnMvZG93bnJldi54bWxQSwECFAAUAAAACACHTuJANMrqZ+MB&#10;AADS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1008" behindDoc="0" locked="0" layoutInCell="1" allowOverlap="1">
                <wp:simplePos x="0" y="0"/>
                <wp:positionH relativeFrom="column">
                  <wp:posOffset>6295390</wp:posOffset>
                </wp:positionH>
                <wp:positionV relativeFrom="paragraph">
                  <wp:posOffset>290195</wp:posOffset>
                </wp:positionV>
                <wp:extent cx="323850" cy="1148080"/>
                <wp:effectExtent l="5080" t="4445" r="6350" b="5715"/>
                <wp:wrapNone/>
                <wp:docPr id="95" name="文本框 38"/>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BC1E9B">
                            <w:pPr>
                              <w:rPr>
                                <w:rFonts w:eastAsia="等线"/>
                              </w:rPr>
                            </w:pPr>
                            <w:r>
                              <w:rPr>
                                <w:rFonts w:hint="eastAsia"/>
                              </w:rPr>
                              <w:t>交通管制组</w:t>
                            </w:r>
                          </w:p>
                        </w:txbxContent>
                      </wps:txbx>
                      <wps:bodyPr upright="1"/>
                    </wps:wsp>
                  </a:graphicData>
                </a:graphic>
              </wp:anchor>
            </w:drawing>
          </mc:Choice>
          <mc:Fallback>
            <w:pict>
              <v:shape id="文本框 38" o:spid="_x0000_s1026" o:spt="202" type="#_x0000_t202" style="position:absolute;left:0pt;margin-left:495.7pt;margin-top:22.85pt;height:90.4pt;width:25.5pt;z-index:251691008;mso-width-relative:page;mso-height-relative:page;" fillcolor="#FFFFFF" filled="t" stroked="t" coordsize="21600,21600" o:gfxdata="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5pC5DaAAAACwEAAA8AAAAAAAAAAQAg&#10;AAAAIgAAAGRycy9kb3ducmV2LnhtbFBLAQIUABQAAAAIAIdO4kAOAtv2DAIAADgEAAAOAAAAAAAA&#10;AAEAIAAAACkBAABkcnMvZTJvRG9jLnhtbFBLBQYAAAAABgAGAFkBAACnBQAAAAA=&#10;">
                <v:fill on="t" focussize="0,0"/>
                <v:stroke color="#000000" joinstyle="miter"/>
                <v:imagedata o:title=""/>
                <o:lock v:ext="edit" aspectratio="f"/>
                <v:textbox>
                  <w:txbxContent>
                    <w:p w14:paraId="5DBC1E9B">
                      <w:pPr>
                        <w:rPr>
                          <w:rFonts w:eastAsia="等线"/>
                        </w:rPr>
                      </w:pPr>
                      <w:r>
                        <w:rPr>
                          <w:rFonts w:hint="eastAsia"/>
                        </w:rPr>
                        <w:t>交通管制组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3600" behindDoc="0" locked="0" layoutInCell="1" allowOverlap="1">
                <wp:simplePos x="0" y="0"/>
                <wp:positionH relativeFrom="column">
                  <wp:posOffset>5998845</wp:posOffset>
                </wp:positionH>
                <wp:positionV relativeFrom="paragraph">
                  <wp:posOffset>91440</wp:posOffset>
                </wp:positionV>
                <wp:extent cx="635" cy="285750"/>
                <wp:effectExtent l="4445" t="0" r="10160" b="3810"/>
                <wp:wrapNone/>
                <wp:docPr id="96" name="直线 66"/>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6" o:spid="_x0000_s1026" o:spt="20" style="position:absolute;left:0pt;margin-left:472.35pt;margin-top:7.2pt;height:22.5pt;width:0.05pt;z-index:251673600;mso-width-relative:page;mso-height-relative:page;" filled="f" stroked="t" coordsize="21600,21600" o:gfxdata="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iWkf1wAAAAkB&#10;AAAPAAAAAAAAAAEAIAAAACIAAABkcnMvZG93bnJldi54bWxQSwECFAAUAAAACACHTuJAaXlORuMB&#10;AADS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02272" behindDoc="0" locked="0" layoutInCell="1" allowOverlap="1">
                <wp:simplePos x="0" y="0"/>
                <wp:positionH relativeFrom="column">
                  <wp:posOffset>5833745</wp:posOffset>
                </wp:positionH>
                <wp:positionV relativeFrom="paragraph">
                  <wp:posOffset>283845</wp:posOffset>
                </wp:positionV>
                <wp:extent cx="323850" cy="1148080"/>
                <wp:effectExtent l="5080" t="4445" r="6350" b="5715"/>
                <wp:wrapNone/>
                <wp:docPr id="97" name="文本框 37"/>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AE2B0F">
                            <w:pPr>
                              <w:rPr>
                                <w:rFonts w:eastAsia="等线"/>
                              </w:rPr>
                            </w:pPr>
                            <w:r>
                              <w:rPr>
                                <w:rFonts w:hint="eastAsia"/>
                              </w:rPr>
                              <w:t>灾害监测组</w:t>
                            </w:r>
                          </w:p>
                        </w:txbxContent>
                      </wps:txbx>
                      <wps:bodyPr upright="1"/>
                    </wps:wsp>
                  </a:graphicData>
                </a:graphic>
              </wp:anchor>
            </w:drawing>
          </mc:Choice>
          <mc:Fallback>
            <w:pict>
              <v:shape id="文本框 37" o:spid="_x0000_s1026" o:spt="202" type="#_x0000_t202" style="position:absolute;left:0pt;margin-left:459.35pt;margin-top:22.35pt;height:90.4pt;width:25.5pt;z-index:251702272;mso-width-relative:page;mso-height-relative:page;" fillcolor="#FFFFFF" filled="t" stroked="t" coordsize="21600,21600" o:gfxdata="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loZZ2QAAAAoBAAAPAAAAAAAAAAEA&#10;IAAAACIAAABkcnMvZG93bnJldi54bWxQSwECFAAUAAAACACHTuJArJpM7Q4CAAA4BAAADgAAAAAA&#10;AAABACAAAAAoAQAAZHJzL2Uyb0RvYy54bWxQSwUGAAAAAAYABgBZAQAAqAUAAAAA&#10;">
                <v:fill on="t" focussize="0,0"/>
                <v:stroke color="#000000" joinstyle="miter"/>
                <v:imagedata o:title=""/>
                <o:lock v:ext="edit" aspectratio="f"/>
                <v:textbox>
                  <w:txbxContent>
                    <w:p w14:paraId="32AE2B0F">
                      <w:pPr>
                        <w:rPr>
                          <w:rFonts w:eastAsia="等线"/>
                        </w:rPr>
                      </w:pPr>
                      <w:r>
                        <w:rPr>
                          <w:rFonts w:hint="eastAsia"/>
                        </w:rPr>
                        <w:t>灾害监测组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0528" behindDoc="0" locked="0" layoutInCell="1" allowOverlap="1">
                <wp:simplePos x="0" y="0"/>
                <wp:positionH relativeFrom="column">
                  <wp:posOffset>5551805</wp:posOffset>
                </wp:positionH>
                <wp:positionV relativeFrom="paragraph">
                  <wp:posOffset>89535</wp:posOffset>
                </wp:positionV>
                <wp:extent cx="635" cy="285750"/>
                <wp:effectExtent l="4445" t="0" r="10160" b="3810"/>
                <wp:wrapNone/>
                <wp:docPr id="98" name="直线 64"/>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4" o:spid="_x0000_s1026" o:spt="20" style="position:absolute;left:0pt;margin-left:437.15pt;margin-top:7.05pt;height:22.5pt;width:0.05pt;z-index:251670528;mso-width-relative:page;mso-height-relative:page;" filled="f" stroked="t" coordsize="21600,21600" o:gfxdata="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j76/fXAAAACQEA&#10;AA8AAAAAAAAAAQAgAAAAIgAAAGRycy9kb3ducmV2LnhtbFBLAQIUABQAAAAIAIdO4kBX4DqZ4gEA&#10;ANIDAAAOAAAAAAAAAAEAIAAAACY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9984" behindDoc="0" locked="0" layoutInCell="1" allowOverlap="1">
                <wp:simplePos x="0" y="0"/>
                <wp:positionH relativeFrom="column">
                  <wp:posOffset>5382895</wp:posOffset>
                </wp:positionH>
                <wp:positionV relativeFrom="paragraph">
                  <wp:posOffset>274955</wp:posOffset>
                </wp:positionV>
                <wp:extent cx="323850" cy="1148080"/>
                <wp:effectExtent l="5080" t="4445" r="6350" b="5715"/>
                <wp:wrapNone/>
                <wp:docPr id="99" name="文本框 36"/>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E90DA">
                            <w:pPr>
                              <w:rPr>
                                <w:rFonts w:eastAsia="等线"/>
                              </w:rPr>
                            </w:pPr>
                            <w:r>
                              <w:rPr>
                                <w:rFonts w:hint="eastAsia"/>
                              </w:rPr>
                              <w:t>医疗卫生组</w:t>
                            </w:r>
                          </w:p>
                        </w:txbxContent>
                      </wps:txbx>
                      <wps:bodyPr upright="1"/>
                    </wps:wsp>
                  </a:graphicData>
                </a:graphic>
              </wp:anchor>
            </w:drawing>
          </mc:Choice>
          <mc:Fallback>
            <w:pict>
              <v:shape id="文本框 36" o:spid="_x0000_s1026" o:spt="202" type="#_x0000_t202" style="position:absolute;left:0pt;margin-left:423.85pt;margin-top:21.65pt;height:90.4pt;width:25.5pt;z-index:251689984;mso-width-relative:page;mso-height-relative:page;" fillcolor="#FFFFFF" filled="t" stroked="t" coordsize="21600,21600" o:gfxdata="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1XIi9kAAAAKAQAADwAAAAAAAAAB&#10;ACAAAAAiAAAAZHJzL2Rvd25yZXYueG1sUEsBAhQAFAAAAAgAh07iQPlAVQwPAgAAOAQAAA4AAAAA&#10;AAAAAQAgAAAAKAEAAGRycy9lMm9Eb2MueG1sUEsFBgAAAAAGAAYAWQEAAKkFAAAAAA==&#10;">
                <v:fill on="t" focussize="0,0"/>
                <v:stroke color="#000000" joinstyle="miter"/>
                <v:imagedata o:title=""/>
                <o:lock v:ext="edit" aspectratio="f"/>
                <v:textbox>
                  <w:txbxContent>
                    <w:p w14:paraId="215E90DA">
                      <w:pPr>
                        <w:rPr>
                          <w:rFonts w:eastAsia="等线"/>
                        </w:rPr>
                      </w:pPr>
                      <w:r>
                        <w:rPr>
                          <w:rFonts w:hint="eastAsia"/>
                        </w:rPr>
                        <w:t>医疗卫生组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2576" behindDoc="0" locked="0" layoutInCell="1" allowOverlap="1">
                <wp:simplePos x="0" y="0"/>
                <wp:positionH relativeFrom="column">
                  <wp:posOffset>5082540</wp:posOffset>
                </wp:positionH>
                <wp:positionV relativeFrom="paragraph">
                  <wp:posOffset>80645</wp:posOffset>
                </wp:positionV>
                <wp:extent cx="635" cy="285750"/>
                <wp:effectExtent l="4445" t="0" r="10160" b="3810"/>
                <wp:wrapNone/>
                <wp:docPr id="100" name="直线 61"/>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1" o:spid="_x0000_s1026" o:spt="20" style="position:absolute;left:0pt;margin-left:400.2pt;margin-top:6.35pt;height:22.5pt;width:0.05pt;z-index:251672576;mso-width-relative:page;mso-height-relative:page;" filled="f" stroked="t" coordsize="21600,21600" o:gfxdata="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0S7gXWAAAACQEA&#10;AA8AAAAAAAAAAQAgAAAAIgAAAGRycy9kb3ducmV2LnhtbFBLAQIUABQAAAAIAIdO4kDTWOMQ4wEA&#10;ANM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8960" behindDoc="0" locked="0" layoutInCell="1" allowOverlap="1">
                <wp:simplePos x="0" y="0"/>
                <wp:positionH relativeFrom="column">
                  <wp:posOffset>4922520</wp:posOffset>
                </wp:positionH>
                <wp:positionV relativeFrom="paragraph">
                  <wp:posOffset>268605</wp:posOffset>
                </wp:positionV>
                <wp:extent cx="323850" cy="1148080"/>
                <wp:effectExtent l="5080" t="4445" r="6350" b="5715"/>
                <wp:wrapNone/>
                <wp:docPr id="101" name="文本框 35"/>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272B80">
                            <w:pPr>
                              <w:rPr>
                                <w:rFonts w:eastAsia="等线"/>
                              </w:rPr>
                            </w:pPr>
                            <w:r>
                              <w:rPr>
                                <w:rFonts w:hint="eastAsia"/>
                              </w:rPr>
                              <w:t>安全警戒组</w:t>
                            </w:r>
                          </w:p>
                        </w:txbxContent>
                      </wps:txbx>
                      <wps:bodyPr upright="1"/>
                    </wps:wsp>
                  </a:graphicData>
                </a:graphic>
              </wp:anchor>
            </w:drawing>
          </mc:Choice>
          <mc:Fallback>
            <w:pict>
              <v:shape id="文本框 35" o:spid="_x0000_s1026" o:spt="202" type="#_x0000_t202" style="position:absolute;left:0pt;margin-left:387.6pt;margin-top:21.15pt;height:90.4pt;width:25.5pt;z-index:251688960;mso-width-relative:page;mso-height-relative:page;" fillcolor="#FFFFFF" filled="t" stroked="t" coordsize="21600,21600" o:gfxdata="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maiIdoAAAAKAQAADwAAAAAAAAAB&#10;ACAAAAAiAAAAZHJzL2Rvd25yZXYueG1sUEsBAhQAFAAAAAgAh07iQCyrfWQOAgAAOQQAAA4AAAAA&#10;AAAAAQAgAAAAKQEAAGRycy9lMm9Eb2MueG1sUEsFBgAAAAAGAAYAWQEAAKkFAAAAAA==&#10;">
                <v:fill on="t" focussize="0,0"/>
                <v:stroke color="#000000" joinstyle="miter"/>
                <v:imagedata o:title=""/>
                <o:lock v:ext="edit" aspectratio="f"/>
                <v:textbox>
                  <w:txbxContent>
                    <w:p w14:paraId="2D272B80">
                      <w:pPr>
                        <w:rPr>
                          <w:rFonts w:eastAsia="等线"/>
                        </w:rPr>
                      </w:pPr>
                      <w:r>
                        <w:rPr>
                          <w:rFonts w:hint="eastAsia"/>
                        </w:rPr>
                        <w:t>安全警戒组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06368" behindDoc="0" locked="0" layoutInCell="1" allowOverlap="1">
                <wp:simplePos x="0" y="0"/>
                <wp:positionH relativeFrom="column">
                  <wp:posOffset>4626610</wp:posOffset>
                </wp:positionH>
                <wp:positionV relativeFrom="paragraph">
                  <wp:posOffset>94615</wp:posOffset>
                </wp:positionV>
                <wp:extent cx="635" cy="167005"/>
                <wp:effectExtent l="4445" t="0" r="10160" b="635"/>
                <wp:wrapNone/>
                <wp:docPr id="102" name="直线 62"/>
                <wp:cNvGraphicFramePr/>
                <a:graphic xmlns:a="http://schemas.openxmlformats.org/drawingml/2006/main">
                  <a:graphicData uri="http://schemas.microsoft.com/office/word/2010/wordprocessingShape">
                    <wps:wsp>
                      <wps:cNvCnPr/>
                      <wps:spPr>
                        <a:xfrm>
                          <a:off x="0" y="0"/>
                          <a:ext cx="635" cy="167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2" o:spid="_x0000_s1026" o:spt="20" style="position:absolute;left:0pt;margin-left:364.3pt;margin-top:7.45pt;height:13.15pt;width:0.05pt;z-index:251706368;mso-width-relative:page;mso-height-relative:page;" filled="f" stroked="t" coordsize="21600,21600" o:gfxdata="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BXCOdcAAAAJAQAA&#10;DwAAAAAAAAABACAAAAAiAAAAZHJzL2Rvd25yZXYueG1sUEsBAhQAFAAAAAgAh07iQO9AkDPhAQAA&#10;0wMAAA4AAAAAAAAAAQAgAAAAJg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87936" behindDoc="0" locked="0" layoutInCell="1" allowOverlap="1">
                <wp:simplePos x="0" y="0"/>
                <wp:positionH relativeFrom="column">
                  <wp:posOffset>4464050</wp:posOffset>
                </wp:positionH>
                <wp:positionV relativeFrom="paragraph">
                  <wp:posOffset>262890</wp:posOffset>
                </wp:positionV>
                <wp:extent cx="323850" cy="1148080"/>
                <wp:effectExtent l="5080" t="4445" r="6350" b="5715"/>
                <wp:wrapNone/>
                <wp:docPr id="103" name="文本框 33"/>
                <wp:cNvGraphicFramePr/>
                <a:graphic xmlns:a="http://schemas.openxmlformats.org/drawingml/2006/main">
                  <a:graphicData uri="http://schemas.microsoft.com/office/word/2010/wordprocessingShape">
                    <wps:wsp>
                      <wps:cNvSpPr txBox="1"/>
                      <wps:spPr>
                        <a:xfrm>
                          <a:off x="0" y="0"/>
                          <a:ext cx="323850" cy="1148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D1FB4E">
                            <w:pPr>
                              <w:rPr>
                                <w:rFonts w:eastAsia="等线"/>
                              </w:rPr>
                            </w:pPr>
                            <w:r>
                              <w:rPr>
                                <w:rFonts w:hint="eastAsia"/>
                              </w:rPr>
                              <w:t>抢险救援组</w:t>
                            </w:r>
                          </w:p>
                        </w:txbxContent>
                      </wps:txbx>
                      <wps:bodyPr upright="1"/>
                    </wps:wsp>
                  </a:graphicData>
                </a:graphic>
              </wp:anchor>
            </w:drawing>
          </mc:Choice>
          <mc:Fallback>
            <w:pict>
              <v:shape id="文本框 33" o:spid="_x0000_s1026" o:spt="202" type="#_x0000_t202" style="position:absolute;left:0pt;margin-left:351.5pt;margin-top:20.7pt;height:90.4pt;width:25.5pt;z-index:251687936;mso-width-relative:page;mso-height-relative:page;" fillcolor="#FFFFFF" filled="t" stroked="t" coordsize="21600,21600" o:gfxdata="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ssAAz2QAAAAoBAAAPAAAAAAAAAAEA&#10;IAAAACIAAABkcnMvZG93bnJldi54bWxQSwECFAAUAAAACACHTuJAthiWSg4CAAA5BAAADgAAAAAA&#10;AAABACAAAAAoAQAAZHJzL2Uyb0RvYy54bWxQSwUGAAAAAAYABgBZAQAAqAUAAAAA&#10;">
                <v:fill on="t" focussize="0,0"/>
                <v:stroke color="#000000" joinstyle="miter"/>
                <v:imagedata o:title=""/>
                <o:lock v:ext="edit" aspectratio="f"/>
                <v:textbox>
                  <w:txbxContent>
                    <w:p w14:paraId="25D1FB4E">
                      <w:pPr>
                        <w:rPr>
                          <w:rFonts w:eastAsia="等线"/>
                        </w:rPr>
                      </w:pPr>
                      <w:r>
                        <w:rPr>
                          <w:rFonts w:hint="eastAsia"/>
                        </w:rPr>
                        <w:t>抢险救援组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63360" behindDoc="0" locked="0" layoutInCell="1" allowOverlap="1">
                <wp:simplePos x="0" y="0"/>
                <wp:positionH relativeFrom="column">
                  <wp:posOffset>4154170</wp:posOffset>
                </wp:positionH>
                <wp:positionV relativeFrom="paragraph">
                  <wp:posOffset>89535</wp:posOffset>
                </wp:positionV>
                <wp:extent cx="635" cy="285750"/>
                <wp:effectExtent l="4445" t="0" r="10160" b="3810"/>
                <wp:wrapNone/>
                <wp:docPr id="104" name="直线 71"/>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1" o:spid="_x0000_s1026" o:spt="20" style="position:absolute;left:0pt;margin-left:327.1pt;margin-top:7.05pt;height:22.5pt;width:0.05pt;z-index:251663360;mso-width-relative:page;mso-height-relative:page;" filled="f" stroked="t" coordsize="21600,21600" o:gfxdata="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j7z1tcAAAAJ&#10;AQAADwAAAAAAAAABACAAAAAiAAAAZHJzL2Rvd25yZXYueG1sUEsBAhQAFAAAAAgAh07iQL/6Qmrk&#10;AQAA0w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07392" behindDoc="0" locked="0" layoutInCell="1" allowOverlap="1">
                <wp:simplePos x="0" y="0"/>
                <wp:positionH relativeFrom="column">
                  <wp:posOffset>3989705</wp:posOffset>
                </wp:positionH>
                <wp:positionV relativeFrom="paragraph">
                  <wp:posOffset>255270</wp:posOffset>
                </wp:positionV>
                <wp:extent cx="323850" cy="2371090"/>
                <wp:effectExtent l="4445" t="4445" r="6985" b="17145"/>
                <wp:wrapNone/>
                <wp:docPr id="105" name="文本框 74"/>
                <wp:cNvGraphicFramePr/>
                <a:graphic xmlns:a="http://schemas.openxmlformats.org/drawingml/2006/main">
                  <a:graphicData uri="http://schemas.microsoft.com/office/word/2010/wordprocessingShape">
                    <wps:wsp>
                      <wps:cNvSpPr txBox="1"/>
                      <wps:spPr>
                        <a:xfrm>
                          <a:off x="0" y="0"/>
                          <a:ext cx="323850" cy="2371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15052B">
                            <w:pPr>
                              <w:rPr>
                                <w:rFonts w:eastAsia="等线"/>
                              </w:rPr>
                            </w:pPr>
                            <w:r>
                              <w:rPr>
                                <w:rFonts w:hint="eastAsia"/>
                              </w:rPr>
                              <w:t>广电行业地下管网处置组</w:t>
                            </w:r>
                          </w:p>
                        </w:txbxContent>
                      </wps:txbx>
                      <wps:bodyPr upright="1"/>
                    </wps:wsp>
                  </a:graphicData>
                </a:graphic>
              </wp:anchor>
            </w:drawing>
          </mc:Choice>
          <mc:Fallback>
            <w:pict>
              <v:shape id="文本框 74" o:spid="_x0000_s1026" o:spt="202" type="#_x0000_t202" style="position:absolute;left:0pt;margin-left:314.15pt;margin-top:20.1pt;height:186.7pt;width:25.5pt;z-index:251707392;mso-width-relative:page;mso-height-relative:page;" fillcolor="#FFFFFF" filled="t" stroked="t" coordsize="21600,21600" o:gfxdata="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Rym3nZAAAACgEAAA8AAAAAAAAA&#10;AQAgAAAAIgAAAGRycy9kb3ducmV2LnhtbFBLAQIUABQAAAAIAIdO4kAJeyDZEAIAADkEAAAOAAAA&#10;AAAAAAEAIAAAACgBAABkcnMvZTJvRG9jLnhtbFBLBQYAAAAABgAGAFkBAACqBQAAAAA=&#10;">
                <v:fill on="t" focussize="0,0"/>
                <v:stroke color="#000000" joinstyle="miter"/>
                <v:imagedata o:title=""/>
                <o:lock v:ext="edit" aspectratio="f"/>
                <v:textbox>
                  <w:txbxContent>
                    <w:p w14:paraId="0F15052B">
                      <w:pPr>
                        <w:rPr>
                          <w:rFonts w:eastAsia="等线"/>
                        </w:rPr>
                      </w:pPr>
                      <w:r>
                        <w:rPr>
                          <w:rFonts w:hint="eastAsia"/>
                        </w:rPr>
                        <w:t>广电行业地下管网处置组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62336" behindDoc="0" locked="0" layoutInCell="1" allowOverlap="1">
                <wp:simplePos x="0" y="0"/>
                <wp:positionH relativeFrom="column">
                  <wp:posOffset>3647440</wp:posOffset>
                </wp:positionH>
                <wp:positionV relativeFrom="paragraph">
                  <wp:posOffset>84455</wp:posOffset>
                </wp:positionV>
                <wp:extent cx="635" cy="285750"/>
                <wp:effectExtent l="4445" t="0" r="10160" b="3810"/>
                <wp:wrapNone/>
                <wp:docPr id="106" name="直线 70"/>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0" o:spid="_x0000_s1026" o:spt="20" style="position:absolute;left:0pt;margin-left:287.2pt;margin-top:6.65pt;height:22.5pt;width:0.05pt;z-index:251662336;mso-width-relative:page;mso-height-relative:page;" filled="f" stroked="t" coordsize="21600,21600" o:gfxdata="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tJ2E1wAAAAkB&#10;AAAPAAAAAAAAAAEAIAAAACIAAABkcnMvZG93bnJldi54bWxQSwECFAAUAAAACACHTuJA4knmS+MB&#10;AADT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01248" behindDoc="0" locked="0" layoutInCell="1" allowOverlap="1">
                <wp:simplePos x="0" y="0"/>
                <wp:positionH relativeFrom="column">
                  <wp:posOffset>3486150</wp:posOffset>
                </wp:positionH>
                <wp:positionV relativeFrom="paragraph">
                  <wp:posOffset>252730</wp:posOffset>
                </wp:positionV>
                <wp:extent cx="323850" cy="2371090"/>
                <wp:effectExtent l="4445" t="4445" r="6985" b="17145"/>
                <wp:wrapNone/>
                <wp:docPr id="107" name="文本框 49"/>
                <wp:cNvGraphicFramePr/>
                <a:graphic xmlns:a="http://schemas.openxmlformats.org/drawingml/2006/main">
                  <a:graphicData uri="http://schemas.microsoft.com/office/word/2010/wordprocessingShape">
                    <wps:wsp>
                      <wps:cNvSpPr txBox="1"/>
                      <wps:spPr>
                        <a:xfrm>
                          <a:off x="0" y="0"/>
                          <a:ext cx="323850" cy="23710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419CE8">
                            <w:pPr>
                              <w:rPr>
                                <w:rFonts w:eastAsia="等线"/>
                              </w:rPr>
                            </w:pPr>
                            <w:r>
                              <w:rPr>
                                <w:rFonts w:hint="eastAsia"/>
                              </w:rPr>
                              <w:t>通信行业地下管网处置组</w:t>
                            </w:r>
                          </w:p>
                        </w:txbxContent>
                      </wps:txbx>
                      <wps:bodyPr upright="1"/>
                    </wps:wsp>
                  </a:graphicData>
                </a:graphic>
              </wp:anchor>
            </w:drawing>
          </mc:Choice>
          <mc:Fallback>
            <w:pict>
              <v:shape id="文本框 49" o:spid="_x0000_s1026" o:spt="202" type="#_x0000_t202" style="position:absolute;left:0pt;margin-left:274.5pt;margin-top:19.9pt;height:186.7pt;width:25.5pt;z-index:251701248;mso-width-relative:page;mso-height-relative:page;" fillcolor="#FFFFFF" filled="t" stroked="t" coordsize="21600,21600" o:gfxdata="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ZzTtkAAAAKAQAADwAAAAAAAAAB&#10;ACAAAAAiAAAAZHJzL2Rvd25yZXYueG1sUEsBAhQAFAAAAAgAh07iQJGOkQ8PAgAAOQQAAA4AAAAA&#10;AAAAAQAgAAAAKAEAAGRycy9lMm9Eb2MueG1sUEsFBgAAAAAGAAYAWQEAAKkFAAAAAA==&#10;">
                <v:fill on="t" focussize="0,0"/>
                <v:stroke color="#000000" joinstyle="miter"/>
                <v:imagedata o:title=""/>
                <o:lock v:ext="edit" aspectratio="f"/>
                <v:textbox>
                  <w:txbxContent>
                    <w:p w14:paraId="61419CE8">
                      <w:pPr>
                        <w:rPr>
                          <w:rFonts w:eastAsia="等线"/>
                        </w:rPr>
                      </w:pPr>
                      <w:r>
                        <w:rPr>
                          <w:rFonts w:hint="eastAsia"/>
                        </w:rPr>
                        <w:t>通信行业地下管网处置组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00224" behindDoc="0" locked="0" layoutInCell="1" allowOverlap="1">
                <wp:simplePos x="0" y="0"/>
                <wp:positionH relativeFrom="column">
                  <wp:posOffset>3004820</wp:posOffset>
                </wp:positionH>
                <wp:positionV relativeFrom="paragraph">
                  <wp:posOffset>155575</wp:posOffset>
                </wp:positionV>
                <wp:extent cx="323850" cy="3296920"/>
                <wp:effectExtent l="4445" t="4445" r="6985" b="5715"/>
                <wp:wrapNone/>
                <wp:docPr id="108" name="文本框 47"/>
                <wp:cNvGraphicFramePr/>
                <a:graphic xmlns:a="http://schemas.openxmlformats.org/drawingml/2006/main">
                  <a:graphicData uri="http://schemas.microsoft.com/office/word/2010/wordprocessingShape">
                    <wps:wsp>
                      <wps:cNvSpPr txBox="1"/>
                      <wps:spPr>
                        <a:xfrm>
                          <a:off x="0" y="0"/>
                          <a:ext cx="323850" cy="3296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72CE12">
                            <w:pPr>
                              <w:rPr>
                                <w:rFonts w:eastAsia="等线"/>
                              </w:rPr>
                            </w:pPr>
                            <w:r>
                              <w:rPr>
                                <w:rFonts w:hint="eastAsia"/>
                              </w:rPr>
                              <w:t>交通信号、治安监控地下管网处置组</w:t>
                            </w:r>
                          </w:p>
                        </w:txbxContent>
                      </wps:txbx>
                      <wps:bodyPr upright="1"/>
                    </wps:wsp>
                  </a:graphicData>
                </a:graphic>
              </wp:anchor>
            </w:drawing>
          </mc:Choice>
          <mc:Fallback>
            <w:pict>
              <v:shape id="文本框 47" o:spid="_x0000_s1026" o:spt="202" type="#_x0000_t202" style="position:absolute;left:0pt;margin-left:236.6pt;margin-top:12.25pt;height:259.6pt;width:25.5pt;z-index:251700224;mso-width-relative:page;mso-height-relative:page;" fillcolor="#FFFFFF" filled="t" stroked="t" coordsize="21600,21600" o:gfxdata="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MKRZdkAAAAKAQAADwAAAAAAAAAB&#10;ACAAAAAiAAAAZHJzL2Rvd25yZXYueG1sUEsBAhQAFAAAAAgAh07iQPL6EX4PAgAAOQQAAA4AAAAA&#10;AAAAAQAgAAAAKAEAAGRycy9lMm9Eb2MueG1sUEsFBgAAAAAGAAYAWQEAAKkFAAAAAA==&#10;">
                <v:fill on="t" focussize="0,0"/>
                <v:stroke color="#000000" joinstyle="miter"/>
                <v:imagedata o:title=""/>
                <o:lock v:ext="edit" aspectratio="f"/>
                <v:textbox>
                  <w:txbxContent>
                    <w:p w14:paraId="3E72CE12">
                      <w:pPr>
                        <w:rPr>
                          <w:rFonts w:eastAsia="等线"/>
                        </w:rPr>
                      </w:pPr>
                      <w:r>
                        <w:rPr>
                          <w:rFonts w:hint="eastAsia"/>
                        </w:rPr>
                        <w:t>交通信号、治安监控地下管网处置组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99200" behindDoc="0" locked="0" layoutInCell="1" allowOverlap="1">
                <wp:simplePos x="0" y="0"/>
                <wp:positionH relativeFrom="column">
                  <wp:posOffset>2513965</wp:posOffset>
                </wp:positionH>
                <wp:positionV relativeFrom="paragraph">
                  <wp:posOffset>149225</wp:posOffset>
                </wp:positionV>
                <wp:extent cx="323850" cy="2894330"/>
                <wp:effectExtent l="4445" t="4445" r="6985" b="12065"/>
                <wp:wrapNone/>
                <wp:docPr id="109" name="文本框 46"/>
                <wp:cNvGraphicFramePr/>
                <a:graphic xmlns:a="http://schemas.openxmlformats.org/drawingml/2006/main">
                  <a:graphicData uri="http://schemas.microsoft.com/office/word/2010/wordprocessingShape">
                    <wps:wsp>
                      <wps:cNvSpPr txBox="1"/>
                      <wps:spPr>
                        <a:xfrm>
                          <a:off x="0" y="0"/>
                          <a:ext cx="323850" cy="28943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8F373D">
                            <w:pPr>
                              <w:rPr>
                                <w:rFonts w:eastAsia="等线"/>
                              </w:rPr>
                            </w:pPr>
                            <w:r>
                              <w:rPr>
                                <w:rFonts w:hint="eastAsia"/>
                              </w:rPr>
                              <w:t>城市道路、路灯地下管网处置组</w:t>
                            </w:r>
                          </w:p>
                        </w:txbxContent>
                      </wps:txbx>
                      <wps:bodyPr upright="1"/>
                    </wps:wsp>
                  </a:graphicData>
                </a:graphic>
              </wp:anchor>
            </w:drawing>
          </mc:Choice>
          <mc:Fallback>
            <w:pict>
              <v:shape id="文本框 46" o:spid="_x0000_s1026" o:spt="202" type="#_x0000_t202" style="position:absolute;left:0pt;margin-left:197.95pt;margin-top:11.75pt;height:227.9pt;width:25.5pt;z-index:251699200;mso-width-relative:page;mso-height-relative:page;" fillcolor="#FFFFFF" filled="t" stroked="t" coordsize="21600,21600" o:gfxdata="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0X6PbZAAAACgEAAA8AAAAAAAAA&#10;AQAgAAAAIgAAAGRycy9kb3ducmV2LnhtbFBLAQIUABQAAAAIAIdO4kBw2uvBEAIAADkEAAAOAAAA&#10;AAAAAAEAIAAAACgBAABkcnMvZTJvRG9jLnhtbFBLBQYAAAAABgAGAFkBAACqBQAAAAA=&#10;">
                <v:fill on="t" focussize="0,0"/>
                <v:stroke color="#000000" joinstyle="miter"/>
                <v:imagedata o:title=""/>
                <o:lock v:ext="edit" aspectratio="f"/>
                <v:textbox>
                  <w:txbxContent>
                    <w:p w14:paraId="3A8F373D">
                      <w:pPr>
                        <w:rPr>
                          <w:rFonts w:eastAsia="等线"/>
                        </w:rPr>
                      </w:pPr>
                      <w:r>
                        <w:rPr>
                          <w:rFonts w:hint="eastAsia"/>
                        </w:rPr>
                        <w:t>城市道路、路灯地下管网处置组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6672" behindDoc="0" locked="0" layoutInCell="1" allowOverlap="1">
                <wp:simplePos x="0" y="0"/>
                <wp:positionH relativeFrom="column">
                  <wp:posOffset>7393940</wp:posOffset>
                </wp:positionH>
                <wp:positionV relativeFrom="paragraph">
                  <wp:posOffset>82550</wp:posOffset>
                </wp:positionV>
                <wp:extent cx="635" cy="285750"/>
                <wp:effectExtent l="4445" t="0" r="10160" b="3810"/>
                <wp:wrapNone/>
                <wp:docPr id="110" name="直线 69"/>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9" o:spid="_x0000_s1026" o:spt="20" style="position:absolute;left:0pt;margin-left:582.2pt;margin-top:6.5pt;height:22.5pt;width:0.05pt;z-index:251676672;mso-width-relative:page;mso-height-relative:page;" filled="f" stroked="t" coordsize="21600,21600" o:gfxdata="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ZzkmtcAAAAL&#10;AQAADwAAAAAAAAABACAAAAAiAAAAZHJzL2Rvd25yZXYueG1sUEsBAhQAFAAAAAgAh07iQLt/1NDk&#10;AQAA0w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4384" behindDoc="0" locked="0" layoutInCell="1" allowOverlap="1">
                <wp:simplePos x="0" y="0"/>
                <wp:positionH relativeFrom="column">
                  <wp:posOffset>3164205</wp:posOffset>
                </wp:positionH>
                <wp:positionV relativeFrom="paragraph">
                  <wp:posOffset>81280</wp:posOffset>
                </wp:positionV>
                <wp:extent cx="635" cy="285750"/>
                <wp:effectExtent l="4445" t="0" r="10160" b="3810"/>
                <wp:wrapNone/>
                <wp:docPr id="111" name="直线 60"/>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0" o:spid="_x0000_s1026" o:spt="20" style="position:absolute;left:0pt;margin-left:249.15pt;margin-top:6.4pt;height:22.5pt;width:0.05pt;z-index:251664384;mso-width-relative:page;mso-height-relative:page;" filled="f" stroked="t" coordsize="21600,21600" o:gfxdata="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WkinPXAAAACQEA&#10;AA8AAAAAAAAAAQAgAAAAIgAAAGRycy9kb3ducmV2LnhtbFBLAQIUABQAAAAIAIdO4kAFZIzL4gEA&#10;ANMDAAAOAAAAAAAAAAEAIAAAACY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5408" behindDoc="0" locked="0" layoutInCell="1" allowOverlap="1">
                <wp:simplePos x="0" y="0"/>
                <wp:positionH relativeFrom="column">
                  <wp:posOffset>2683510</wp:posOffset>
                </wp:positionH>
                <wp:positionV relativeFrom="paragraph">
                  <wp:posOffset>91440</wp:posOffset>
                </wp:positionV>
                <wp:extent cx="635" cy="285750"/>
                <wp:effectExtent l="4445" t="0" r="10160" b="3810"/>
                <wp:wrapNone/>
                <wp:docPr id="112" name="直线 58"/>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8" o:spid="_x0000_s1026" o:spt="20" style="position:absolute;left:0pt;margin-left:211.3pt;margin-top:7.2pt;height:22.5pt;width:0.05pt;z-index:251665408;mso-width-relative:page;mso-height-relative:page;" filled="f" stroked="t" coordsize="21600,21600" o:gfxdata="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hbygrWAAAACQEA&#10;AA8AAAAAAAAAAQAgAAAAIgAAAGRycy9kb3ducmV2LnhtbFBLAQIUABQAAAAIAIdO4kCVgmsg4wEA&#10;ANM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6432" behindDoc="0" locked="0" layoutInCell="1" allowOverlap="1">
                <wp:simplePos x="0" y="0"/>
                <wp:positionH relativeFrom="column">
                  <wp:posOffset>2208530</wp:posOffset>
                </wp:positionH>
                <wp:positionV relativeFrom="paragraph">
                  <wp:posOffset>87630</wp:posOffset>
                </wp:positionV>
                <wp:extent cx="635" cy="285750"/>
                <wp:effectExtent l="4445" t="0" r="10160" b="3810"/>
                <wp:wrapNone/>
                <wp:docPr id="113" name="直线 57"/>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7" o:spid="_x0000_s1026" o:spt="20" style="position:absolute;left:0pt;margin-left:173.9pt;margin-top:6.9pt;height:22.5pt;width:0.05pt;z-index:251666432;mso-width-relative:page;mso-height-relative:page;" filled="f" stroked="t" coordsize="21600,21600" o:gfxdata="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bUbhtcAAAAJ&#10;AQAADwAAAAAAAAABACAAAAAiAAAAZHJzL2Rvd25yZXYueG1sUEsBAhQAFAAAAAgAh07iQCKaEaDk&#10;AQAA0w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8176" behindDoc="0" locked="0" layoutInCell="1" allowOverlap="1">
                <wp:simplePos x="0" y="0"/>
                <wp:positionH relativeFrom="column">
                  <wp:posOffset>2041525</wp:posOffset>
                </wp:positionH>
                <wp:positionV relativeFrom="paragraph">
                  <wp:posOffset>257810</wp:posOffset>
                </wp:positionV>
                <wp:extent cx="323850" cy="2303780"/>
                <wp:effectExtent l="5080" t="5080" r="6350" b="7620"/>
                <wp:wrapNone/>
                <wp:docPr id="114" name="文本框 45"/>
                <wp:cNvGraphicFramePr/>
                <a:graphic xmlns:a="http://schemas.openxmlformats.org/drawingml/2006/main">
                  <a:graphicData uri="http://schemas.microsoft.com/office/word/2010/wordprocessingShape">
                    <wps:wsp>
                      <wps:cNvSpPr txBox="1"/>
                      <wps:spPr>
                        <a:xfrm>
                          <a:off x="0" y="0"/>
                          <a:ext cx="323850" cy="2303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584BD8">
                            <w:pPr>
                              <w:rPr>
                                <w:rFonts w:eastAsia="等线"/>
                              </w:rPr>
                            </w:pPr>
                            <w:r>
                              <w:rPr>
                                <w:rFonts w:hint="eastAsia"/>
                              </w:rPr>
                              <w:t>供电行业地下管网处置组</w:t>
                            </w:r>
                          </w:p>
                        </w:txbxContent>
                      </wps:txbx>
                      <wps:bodyPr upright="1"/>
                    </wps:wsp>
                  </a:graphicData>
                </a:graphic>
              </wp:anchor>
            </w:drawing>
          </mc:Choice>
          <mc:Fallback>
            <w:pict>
              <v:shape id="文本框 45" o:spid="_x0000_s1026" o:spt="202" type="#_x0000_t202" style="position:absolute;left:0pt;margin-left:160.75pt;margin-top:20.3pt;height:181.4pt;width:25.5pt;z-index:251698176;mso-width-relative:page;mso-height-relative:page;" fillcolor="#FFFFFF" filled="t" stroked="t" coordsize="21600,21600" o:gfxdata="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ozFE2AAAAAoBAAAPAAAAAAAAAAEA&#10;IAAAACIAAABkcnMvZG93bnJldi54bWxQSwECFAAUAAAACACHTuJAYsTZLg8CAAA5BAAADgAAAAAA&#10;AAABACAAAAAnAQAAZHJzL2Uyb0RvYy54bWxQSwUGAAAAAAYABgBZAQAAqAUAAAAA&#10;">
                <v:fill on="t" focussize="0,0"/>
                <v:stroke color="#000000" joinstyle="miter"/>
                <v:imagedata o:title=""/>
                <o:lock v:ext="edit" aspectratio="f"/>
                <v:textbox>
                  <w:txbxContent>
                    <w:p w14:paraId="74584BD8">
                      <w:pPr>
                        <w:rPr>
                          <w:rFonts w:eastAsia="等线"/>
                        </w:rPr>
                      </w:pPr>
                      <w:r>
                        <w:rPr>
                          <w:rFonts w:hint="eastAsia"/>
                        </w:rPr>
                        <w:t>供电行业地下管网处置组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67456" behindDoc="0" locked="0" layoutInCell="1" allowOverlap="1">
                <wp:simplePos x="0" y="0"/>
                <wp:positionH relativeFrom="column">
                  <wp:posOffset>1752600</wp:posOffset>
                </wp:positionH>
                <wp:positionV relativeFrom="paragraph">
                  <wp:posOffset>90170</wp:posOffset>
                </wp:positionV>
                <wp:extent cx="635" cy="285750"/>
                <wp:effectExtent l="4445" t="0" r="10160" b="3810"/>
                <wp:wrapNone/>
                <wp:docPr id="115" name="直线 56"/>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6" o:spid="_x0000_s1026" o:spt="20" style="position:absolute;left:0pt;margin-left:138pt;margin-top:7.1pt;height:22.5pt;width:0.05pt;z-index:251667456;mso-width-relative:page;mso-height-relative:page;" filled="f" stroked="t" coordsize="21600,21600" o:gfxdata="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8LsbHWAAAACQEA&#10;AA8AAAAAAAAAAQAgAAAAIgAAAGRycy9kb3ducmV2LnhtbFBLAQIUABQAAAAIAIdO4kD9TM0C4wEA&#10;ANM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8480" behindDoc="0" locked="0" layoutInCell="1" allowOverlap="1">
                <wp:simplePos x="0" y="0"/>
                <wp:positionH relativeFrom="column">
                  <wp:posOffset>1288415</wp:posOffset>
                </wp:positionH>
                <wp:positionV relativeFrom="paragraph">
                  <wp:posOffset>86995</wp:posOffset>
                </wp:positionV>
                <wp:extent cx="635" cy="285750"/>
                <wp:effectExtent l="4445" t="0" r="10160" b="3810"/>
                <wp:wrapNone/>
                <wp:docPr id="116" name="直线 59"/>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9" o:spid="_x0000_s1026" o:spt="20" style="position:absolute;left:0pt;margin-left:101.45pt;margin-top:6.85pt;height:22.5pt;width:0.05pt;z-index:251668480;mso-width-relative:page;mso-height-relative:page;" filled="f" stroked="t" coordsize="21600,21600" o:gfxdata="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9EYD9cAAAAJ&#10;AQAADwAAAAAAAAABACAAAAAiAAAAZHJzL2Rvd25yZXYueG1sUEsBAhQAFAAAAAgAh07iQItmC8Pk&#10;AQAA0w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9504" behindDoc="0" locked="0" layoutInCell="1" allowOverlap="1">
                <wp:simplePos x="0" y="0"/>
                <wp:positionH relativeFrom="column">
                  <wp:posOffset>831215</wp:posOffset>
                </wp:positionH>
                <wp:positionV relativeFrom="paragraph">
                  <wp:posOffset>90170</wp:posOffset>
                </wp:positionV>
                <wp:extent cx="635" cy="285750"/>
                <wp:effectExtent l="4445" t="0" r="10160" b="3810"/>
                <wp:wrapNone/>
                <wp:docPr id="119" name="直线 65"/>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5" o:spid="_x0000_s1026" o:spt="20" style="position:absolute;left:0pt;margin-left:65.45pt;margin-top:7.1pt;height:22.5pt;width:0.05pt;z-index:251669504;mso-width-relative:page;mso-height-relative:page;" filled="f" stroked="t" coordsize="21600,21600" o:gfxdata="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amI1gAAAAkB&#10;AAAPAAAAAAAAAAEAIAAAACIAAABkcnMvZG93bnJldi54bWxQSwECFAAUAAAACACHTuJA7SgGLeQB&#10;AADTAwAADgAAAAAAAAABACAAAAAlAQAAZHJzL2Uyb0RvYy54bWxQSwUGAAAAAAYABgBZAQAAewUA&#10;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5104" behindDoc="0" locked="0" layoutInCell="1" allowOverlap="1">
                <wp:simplePos x="0" y="0"/>
                <wp:positionH relativeFrom="column">
                  <wp:posOffset>661670</wp:posOffset>
                </wp:positionH>
                <wp:positionV relativeFrom="paragraph">
                  <wp:posOffset>260350</wp:posOffset>
                </wp:positionV>
                <wp:extent cx="323850" cy="2266950"/>
                <wp:effectExtent l="4445" t="4445" r="6985" b="14605"/>
                <wp:wrapNone/>
                <wp:docPr id="120" name="文本框 42"/>
                <wp:cNvGraphicFramePr/>
                <a:graphic xmlns:a="http://schemas.openxmlformats.org/drawingml/2006/main">
                  <a:graphicData uri="http://schemas.microsoft.com/office/word/2010/wordprocessingShape">
                    <wps:wsp>
                      <wps:cNvSpPr txBox="1"/>
                      <wps:spPr>
                        <a:xfrm>
                          <a:off x="0" y="0"/>
                          <a:ext cx="323850" cy="2266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2B9091">
                            <w:pPr>
                              <w:rPr>
                                <w:rFonts w:eastAsia="等线"/>
                              </w:rPr>
                            </w:pPr>
                            <w:r>
                              <w:rPr>
                                <w:rFonts w:hint="eastAsia"/>
                              </w:rPr>
                              <w:t>供水行业地下管网处置组</w:t>
                            </w:r>
                          </w:p>
                        </w:txbxContent>
                      </wps:txbx>
                      <wps:bodyPr upright="1"/>
                    </wps:wsp>
                  </a:graphicData>
                </a:graphic>
              </wp:anchor>
            </w:drawing>
          </mc:Choice>
          <mc:Fallback>
            <w:pict>
              <v:shape id="文本框 42" o:spid="_x0000_s1026" o:spt="202" type="#_x0000_t202" style="position:absolute;left:0pt;margin-left:52.1pt;margin-top:20.5pt;height:178.5pt;width:25.5pt;z-index:251695104;mso-width-relative:page;mso-height-relative:page;" fillcolor="#FFFFFF" filled="t" stroked="t" coordsize="21600,21600" o:gfxdata="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b+xNkAAAAKAQAADwAAAAAAAAABACAA&#10;AAAiAAAAZHJzL2Rvd25yZXYueG1sUEsBAhQAFAAAAAgAh07iQKgFFn0MAgAAOQQAAA4AAAAAAAAA&#10;AQAgAAAAKAEAAGRycy9lMm9Eb2MueG1sUEsFBgAAAAAGAAYAWQEAAKYFAAAAAA==&#10;">
                <v:fill on="t" focussize="0,0"/>
                <v:stroke color="#000000" joinstyle="miter"/>
                <v:imagedata o:title=""/>
                <o:lock v:ext="edit" aspectratio="f"/>
                <v:textbox>
                  <w:txbxContent>
                    <w:p w14:paraId="302B9091">
                      <w:pPr>
                        <w:rPr>
                          <w:rFonts w:eastAsia="等线"/>
                        </w:rPr>
                      </w:pPr>
                      <w:r>
                        <w:rPr>
                          <w:rFonts w:hint="eastAsia"/>
                        </w:rPr>
                        <w:t>供水行业地下管网处置组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71552" behindDoc="0" locked="0" layoutInCell="1" allowOverlap="1">
                <wp:simplePos x="0" y="0"/>
                <wp:positionH relativeFrom="column">
                  <wp:posOffset>375920</wp:posOffset>
                </wp:positionH>
                <wp:positionV relativeFrom="paragraph">
                  <wp:posOffset>81915</wp:posOffset>
                </wp:positionV>
                <wp:extent cx="635" cy="285750"/>
                <wp:effectExtent l="4445" t="0" r="10160" b="3810"/>
                <wp:wrapNone/>
                <wp:docPr id="121" name="直线 63"/>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3" o:spid="_x0000_s1026" o:spt="20" style="position:absolute;left:0pt;margin-left:29.6pt;margin-top:6.45pt;height:22.5pt;width:0.05pt;z-index:251671552;mso-width-relative:page;mso-height-relative:page;" filled="f" stroked="t" coordsize="21600,21600" o:gfxdata="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QEqDVAAAABwEA&#10;AA8AAAAAAAAAAQAgAAAAIgAAAGRycy9kb3ducmV2LnhtbFBLAQIUABQAAAAIAIdO4kC/j5bx5AEA&#10;ANM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7152" behindDoc="0" locked="0" layoutInCell="1" allowOverlap="1">
                <wp:simplePos x="0" y="0"/>
                <wp:positionH relativeFrom="column">
                  <wp:posOffset>1583690</wp:posOffset>
                </wp:positionH>
                <wp:positionV relativeFrom="paragraph">
                  <wp:posOffset>259080</wp:posOffset>
                </wp:positionV>
                <wp:extent cx="323850" cy="2291080"/>
                <wp:effectExtent l="4445" t="5080" r="6985" b="5080"/>
                <wp:wrapNone/>
                <wp:docPr id="122" name="文本框 44"/>
                <wp:cNvGraphicFramePr/>
                <a:graphic xmlns:a="http://schemas.openxmlformats.org/drawingml/2006/main">
                  <a:graphicData uri="http://schemas.microsoft.com/office/word/2010/wordprocessingShape">
                    <wps:wsp>
                      <wps:cNvSpPr txBox="1"/>
                      <wps:spPr>
                        <a:xfrm>
                          <a:off x="0" y="0"/>
                          <a:ext cx="323850" cy="2291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3B4F83">
                            <w:pPr>
                              <w:rPr>
                                <w:rFonts w:eastAsia="等线"/>
                              </w:rPr>
                            </w:pPr>
                            <w:r>
                              <w:rPr>
                                <w:rFonts w:hint="eastAsia"/>
                              </w:rPr>
                              <w:t>公共交通地下管网处置组</w:t>
                            </w:r>
                          </w:p>
                        </w:txbxContent>
                      </wps:txbx>
                      <wps:bodyPr upright="1"/>
                    </wps:wsp>
                  </a:graphicData>
                </a:graphic>
              </wp:anchor>
            </w:drawing>
          </mc:Choice>
          <mc:Fallback>
            <w:pict>
              <v:shape id="文本框 44" o:spid="_x0000_s1026" o:spt="202" type="#_x0000_t202" style="position:absolute;left:0pt;margin-left:124.7pt;margin-top:20.4pt;height:180.4pt;width:25.5pt;z-index:251697152;mso-width-relative:page;mso-height-relative:page;" fillcolor="#FFFFFF" filled="t" stroked="t" coordsize="21600,21600" o:gfxdata="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XPWZrXAAAACgEAAA8AAAAAAAAAAQAg&#10;AAAAIgAAAGRycy9kb3ducmV2LnhtbFBLAQIUABQAAAAIAIdO4kDRaSWDDwIAADkEAAAOAAAAAAAA&#10;AAEAIAAAACYBAABkcnMvZTJvRG9jLnhtbFBLBQYAAAAABgAGAFkBAACnBQAAAAA=&#10;">
                <v:fill on="t" focussize="0,0"/>
                <v:stroke color="#000000" joinstyle="miter"/>
                <v:imagedata o:title=""/>
                <o:lock v:ext="edit" aspectratio="f"/>
                <v:textbox>
                  <w:txbxContent>
                    <w:p w14:paraId="013B4F83">
                      <w:pPr>
                        <w:rPr>
                          <w:rFonts w:eastAsia="等线"/>
                        </w:rPr>
                      </w:pPr>
                      <w:r>
                        <w:rPr>
                          <w:rFonts w:hint="eastAsia"/>
                        </w:rPr>
                        <w:t>公共交通地下管网处置组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96128" behindDoc="0" locked="0" layoutInCell="1" allowOverlap="1">
                <wp:simplePos x="0" y="0"/>
                <wp:positionH relativeFrom="column">
                  <wp:posOffset>1118870</wp:posOffset>
                </wp:positionH>
                <wp:positionV relativeFrom="paragraph">
                  <wp:posOffset>263525</wp:posOffset>
                </wp:positionV>
                <wp:extent cx="323850" cy="2250440"/>
                <wp:effectExtent l="5080" t="5080" r="6350" b="15240"/>
                <wp:wrapNone/>
                <wp:docPr id="123" name="文本框 43"/>
                <wp:cNvGraphicFramePr/>
                <a:graphic xmlns:a="http://schemas.openxmlformats.org/drawingml/2006/main">
                  <a:graphicData uri="http://schemas.microsoft.com/office/word/2010/wordprocessingShape">
                    <wps:wsp>
                      <wps:cNvSpPr txBox="1"/>
                      <wps:spPr>
                        <a:xfrm>
                          <a:off x="0" y="0"/>
                          <a:ext cx="323850" cy="2250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3BD0D">
                            <w:pPr>
                              <w:rPr>
                                <w:rFonts w:eastAsia="等线"/>
                              </w:rPr>
                            </w:pPr>
                            <w:r>
                              <w:rPr>
                                <w:rFonts w:hint="eastAsia"/>
                              </w:rPr>
                              <w:t>排水行业地下管网处置组</w:t>
                            </w:r>
                          </w:p>
                        </w:txbxContent>
                      </wps:txbx>
                      <wps:bodyPr upright="1"/>
                    </wps:wsp>
                  </a:graphicData>
                </a:graphic>
              </wp:anchor>
            </w:drawing>
          </mc:Choice>
          <mc:Fallback>
            <w:pict>
              <v:shape id="文本框 43" o:spid="_x0000_s1026" o:spt="202" type="#_x0000_t202" style="position:absolute;left:0pt;margin-left:88.1pt;margin-top:20.75pt;height:177.2pt;width:25.5pt;z-index:251696128;mso-width-relative:page;mso-height-relative:page;" fillcolor="#FFFFFF" filled="t" stroked="t" coordsize="21600,21600" o:gfxdata="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HGNkAAAAKAQAADwAAAAAAAAAB&#10;ACAAAAAiAAAAZHJzL2Rvd25yZXYueG1sUEsBAhQAFAAAAAgAh07iQBiOJ9APAgAAOQQAAA4AAAAA&#10;AAAAAQAgAAAAKAEAAGRycy9lMm9Eb2MueG1sUEsFBgAAAAAGAAYAWQEAAKkFAAAAAA==&#10;">
                <v:fill on="t" focussize="0,0"/>
                <v:stroke color="#000000" joinstyle="miter"/>
                <v:imagedata o:title=""/>
                <o:lock v:ext="edit" aspectratio="f"/>
                <v:textbox>
                  <w:txbxContent>
                    <w:p w14:paraId="7513BD0D">
                      <w:pPr>
                        <w:rPr>
                          <w:rFonts w:eastAsia="等线"/>
                        </w:rPr>
                      </w:pPr>
                      <w:r>
                        <w:rPr>
                          <w:rFonts w:hint="eastAsia"/>
                        </w:rPr>
                        <w:t>排水行业地下管网处置组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05344" behindDoc="0" locked="0" layoutInCell="1" allowOverlap="1">
                <wp:simplePos x="0" y="0"/>
                <wp:positionH relativeFrom="column">
                  <wp:posOffset>371475</wp:posOffset>
                </wp:positionH>
                <wp:positionV relativeFrom="paragraph">
                  <wp:posOffset>85725</wp:posOffset>
                </wp:positionV>
                <wp:extent cx="7480935" cy="635"/>
                <wp:effectExtent l="0" t="0" r="0" b="0"/>
                <wp:wrapNone/>
                <wp:docPr id="124" name="直线 55"/>
                <wp:cNvGraphicFramePr/>
                <a:graphic xmlns:a="http://schemas.openxmlformats.org/drawingml/2006/main">
                  <a:graphicData uri="http://schemas.microsoft.com/office/word/2010/wordprocessingShape">
                    <wps:wsp>
                      <wps:cNvCnPr/>
                      <wps:spPr>
                        <a:xfrm>
                          <a:off x="0" y="0"/>
                          <a:ext cx="74809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5" o:spid="_x0000_s1026" o:spt="20" style="position:absolute;left:0pt;margin-left:29.25pt;margin-top:6.75pt;height:0.05pt;width:589.05pt;z-index:251705344;mso-width-relative:page;mso-height-relative:page;" filled="f" stroked="t" coordsize="21600,21600" o:gfxdata="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fVVdYAAAAJAQAA&#10;DwAAAAAAAAABACAAAAAiAAAAZHJzL2Rvd25yZXYueG1sUEsBAhQAFAAAAAgAh07iQAC5XCTiAQAA&#10;1A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94080" behindDoc="0" locked="0" layoutInCell="1" allowOverlap="1">
                <wp:simplePos x="0" y="0"/>
                <wp:positionH relativeFrom="column">
                  <wp:posOffset>187960</wp:posOffset>
                </wp:positionH>
                <wp:positionV relativeFrom="paragraph">
                  <wp:posOffset>261620</wp:posOffset>
                </wp:positionV>
                <wp:extent cx="323850" cy="2245995"/>
                <wp:effectExtent l="4445" t="4445" r="6985" b="5080"/>
                <wp:wrapNone/>
                <wp:docPr id="125" name="文本框 41"/>
                <wp:cNvGraphicFramePr/>
                <a:graphic xmlns:a="http://schemas.openxmlformats.org/drawingml/2006/main">
                  <a:graphicData uri="http://schemas.microsoft.com/office/word/2010/wordprocessingShape">
                    <wps:wsp>
                      <wps:cNvSpPr txBox="1"/>
                      <wps:spPr>
                        <a:xfrm>
                          <a:off x="0" y="0"/>
                          <a:ext cx="323850" cy="22459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78C616">
                            <w:pPr>
                              <w:rPr>
                                <w:rFonts w:eastAsia="等线"/>
                              </w:rPr>
                            </w:pPr>
                            <w:r>
                              <w:rPr>
                                <w:rFonts w:hint="eastAsia"/>
                              </w:rPr>
                              <w:t>燃气行业地下管网处置组</w:t>
                            </w:r>
                          </w:p>
                        </w:txbxContent>
                      </wps:txbx>
                      <wps:bodyPr upright="1"/>
                    </wps:wsp>
                  </a:graphicData>
                </a:graphic>
              </wp:anchor>
            </w:drawing>
          </mc:Choice>
          <mc:Fallback>
            <w:pict>
              <v:shape id="文本框 41" o:spid="_x0000_s1026" o:spt="202" type="#_x0000_t202" style="position:absolute;left:0pt;margin-left:14.8pt;margin-top:20.6pt;height:176.85pt;width:25.5pt;z-index:251694080;mso-width-relative:page;mso-height-relative:page;" fillcolor="#FFFFFF" filled="t" stroked="t" coordsize="21600,21600" o:gfxdata="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YrdbfXAAAACAEAAA8AAAAAAAAAAQAgAAAA&#10;IgAAAGRycy9kb3ducmV2LnhtbFBLAQIUABQAAAAIAIdO4kBevBsMDAIAADkEAAAOAAAAAAAAAAEA&#10;IAAAACYBAABkcnMvZTJvRG9jLnhtbFBLBQYAAAAABgAGAFkBAACkBQAAAAA=&#10;">
                <v:fill on="t" focussize="0,0"/>
                <v:stroke color="#000000" joinstyle="miter"/>
                <v:imagedata o:title=""/>
                <o:lock v:ext="edit" aspectratio="f"/>
                <v:textbox>
                  <w:txbxContent>
                    <w:p w14:paraId="2978C616">
                      <w:pPr>
                        <w:rPr>
                          <w:rFonts w:eastAsia="等线"/>
                        </w:rPr>
                      </w:pPr>
                      <w:r>
                        <w:rPr>
                          <w:rFonts w:hint="eastAsia"/>
                        </w:rPr>
                        <w:t>燃气行业地下管网处置组</w:t>
                      </w:r>
                    </w:p>
                  </w:txbxContent>
                </v:textbox>
              </v:shape>
            </w:pict>
          </mc:Fallback>
        </mc:AlternateContent>
      </w:r>
    </w:p>
    <w:p w14:paraId="4E2F2076">
      <w:pPr>
        <w:spacing w:line="600" w:lineRule="exact"/>
        <w:ind w:firstLine="640" w:firstLineChars="200"/>
        <w:rPr>
          <w:rFonts w:ascii="Times New Roman" w:hAnsi="Times New Roman" w:eastAsia="仿宋"/>
          <w:sz w:val="32"/>
        </w:rPr>
      </w:pPr>
    </w:p>
    <w:p w14:paraId="00FD1AC6">
      <w:pPr>
        <w:spacing w:line="600" w:lineRule="exact"/>
        <w:ind w:firstLine="640" w:firstLineChars="200"/>
        <w:rPr>
          <w:rFonts w:ascii="Times New Roman" w:hAnsi="Times New Roman" w:eastAsia="仿宋"/>
          <w:sz w:val="32"/>
        </w:rPr>
      </w:pPr>
    </w:p>
    <w:p w14:paraId="08F8D17C">
      <w:pPr>
        <w:spacing w:line="600" w:lineRule="exact"/>
        <w:ind w:firstLine="640" w:firstLineChars="200"/>
        <w:rPr>
          <w:rFonts w:ascii="Times New Roman" w:hAnsi="Times New Roman" w:eastAsia="仿宋"/>
          <w:sz w:val="32"/>
        </w:rPr>
      </w:pPr>
    </w:p>
    <w:p w14:paraId="4C893453">
      <w:pPr>
        <w:spacing w:line="600" w:lineRule="exact"/>
        <w:ind w:firstLine="640" w:firstLineChars="200"/>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04320" behindDoc="0" locked="0" layoutInCell="1" allowOverlap="1">
                <wp:simplePos x="0" y="0"/>
                <wp:positionH relativeFrom="column">
                  <wp:posOffset>7849235</wp:posOffset>
                </wp:positionH>
                <wp:positionV relativeFrom="paragraph">
                  <wp:posOffset>91440</wp:posOffset>
                </wp:positionV>
                <wp:extent cx="1236980" cy="817880"/>
                <wp:effectExtent l="4445" t="4445" r="8255" b="15875"/>
                <wp:wrapNone/>
                <wp:docPr id="126" name="文本框 54"/>
                <wp:cNvGraphicFramePr/>
                <a:graphic xmlns:a="http://schemas.openxmlformats.org/drawingml/2006/main">
                  <a:graphicData uri="http://schemas.microsoft.com/office/word/2010/wordprocessingShape">
                    <wps:wsp>
                      <wps:cNvSpPr txBox="1"/>
                      <wps:spPr>
                        <a:xfrm>
                          <a:off x="0" y="0"/>
                          <a:ext cx="1236980" cy="817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9E712F">
                            <w:pPr>
                              <w:spacing w:before="124" w:beforeLines="40"/>
                              <w:jc w:val="center"/>
                            </w:pPr>
                            <w:r>
                              <w:rPr>
                                <w:rFonts w:hint="eastAsia"/>
                              </w:rPr>
                              <w:t>街道办事处、场、园区管委会</w:t>
                            </w:r>
                          </w:p>
                        </w:txbxContent>
                      </wps:txbx>
                      <wps:bodyPr upright="1"/>
                    </wps:wsp>
                  </a:graphicData>
                </a:graphic>
              </wp:anchor>
            </w:drawing>
          </mc:Choice>
          <mc:Fallback>
            <w:pict>
              <v:shape id="文本框 54" o:spid="_x0000_s1026" o:spt="202" type="#_x0000_t202" style="position:absolute;left:0pt;margin-left:618.05pt;margin-top:7.2pt;height:64.4pt;width:97.4pt;z-index:251704320;mso-width-relative:page;mso-height-relative:page;" fillcolor="#FFFFFF" filled="t" stroked="t" coordsize="21600,21600" o:gfxdata="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U+IrYAAAADAEAAA8AAAAAAAAAAQAgAAAA&#10;IgAAAGRycy9kb3ducmV2LnhtbFBLAQIUABQAAAAIAIdO4kCREOQmCwIAADkEAAAOAAAAAAAAAAEA&#10;IAAAACcBAABkcnMvZTJvRG9jLnhtbFBLBQYAAAAABgAGAFkBAACkBQAAAAA=&#10;">
                <v:fill on="t" focussize="0,0"/>
                <v:stroke color="#000000" joinstyle="miter"/>
                <v:imagedata o:title=""/>
                <o:lock v:ext="edit" aspectratio="f"/>
                <v:textbox>
                  <w:txbxContent>
                    <w:p w14:paraId="459E712F">
                      <w:pPr>
                        <w:spacing w:before="124" w:beforeLines="40"/>
                        <w:jc w:val="center"/>
                      </w:pPr>
                      <w:r>
                        <w:rPr>
                          <w:rFonts w:hint="eastAsia"/>
                        </w:rPr>
                        <w:t>街道办事处、场、园区管委会</w:t>
                      </w:r>
                    </w:p>
                  </w:txbxContent>
                </v:textbox>
              </v:shape>
            </w:pict>
          </mc:Fallback>
        </mc:AlternateContent>
      </w:r>
    </w:p>
    <w:p w14:paraId="46A934EC">
      <w:pPr>
        <w:spacing w:line="600" w:lineRule="exact"/>
        <w:ind w:firstLine="640" w:firstLineChars="200"/>
        <w:rPr>
          <w:rFonts w:ascii="Times New Roman" w:hAnsi="Times New Roman" w:eastAsia="仿宋"/>
          <w:sz w:val="32"/>
        </w:rPr>
      </w:pPr>
    </w:p>
    <w:p w14:paraId="64601EF1">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92" w:name="_Toc25076"/>
      <w:r>
        <w:rPr>
          <w:rFonts w:hint="eastAsia" w:ascii="Times New Roman" w:hAnsi="Times New Roman" w:eastAsia="方正黑体_GBK" w:cs="Times New Roman"/>
          <w:b w:val="0"/>
          <w:bCs w:val="0"/>
          <w:kern w:val="2"/>
          <w:sz w:val="32"/>
          <w:szCs w:val="32"/>
          <w:lang w:val="en-US" w:eastAsia="zh-CN" w:bidi="ar-SA"/>
        </w:rPr>
        <w:t>9.4浦口区城市地下管网安全生产监管责任清单</w:t>
      </w:r>
      <w:bookmarkEnd w:id="192"/>
    </w:p>
    <w:tbl>
      <w:tblPr>
        <w:tblStyle w:val="16"/>
        <w:tblW w:w="49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028"/>
        <w:gridCol w:w="3243"/>
        <w:gridCol w:w="4062"/>
        <w:gridCol w:w="630"/>
        <w:gridCol w:w="4274"/>
      </w:tblGrid>
      <w:tr w14:paraId="47E2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shd w:val="clear" w:color="auto" w:fill="auto"/>
            <w:vAlign w:val="center"/>
          </w:tcPr>
          <w:p w14:paraId="569002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序号</w:t>
            </w:r>
          </w:p>
        </w:tc>
        <w:tc>
          <w:tcPr>
            <w:tcW w:w="369" w:type="pct"/>
            <w:shd w:val="clear" w:color="auto" w:fill="auto"/>
            <w:vAlign w:val="center"/>
          </w:tcPr>
          <w:p w14:paraId="6DB357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部门</w:t>
            </w:r>
          </w:p>
        </w:tc>
        <w:tc>
          <w:tcPr>
            <w:tcW w:w="1164" w:type="pct"/>
            <w:shd w:val="clear" w:color="auto" w:fill="auto"/>
            <w:vAlign w:val="center"/>
          </w:tcPr>
          <w:p w14:paraId="142BB6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政策依据</w:t>
            </w:r>
          </w:p>
        </w:tc>
        <w:tc>
          <w:tcPr>
            <w:tcW w:w="1458" w:type="pct"/>
            <w:shd w:val="clear" w:color="auto" w:fill="auto"/>
            <w:vAlign w:val="center"/>
          </w:tcPr>
          <w:p w14:paraId="6C08D2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安全管理任务</w:t>
            </w:r>
          </w:p>
        </w:tc>
        <w:tc>
          <w:tcPr>
            <w:tcW w:w="226" w:type="pct"/>
            <w:shd w:val="clear" w:color="auto" w:fill="auto"/>
            <w:vAlign w:val="center"/>
          </w:tcPr>
          <w:p w14:paraId="297C12C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项</w:t>
            </w:r>
          </w:p>
        </w:tc>
        <w:tc>
          <w:tcPr>
            <w:tcW w:w="1534" w:type="pct"/>
            <w:shd w:val="clear" w:color="auto" w:fill="auto"/>
            <w:vAlign w:val="center"/>
          </w:tcPr>
          <w:p w14:paraId="17E85A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b/>
                <w:bCs/>
                <w:szCs w:val="24"/>
              </w:rPr>
            </w:pPr>
            <w:r>
              <w:rPr>
                <w:rFonts w:hint="eastAsia" w:ascii="Times New Roman" w:hAnsi="Times New Roman" w:eastAsia="仿宋"/>
                <w:b/>
                <w:bCs/>
                <w:kern w:val="0"/>
                <w:szCs w:val="24"/>
                <w:lang w:bidi="ar"/>
              </w:rPr>
              <w:t>工作任务</w:t>
            </w:r>
          </w:p>
        </w:tc>
      </w:tr>
      <w:tr w14:paraId="288E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57D060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w:t>
            </w:r>
          </w:p>
        </w:tc>
        <w:tc>
          <w:tcPr>
            <w:tcW w:w="369" w:type="pct"/>
            <w:vMerge w:val="restart"/>
            <w:shd w:val="clear" w:color="auto" w:fill="auto"/>
            <w:vAlign w:val="center"/>
          </w:tcPr>
          <w:p w14:paraId="700547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城建局</w:t>
            </w:r>
          </w:p>
        </w:tc>
        <w:tc>
          <w:tcPr>
            <w:tcW w:w="1164" w:type="pct"/>
            <w:shd w:val="clear" w:color="auto" w:fill="auto"/>
            <w:vAlign w:val="center"/>
          </w:tcPr>
          <w:p w14:paraId="159E889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7DE9C0D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牵头</w:t>
            </w:r>
            <w:r>
              <w:rPr>
                <w:rFonts w:hint="default" w:ascii="Times New Roman" w:hAnsi="Times New Roman" w:eastAsia="方正仿宋_GBK" w:cs="Times New Roman"/>
                <w:kern w:val="0"/>
                <w:szCs w:val="24"/>
                <w:lang w:val="en-US" w:eastAsia="zh-CN" w:bidi="ar"/>
              </w:rPr>
              <w:t>会同区有关部门、各街道、场、园区、各管线权属单位开展城市地下管网安全专项整治工作</w:t>
            </w:r>
            <w:r>
              <w:rPr>
                <w:rFonts w:hint="default" w:ascii="Times New Roman" w:hAnsi="Times New Roman" w:eastAsia="方正仿宋_GBK" w:cs="Times New Roman"/>
                <w:kern w:val="0"/>
                <w:szCs w:val="24"/>
                <w:lang w:bidi="ar"/>
              </w:rPr>
              <w:t>。</w:t>
            </w:r>
          </w:p>
        </w:tc>
        <w:tc>
          <w:tcPr>
            <w:tcW w:w="226" w:type="pct"/>
            <w:shd w:val="clear" w:color="auto" w:fill="auto"/>
            <w:vAlign w:val="center"/>
          </w:tcPr>
          <w:p w14:paraId="0B990C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098403B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牵头</w:t>
            </w:r>
            <w:r>
              <w:rPr>
                <w:rFonts w:hint="default" w:ascii="Times New Roman" w:hAnsi="Times New Roman" w:eastAsia="方正仿宋_GBK" w:cs="Times New Roman"/>
                <w:kern w:val="0"/>
                <w:szCs w:val="24"/>
                <w:lang w:val="en-US" w:eastAsia="zh-CN" w:bidi="ar"/>
              </w:rPr>
              <w:t>推进城市地下管网安全专项整治工作</w:t>
            </w:r>
            <w:r>
              <w:rPr>
                <w:rFonts w:hint="default" w:ascii="Times New Roman" w:hAnsi="Times New Roman" w:eastAsia="方正仿宋_GBK" w:cs="Times New Roman"/>
                <w:kern w:val="0"/>
                <w:szCs w:val="24"/>
                <w:lang w:bidi="ar"/>
              </w:rPr>
              <w:t>。</w:t>
            </w:r>
          </w:p>
        </w:tc>
      </w:tr>
      <w:tr w14:paraId="33C1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3E3BC8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2C4421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E2824E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《南京市管线管理条例》第五条</w:t>
            </w:r>
          </w:p>
        </w:tc>
        <w:tc>
          <w:tcPr>
            <w:tcW w:w="1458" w:type="pct"/>
            <w:shd w:val="clear" w:color="auto" w:fill="auto"/>
            <w:vAlign w:val="center"/>
          </w:tcPr>
          <w:p w14:paraId="751D774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加强地下管线安全监督管理工作，建立地下管线应急处置预案和协调机制，督促有关部门依法履行安全监督管理职责。</w:t>
            </w:r>
          </w:p>
        </w:tc>
        <w:tc>
          <w:tcPr>
            <w:tcW w:w="226" w:type="pct"/>
            <w:shd w:val="clear" w:color="auto" w:fill="auto"/>
            <w:vAlign w:val="center"/>
          </w:tcPr>
          <w:p w14:paraId="0674EC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4EA8909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牵头完善编制《城市地下管网突发事件总体应急预案》。</w:t>
            </w:r>
          </w:p>
        </w:tc>
      </w:tr>
      <w:tr w14:paraId="06F8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11808B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2138EC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23584B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0D42CE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主要领导对本部门安全生产工作负全面领导责任，每季度至少带队1次安全生产督查检查工作，开展1次安全生产专题研究工作会议。</w:t>
            </w:r>
          </w:p>
        </w:tc>
        <w:tc>
          <w:tcPr>
            <w:tcW w:w="226" w:type="pct"/>
            <w:shd w:val="clear" w:color="auto" w:fill="auto"/>
            <w:vAlign w:val="center"/>
          </w:tcPr>
          <w:p w14:paraId="56FA68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5F7AD98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局主要领导城市地下管网安全生产方面每年度检查及研究调度不少于1次。</w:t>
            </w:r>
          </w:p>
        </w:tc>
      </w:tr>
      <w:tr w14:paraId="4832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341350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79CA02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EB95BC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3803B1A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分管安全生产工作负责人每月至少组织召开1次安全工作例会，每月至少带队2次安全生产检查工作。</w:t>
            </w:r>
          </w:p>
        </w:tc>
        <w:tc>
          <w:tcPr>
            <w:tcW w:w="226" w:type="pct"/>
            <w:vMerge w:val="restart"/>
            <w:shd w:val="clear" w:color="auto" w:fill="auto"/>
            <w:vAlign w:val="center"/>
          </w:tcPr>
          <w:p w14:paraId="00C2EF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vMerge w:val="restart"/>
            <w:shd w:val="clear" w:color="auto" w:fill="auto"/>
            <w:vAlign w:val="center"/>
          </w:tcPr>
          <w:p w14:paraId="516C70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分管领导及牵头责任科室建议每季度至少检查1次城市地下管网相关的安全管理工作；每季度召开1次工作例会，督促和支持各行业部门依法履行城市地下管网安全生产工作职责。</w:t>
            </w:r>
          </w:p>
        </w:tc>
      </w:tr>
      <w:tr w14:paraId="65B5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829A2E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05BD1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5D8FB40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CF949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327B2D8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A8D9C62">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948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35A270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497FA1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561B6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00A2E8D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负责会同区相关单位做好城市燃气行业安全生产监管，建立健全安全监管制度，指导督促燃气经营企业落实安全生产主体责任、排查治理各类隐患、加强燃气使用端安全管理、做好事故防范工作</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04CAB3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6F5349F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做好燃气行业城市地下管网日常监管，定期收集燃气行业城市地下管网信息数据、底数、底图等。</w:t>
            </w:r>
          </w:p>
        </w:tc>
      </w:tr>
      <w:tr w14:paraId="00B1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839F90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313A2C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358F5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76BCD89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加强对燃气管线产权、管理单位的行业监管，组织实施专项检查和日常督查工作。</w:t>
            </w:r>
          </w:p>
        </w:tc>
        <w:tc>
          <w:tcPr>
            <w:tcW w:w="226" w:type="pct"/>
            <w:vMerge w:val="continue"/>
            <w:shd w:val="clear" w:color="auto" w:fill="auto"/>
            <w:vAlign w:val="center"/>
          </w:tcPr>
          <w:p w14:paraId="45CF25C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6E8166F">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C2D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36651E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760F65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DD845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4CE5D3C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分管安全生产工作负责人每月至少组织召开1次安全工作例会，每月至少带队2次安全生产检查工作。</w:t>
            </w:r>
          </w:p>
        </w:tc>
        <w:tc>
          <w:tcPr>
            <w:tcW w:w="226" w:type="pct"/>
            <w:vMerge w:val="restart"/>
            <w:shd w:val="clear" w:color="auto" w:fill="auto"/>
            <w:vAlign w:val="center"/>
          </w:tcPr>
          <w:p w14:paraId="27F9B1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vMerge w:val="restart"/>
            <w:shd w:val="clear" w:color="auto" w:fill="auto"/>
            <w:vAlign w:val="center"/>
          </w:tcPr>
          <w:p w14:paraId="310A88C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燃气行业安全生产分管领导及牵头责任科室每季度至少检查1次燃气地下管网相关的安全管理工作；每季度召开1次工作例会，统筹做好燃气地下管网安全管理工作。</w:t>
            </w:r>
          </w:p>
        </w:tc>
      </w:tr>
      <w:tr w14:paraId="2791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E3FC4A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F69286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203F74C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3D70823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2041269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E7347A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CD1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60AA4A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15AB8F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07694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602FAC9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会同有关部门制订完善城市燃气突发事件应急预案，参与燃气安全事故调查处理。</w:t>
            </w:r>
          </w:p>
        </w:tc>
        <w:tc>
          <w:tcPr>
            <w:tcW w:w="226" w:type="pct"/>
            <w:shd w:val="clear" w:color="auto" w:fill="auto"/>
            <w:vAlign w:val="center"/>
          </w:tcPr>
          <w:p w14:paraId="1FFDE6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shd w:val="clear" w:color="auto" w:fill="auto"/>
            <w:vAlign w:val="center"/>
          </w:tcPr>
          <w:p w14:paraId="6A8509B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在8月底前完善城市燃气突发事件应急预案城市地下管网专篇，做好与《城市地下管网突发事件总体应急预案》的衔接。</w:t>
            </w:r>
          </w:p>
        </w:tc>
      </w:tr>
      <w:tr w14:paraId="6F4A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0A8702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8E2BD1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D7CF5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《南京市管线管理条例》第五条</w:t>
            </w:r>
          </w:p>
        </w:tc>
        <w:tc>
          <w:tcPr>
            <w:tcW w:w="1458" w:type="pct"/>
            <w:shd w:val="clear" w:color="auto" w:fill="auto"/>
            <w:vAlign w:val="center"/>
          </w:tcPr>
          <w:p w14:paraId="2DD1912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负责依附于新建建（构）筑物、道路或者其他主体工程的管线工程建设管理，以及综合管廊（以下称管廊）建设的协调和监督管理。</w:t>
            </w:r>
          </w:p>
        </w:tc>
        <w:tc>
          <w:tcPr>
            <w:tcW w:w="226" w:type="pct"/>
            <w:shd w:val="clear" w:color="auto" w:fill="auto"/>
            <w:vAlign w:val="center"/>
          </w:tcPr>
          <w:p w14:paraId="5BBB073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3110DF1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在市政工程安全管理日常监管过程中，加强涉及城市地下管网防第三方破坏的安全检查工作，并留有相关记录备查。</w:t>
            </w:r>
          </w:p>
        </w:tc>
      </w:tr>
      <w:tr w14:paraId="7D25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BD6537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84D08B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E546A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《南京市管线管理条例》第五条</w:t>
            </w:r>
          </w:p>
        </w:tc>
        <w:tc>
          <w:tcPr>
            <w:tcW w:w="1458" w:type="pct"/>
            <w:shd w:val="clear" w:color="auto" w:fill="auto"/>
            <w:vAlign w:val="center"/>
          </w:tcPr>
          <w:p w14:paraId="379468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负责依附于新建建（构）筑物、道路或者其他主体工程的管线工程建设管理，以及综合管廊（以下称管廊）建设的协调和监督管理。</w:t>
            </w:r>
          </w:p>
        </w:tc>
        <w:tc>
          <w:tcPr>
            <w:tcW w:w="226" w:type="pct"/>
            <w:shd w:val="clear" w:color="auto" w:fill="auto"/>
            <w:vAlign w:val="center"/>
          </w:tcPr>
          <w:p w14:paraId="538BAD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9</w:t>
            </w:r>
          </w:p>
        </w:tc>
        <w:tc>
          <w:tcPr>
            <w:tcW w:w="1534" w:type="pct"/>
            <w:shd w:val="clear" w:color="auto" w:fill="auto"/>
            <w:vAlign w:val="center"/>
          </w:tcPr>
          <w:p w14:paraId="307B16C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在房建项目安全管理日常监管过程中，加强涉及城市地下管网防第三方破坏的安全检查工作，并留有相关记录备查。</w:t>
            </w:r>
          </w:p>
        </w:tc>
      </w:tr>
      <w:tr w14:paraId="323E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2A66DB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2</w:t>
            </w:r>
          </w:p>
        </w:tc>
        <w:tc>
          <w:tcPr>
            <w:tcW w:w="369" w:type="pct"/>
            <w:vMerge w:val="restart"/>
            <w:shd w:val="clear" w:color="auto" w:fill="auto"/>
            <w:vAlign w:val="center"/>
          </w:tcPr>
          <w:p w14:paraId="470859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应急</w:t>
            </w:r>
            <w:r>
              <w:rPr>
                <w:rFonts w:hint="default" w:ascii="Times New Roman" w:hAnsi="Times New Roman" w:eastAsia="方正仿宋_GBK" w:cs="Times New Roman"/>
                <w:kern w:val="0"/>
                <w:szCs w:val="24"/>
                <w:lang w:val="en-US" w:eastAsia="zh-CN" w:bidi="ar"/>
              </w:rPr>
              <w:t>管理</w:t>
            </w:r>
            <w:r>
              <w:rPr>
                <w:rFonts w:hint="default" w:ascii="Times New Roman" w:hAnsi="Times New Roman" w:eastAsia="方正仿宋_GBK" w:cs="Times New Roman"/>
                <w:kern w:val="0"/>
                <w:szCs w:val="24"/>
                <w:lang w:bidi="ar"/>
              </w:rPr>
              <w:t>局</w:t>
            </w:r>
          </w:p>
        </w:tc>
        <w:tc>
          <w:tcPr>
            <w:tcW w:w="1164" w:type="pct"/>
            <w:shd w:val="clear" w:color="auto" w:fill="auto"/>
            <w:vAlign w:val="center"/>
          </w:tcPr>
          <w:p w14:paraId="266997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3BF1E2F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负责依法对全区安全生产工作实施综合监管。</w:t>
            </w:r>
          </w:p>
        </w:tc>
        <w:tc>
          <w:tcPr>
            <w:tcW w:w="226" w:type="pct"/>
            <w:shd w:val="clear" w:color="auto" w:fill="auto"/>
            <w:vAlign w:val="center"/>
          </w:tcPr>
          <w:p w14:paraId="499C5C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0E9CD90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定期对区安委会燃气和地下管网专业委员会牵头单位、成员单位安全生产工作进行监督指导。</w:t>
            </w:r>
          </w:p>
        </w:tc>
      </w:tr>
      <w:tr w14:paraId="1DD3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247" w:type="pct"/>
            <w:vMerge w:val="continue"/>
            <w:shd w:val="clear" w:color="auto" w:fill="auto"/>
            <w:vAlign w:val="center"/>
          </w:tcPr>
          <w:p w14:paraId="2BD28E5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7AB3B2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F0A27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《南京市管线管理条例》第五条</w:t>
            </w:r>
          </w:p>
        </w:tc>
        <w:tc>
          <w:tcPr>
            <w:tcW w:w="1458" w:type="pct"/>
            <w:shd w:val="clear" w:color="auto" w:fill="auto"/>
            <w:vAlign w:val="center"/>
          </w:tcPr>
          <w:p w14:paraId="139C563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负责综合协调地下管线安全管理工作，指导、监督有关单位建立安全生产责任制，履行安全保护义务，督办重大安全隐患排查、消除工作。</w:t>
            </w:r>
          </w:p>
        </w:tc>
        <w:tc>
          <w:tcPr>
            <w:tcW w:w="226" w:type="pct"/>
            <w:shd w:val="clear" w:color="auto" w:fill="auto"/>
            <w:vAlign w:val="center"/>
          </w:tcPr>
          <w:p w14:paraId="6FA552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3454372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应急局对各行业管理部门、街、场、园区在隐患排查工作过程中发现的城市地下管网重大安全隐患进行督办。</w:t>
            </w:r>
          </w:p>
        </w:tc>
      </w:tr>
      <w:tr w14:paraId="1F48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661CC4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3</w:t>
            </w:r>
          </w:p>
        </w:tc>
        <w:tc>
          <w:tcPr>
            <w:tcW w:w="369" w:type="pct"/>
            <w:vMerge w:val="restart"/>
            <w:shd w:val="clear" w:color="auto" w:fill="auto"/>
            <w:vAlign w:val="center"/>
          </w:tcPr>
          <w:p w14:paraId="7898FE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规资分局</w:t>
            </w:r>
          </w:p>
        </w:tc>
        <w:tc>
          <w:tcPr>
            <w:tcW w:w="1164" w:type="pct"/>
            <w:shd w:val="clear" w:color="auto" w:fill="auto"/>
            <w:vAlign w:val="center"/>
          </w:tcPr>
          <w:p w14:paraId="206E632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45DD924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对全区范围内各类城市管线依法进行规划审批和规划批后监督。</w:t>
            </w:r>
          </w:p>
        </w:tc>
        <w:tc>
          <w:tcPr>
            <w:tcW w:w="226" w:type="pct"/>
            <w:vMerge w:val="restart"/>
            <w:shd w:val="clear" w:color="auto" w:fill="auto"/>
            <w:vAlign w:val="center"/>
          </w:tcPr>
          <w:p w14:paraId="604164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47B9002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强化批后安全监管力度，牵头责任科室每季度至少进行1次地下管网相关的批后监督工作；每半年更新一次依法进行规划审批和规划批后监督台账。</w:t>
            </w:r>
          </w:p>
        </w:tc>
      </w:tr>
      <w:tr w14:paraId="046E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247" w:type="pct"/>
            <w:vMerge w:val="continue"/>
            <w:shd w:val="clear" w:color="auto" w:fill="auto"/>
            <w:vAlign w:val="center"/>
          </w:tcPr>
          <w:p w14:paraId="412282A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3FBA7E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864EAD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6292DEA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37737EC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4D2C22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EBB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060A26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64319F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747FC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5FB5AB4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负责组织编制城市地下管线综合规划。</w:t>
            </w:r>
          </w:p>
        </w:tc>
        <w:tc>
          <w:tcPr>
            <w:tcW w:w="226" w:type="pct"/>
            <w:shd w:val="clear" w:color="auto" w:fill="auto"/>
            <w:vAlign w:val="center"/>
          </w:tcPr>
          <w:p w14:paraId="5777A2B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23AB53D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定期做好城市地下管线综合规划编制及修编工作。</w:t>
            </w:r>
          </w:p>
        </w:tc>
      </w:tr>
      <w:tr w14:paraId="64B6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044068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CBBAD6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6F931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30FB29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建立完善城市地下管线地理空间信息系统并动态更新；开展城市地下管线的间距分析，配合各管线行业主管部门督促管线权属单位开展隐患排查整治工作。</w:t>
            </w:r>
          </w:p>
        </w:tc>
        <w:tc>
          <w:tcPr>
            <w:tcW w:w="226" w:type="pct"/>
            <w:vMerge w:val="restart"/>
            <w:shd w:val="clear" w:color="auto" w:fill="auto"/>
            <w:vAlign w:val="center"/>
          </w:tcPr>
          <w:p w14:paraId="2E69818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vMerge w:val="restart"/>
            <w:shd w:val="clear" w:color="auto" w:fill="auto"/>
            <w:vAlign w:val="center"/>
          </w:tcPr>
          <w:p w14:paraId="209A90E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新竣工城市地下管网项目信息共享机制，在新建项目竣工验收后，根据相关部门需求，依申请并按照保密工作要求，提供数据信息给燃气（城建局）、供电（发改委）、供排水（水务局）、通信（通管办）、治安交通信号（公安分局）、广播电视（融媒体中心）等行业管理部门；每季度更新一次城市地下管网数字化管理系统的建设、运行和维护台账。</w:t>
            </w:r>
          </w:p>
        </w:tc>
      </w:tr>
      <w:tr w14:paraId="7B94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47" w:type="pct"/>
            <w:vMerge w:val="continue"/>
            <w:shd w:val="clear" w:color="auto" w:fill="auto"/>
            <w:vAlign w:val="center"/>
          </w:tcPr>
          <w:p w14:paraId="4DC312C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FB51EA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26516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《南京市管线管理条例》第五条</w:t>
            </w:r>
          </w:p>
        </w:tc>
        <w:tc>
          <w:tcPr>
            <w:tcW w:w="1458" w:type="pct"/>
            <w:shd w:val="clear" w:color="auto" w:fill="auto"/>
            <w:vAlign w:val="center"/>
          </w:tcPr>
          <w:p w14:paraId="2B25AA4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负责管线规划、测绘、信息档案和共享利用管理，其所属的管线数字化管理机构负责管线地理空间数字化管理系统的建设、运行和维护。</w:t>
            </w:r>
          </w:p>
        </w:tc>
        <w:tc>
          <w:tcPr>
            <w:tcW w:w="226" w:type="pct"/>
            <w:vMerge w:val="continue"/>
            <w:shd w:val="clear" w:color="auto" w:fill="auto"/>
            <w:vAlign w:val="center"/>
          </w:tcPr>
          <w:p w14:paraId="5F02FF7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10EB074">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C13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89710D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66E209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9E4E6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《南京市管线管理条例》第五十一条</w:t>
            </w:r>
          </w:p>
        </w:tc>
        <w:tc>
          <w:tcPr>
            <w:tcW w:w="1458" w:type="pct"/>
            <w:shd w:val="clear" w:color="auto" w:fill="auto"/>
            <w:vAlign w:val="center"/>
          </w:tcPr>
          <w:p w14:paraId="3D6D4A5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对管线工程未经验线或者验线不合格，建设单位擅自开工的，进行责令停止建设，限期改正，可以处以一千元以上五千元以下的罚款。</w:t>
            </w:r>
          </w:p>
        </w:tc>
        <w:tc>
          <w:tcPr>
            <w:tcW w:w="226" w:type="pct"/>
            <w:vMerge w:val="continue"/>
            <w:shd w:val="clear" w:color="auto" w:fill="auto"/>
            <w:vAlign w:val="center"/>
          </w:tcPr>
          <w:p w14:paraId="24CA08B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5BDC3F3">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95D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7067CF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EF5B80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3A093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《南京市管线管理条例》第五十二条</w:t>
            </w:r>
          </w:p>
        </w:tc>
        <w:tc>
          <w:tcPr>
            <w:tcW w:w="1458" w:type="pct"/>
            <w:shd w:val="clear" w:color="auto" w:fill="auto"/>
            <w:vAlign w:val="center"/>
          </w:tcPr>
          <w:p w14:paraId="62444B4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对建设单位和管线产权、管理单位未按照规定期限向管线数字化管理机构报送管线信息的进行责令限期改正；逾期不改正的，处以一万元以上三万元以下的罚款。</w:t>
            </w:r>
          </w:p>
        </w:tc>
        <w:tc>
          <w:tcPr>
            <w:tcW w:w="226" w:type="pct"/>
            <w:vMerge w:val="continue"/>
            <w:shd w:val="clear" w:color="auto" w:fill="auto"/>
            <w:vAlign w:val="center"/>
          </w:tcPr>
          <w:p w14:paraId="7108FA1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06E7A7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B96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0B420C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95A36D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4F5BA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《南京市管线管理条例》第五十三条</w:t>
            </w:r>
          </w:p>
        </w:tc>
        <w:tc>
          <w:tcPr>
            <w:tcW w:w="1458" w:type="pct"/>
            <w:shd w:val="clear" w:color="auto" w:fill="auto"/>
            <w:vAlign w:val="center"/>
          </w:tcPr>
          <w:p w14:paraId="520CCB2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对建设单位未按照规定期限向规划行政主管部门报送管线工程竣工验收资料的责令限期改正；逾期不改正的，处以一万元以上五万元以下的罚款。</w:t>
            </w:r>
          </w:p>
        </w:tc>
        <w:tc>
          <w:tcPr>
            <w:tcW w:w="226" w:type="pct"/>
            <w:vMerge w:val="continue"/>
            <w:shd w:val="clear" w:color="auto" w:fill="auto"/>
            <w:vAlign w:val="center"/>
          </w:tcPr>
          <w:p w14:paraId="4FDB62B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E674A32">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D45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A0BAEC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D3C5BB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F972C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《南京市管线管理条例》第三十五条</w:t>
            </w:r>
          </w:p>
        </w:tc>
        <w:tc>
          <w:tcPr>
            <w:tcW w:w="1458" w:type="pct"/>
            <w:shd w:val="clear" w:color="auto" w:fill="auto"/>
            <w:vAlign w:val="center"/>
          </w:tcPr>
          <w:p w14:paraId="458123B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做好管线地理空间信息（以下称管线信息）的收集、存储、利用工作，实时录入管线普查、补测、竣工测量成果以及管线产权、管理单位报送的管线信息。</w:t>
            </w:r>
          </w:p>
        </w:tc>
        <w:tc>
          <w:tcPr>
            <w:tcW w:w="226" w:type="pct"/>
            <w:vMerge w:val="continue"/>
            <w:shd w:val="clear" w:color="auto" w:fill="auto"/>
            <w:vAlign w:val="center"/>
          </w:tcPr>
          <w:p w14:paraId="06442A8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01F567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E6E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7AC028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4</w:t>
            </w:r>
          </w:p>
        </w:tc>
        <w:tc>
          <w:tcPr>
            <w:tcW w:w="369" w:type="pct"/>
            <w:vMerge w:val="restart"/>
            <w:shd w:val="clear" w:color="auto" w:fill="auto"/>
            <w:vAlign w:val="center"/>
          </w:tcPr>
          <w:p w14:paraId="38DD76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发改委</w:t>
            </w:r>
          </w:p>
        </w:tc>
        <w:tc>
          <w:tcPr>
            <w:tcW w:w="1164" w:type="pct"/>
            <w:shd w:val="clear" w:color="auto" w:fill="auto"/>
            <w:vAlign w:val="center"/>
          </w:tcPr>
          <w:p w14:paraId="231931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18992D2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负责指导国网电力管线权属单位落实管线安全管理。</w:t>
            </w:r>
          </w:p>
        </w:tc>
        <w:tc>
          <w:tcPr>
            <w:tcW w:w="226" w:type="pct"/>
            <w:vMerge w:val="restart"/>
            <w:shd w:val="clear" w:color="auto" w:fill="auto"/>
            <w:vAlign w:val="center"/>
          </w:tcPr>
          <w:p w14:paraId="47658E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1E17B45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电行业安全生产分管领导及牵头责任科室每季度至少检查1次供电地下管网相关的安全管理工作；每季度召开1次工作例会，统筹做好供电行业地下管网安全管理工作，定期收集电力行业城市地下管网信息数据、底数、底图等。</w:t>
            </w:r>
          </w:p>
        </w:tc>
      </w:tr>
      <w:tr w14:paraId="3F88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4FA51A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21AE21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C5F3F5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4D0E3AB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负责加强电力行业地下管线产权、管理单位的行业监管，组织实施专项检查和日常督查工作。</w:t>
            </w:r>
          </w:p>
        </w:tc>
        <w:tc>
          <w:tcPr>
            <w:tcW w:w="226" w:type="pct"/>
            <w:vMerge w:val="continue"/>
            <w:shd w:val="clear" w:color="auto" w:fill="auto"/>
            <w:vAlign w:val="center"/>
          </w:tcPr>
          <w:p w14:paraId="35F0236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889F4F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94B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E490AB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32C49A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51135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103C4AB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分管安全生产工作负责人每月至少组织召开1次安全工作例会，每月至少带队2次安全生产检查工作。</w:t>
            </w:r>
          </w:p>
        </w:tc>
        <w:tc>
          <w:tcPr>
            <w:tcW w:w="226" w:type="pct"/>
            <w:vMerge w:val="continue"/>
            <w:shd w:val="clear" w:color="auto" w:fill="auto"/>
            <w:vAlign w:val="center"/>
          </w:tcPr>
          <w:p w14:paraId="740AC8A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CBFE89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4D0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1D1E22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BDD4F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143911A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C67CA4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64C6E02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C91149A">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529D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F13403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09397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393696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7E3433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督促落实城市地下电力管线及其附属电气设施的巡查巡检、运行维护和老旧管线消险改造、隐患治理工作。</w:t>
            </w:r>
          </w:p>
        </w:tc>
        <w:tc>
          <w:tcPr>
            <w:tcW w:w="226" w:type="pct"/>
            <w:shd w:val="clear" w:color="auto" w:fill="auto"/>
            <w:vAlign w:val="center"/>
          </w:tcPr>
          <w:p w14:paraId="339FEB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191B97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供电行业相关科室每季度更新一次老旧管线消险改造工作台账。</w:t>
            </w:r>
          </w:p>
        </w:tc>
      </w:tr>
      <w:tr w14:paraId="37D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494EED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09B705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3631A95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A39A85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依法对损坏电力管线等违法违规行为的行政处罚。</w:t>
            </w:r>
          </w:p>
        </w:tc>
        <w:tc>
          <w:tcPr>
            <w:tcW w:w="226" w:type="pct"/>
            <w:shd w:val="clear" w:color="auto" w:fill="auto"/>
            <w:vAlign w:val="center"/>
          </w:tcPr>
          <w:p w14:paraId="00FB437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4257A80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供电行业相关科每季度更新一次依法查处对损坏电力管线等违法行为的行政处罚数据台账。</w:t>
            </w:r>
          </w:p>
        </w:tc>
      </w:tr>
      <w:tr w14:paraId="56C4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FA989B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61407B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1977FA9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AD4BB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协助相关行业主管部门推进城市地下管网信用信息依法公示共享。</w:t>
            </w:r>
          </w:p>
        </w:tc>
        <w:tc>
          <w:tcPr>
            <w:tcW w:w="226" w:type="pct"/>
            <w:vMerge w:val="restart"/>
            <w:shd w:val="clear" w:color="auto" w:fill="auto"/>
            <w:vAlign w:val="center"/>
          </w:tcPr>
          <w:p w14:paraId="3E1AF5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vMerge w:val="restart"/>
            <w:shd w:val="clear" w:color="auto" w:fill="auto"/>
            <w:vAlign w:val="center"/>
          </w:tcPr>
          <w:p w14:paraId="2B4D7D1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做好城市地下管网安全生产信用公示与联合奖惩相关工作。</w:t>
            </w:r>
          </w:p>
        </w:tc>
      </w:tr>
      <w:tr w14:paraId="2D7C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AD0EC0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BFCDE9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2EF3B98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5720F09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牵头协调推进相关行业主管部门落实城市地下管网安全生产领域信用联合奖惩政策。</w:t>
            </w:r>
          </w:p>
        </w:tc>
        <w:tc>
          <w:tcPr>
            <w:tcW w:w="226" w:type="pct"/>
            <w:vMerge w:val="continue"/>
            <w:shd w:val="clear" w:color="auto" w:fill="auto"/>
            <w:vAlign w:val="center"/>
          </w:tcPr>
          <w:p w14:paraId="25B9CEE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4445BA6">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AD1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7" w:type="pct"/>
            <w:vMerge w:val="continue"/>
            <w:shd w:val="clear" w:color="auto" w:fill="auto"/>
            <w:vAlign w:val="center"/>
          </w:tcPr>
          <w:p w14:paraId="2790BE5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6E3CAC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1BE6273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77ACEA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参与城市地下电力管线安全事故的应急救援和调查处理。</w:t>
            </w:r>
          </w:p>
        </w:tc>
        <w:tc>
          <w:tcPr>
            <w:tcW w:w="226" w:type="pct"/>
            <w:vMerge w:val="restart"/>
            <w:shd w:val="clear" w:color="auto" w:fill="auto"/>
            <w:vAlign w:val="center"/>
          </w:tcPr>
          <w:p w14:paraId="6D57CC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5C49EB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于2024年12月底前完善编制供电行业应急预案地下管网专篇内容。</w:t>
            </w:r>
          </w:p>
        </w:tc>
      </w:tr>
      <w:tr w14:paraId="0B7F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7" w:type="pct"/>
            <w:vMerge w:val="continue"/>
            <w:shd w:val="clear" w:color="auto" w:fill="auto"/>
            <w:vAlign w:val="center"/>
          </w:tcPr>
          <w:p w14:paraId="05433C1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F645A5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7EA0F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《南京市管线管理条例》第四十三条</w:t>
            </w:r>
          </w:p>
        </w:tc>
        <w:tc>
          <w:tcPr>
            <w:tcW w:w="1458" w:type="pct"/>
            <w:shd w:val="clear" w:color="auto" w:fill="auto"/>
            <w:vAlign w:val="center"/>
          </w:tcPr>
          <w:p w14:paraId="79634F3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完善编制供电行业地下管线安全应急处置预案。</w:t>
            </w:r>
          </w:p>
        </w:tc>
        <w:tc>
          <w:tcPr>
            <w:tcW w:w="226" w:type="pct"/>
            <w:vMerge w:val="continue"/>
            <w:shd w:val="clear" w:color="auto" w:fill="auto"/>
            <w:vAlign w:val="center"/>
          </w:tcPr>
          <w:p w14:paraId="71E1E2C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1C55CA3">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DA3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377EB1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5</w:t>
            </w:r>
          </w:p>
        </w:tc>
        <w:tc>
          <w:tcPr>
            <w:tcW w:w="369" w:type="pct"/>
            <w:vMerge w:val="restart"/>
            <w:shd w:val="clear" w:color="auto" w:fill="auto"/>
            <w:vAlign w:val="center"/>
          </w:tcPr>
          <w:p w14:paraId="12680D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水务局</w:t>
            </w:r>
          </w:p>
        </w:tc>
        <w:tc>
          <w:tcPr>
            <w:tcW w:w="1164" w:type="pct"/>
            <w:shd w:val="clear" w:color="auto" w:fill="auto"/>
            <w:vAlign w:val="center"/>
          </w:tcPr>
          <w:p w14:paraId="3CE0A3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10E950D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负责指导督促供水、排水管线权属单位落实管线安全管理。</w:t>
            </w:r>
          </w:p>
        </w:tc>
        <w:tc>
          <w:tcPr>
            <w:tcW w:w="226" w:type="pct"/>
            <w:vMerge w:val="restart"/>
            <w:shd w:val="clear" w:color="auto" w:fill="auto"/>
            <w:vAlign w:val="center"/>
          </w:tcPr>
          <w:p w14:paraId="61CEA7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4FFD25E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水、排水行业安全生产分管领导及牵头责任科室每季度至少检查1次供水、排水地下管网相关的安全管理工作；每季度召开1次工作例会，统筹做好供水、排水地下管网安全管理工作，定期收集供水、排水行业城市地下管网信息数据、底数、底图等。</w:t>
            </w:r>
          </w:p>
        </w:tc>
      </w:tr>
      <w:tr w14:paraId="46A6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71C0A0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9B8BA5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ED10C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64E97C7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负责加强供水、排水行业地下管线产权、管理单位的行业监管，组织实施专项检查和日常督查工作。</w:t>
            </w:r>
          </w:p>
        </w:tc>
        <w:tc>
          <w:tcPr>
            <w:tcW w:w="226" w:type="pct"/>
            <w:vMerge w:val="continue"/>
            <w:shd w:val="clear" w:color="auto" w:fill="auto"/>
            <w:vAlign w:val="center"/>
          </w:tcPr>
          <w:p w14:paraId="6C59E7F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0256BD6">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C01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B14E10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B08B41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7F0955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439E080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分管安全生产工作负责人每月至少组织召开1次工作例会，每月至少带队检查2次安全生产工作。</w:t>
            </w:r>
          </w:p>
        </w:tc>
        <w:tc>
          <w:tcPr>
            <w:tcW w:w="226" w:type="pct"/>
            <w:vMerge w:val="continue"/>
            <w:shd w:val="clear" w:color="auto" w:fill="auto"/>
            <w:vAlign w:val="center"/>
          </w:tcPr>
          <w:p w14:paraId="20A754E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E700F22">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1FC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D882F7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C92560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64FC1EC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373625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3338D66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686872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41D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C2E0D0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DB7BA0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6C67DC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678146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促落实城市供水、排水地下管线的巡查巡检、运行维护和老旧管线消险改造、隐患治理工作。</w:t>
            </w:r>
          </w:p>
        </w:tc>
        <w:tc>
          <w:tcPr>
            <w:tcW w:w="226" w:type="pct"/>
            <w:shd w:val="clear" w:color="auto" w:fill="auto"/>
            <w:vAlign w:val="center"/>
          </w:tcPr>
          <w:p w14:paraId="6576A5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13B50F6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供水、排水行业相关科室每季度更新一次老旧管线消险改造工作台账。</w:t>
            </w:r>
          </w:p>
        </w:tc>
      </w:tr>
      <w:tr w14:paraId="512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47" w:type="pct"/>
            <w:vMerge w:val="continue"/>
            <w:shd w:val="clear" w:color="auto" w:fill="auto"/>
            <w:vAlign w:val="center"/>
          </w:tcPr>
          <w:p w14:paraId="231DCFA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9B33FC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7CA1E15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94FE8E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法负责或参与对损坏供水、排水地下管线等违法违规行为进行处罚。</w:t>
            </w:r>
          </w:p>
        </w:tc>
        <w:tc>
          <w:tcPr>
            <w:tcW w:w="226" w:type="pct"/>
            <w:shd w:val="clear" w:color="auto" w:fill="auto"/>
            <w:vAlign w:val="center"/>
          </w:tcPr>
          <w:p w14:paraId="39A7D0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75EAF0E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供水、排水行业相关科室每季度更新一次依法查处对损坏供水、排水管线等违法行为的行政处罚数据台账。</w:t>
            </w:r>
          </w:p>
        </w:tc>
      </w:tr>
      <w:tr w14:paraId="6A39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7" w:type="pct"/>
            <w:vMerge w:val="continue"/>
            <w:shd w:val="clear" w:color="auto" w:fill="auto"/>
            <w:vAlign w:val="center"/>
          </w:tcPr>
          <w:p w14:paraId="3907ABB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653B39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041EA55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6B8E41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参与供水、排水地下管线安全事故的应急救援和调查处理工作。</w:t>
            </w:r>
          </w:p>
        </w:tc>
        <w:tc>
          <w:tcPr>
            <w:tcW w:w="226" w:type="pct"/>
            <w:vMerge w:val="restart"/>
            <w:shd w:val="clear" w:color="auto" w:fill="auto"/>
            <w:vAlign w:val="center"/>
          </w:tcPr>
          <w:p w14:paraId="1E1289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vMerge w:val="restart"/>
            <w:shd w:val="clear" w:color="auto" w:fill="auto"/>
            <w:vAlign w:val="center"/>
          </w:tcPr>
          <w:p w14:paraId="4843932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于2024年12月底完善供水行业应急预案地下管网专篇内容；</w:t>
            </w:r>
          </w:p>
          <w:p w14:paraId="6370675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于2024年11月底前完善排水行业应急预案地下管网专篇内容。</w:t>
            </w:r>
          </w:p>
        </w:tc>
      </w:tr>
      <w:tr w14:paraId="3098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56EEEA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BC777E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E4ED7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《南京市管线管理条例》第四十三条</w:t>
            </w:r>
          </w:p>
        </w:tc>
        <w:tc>
          <w:tcPr>
            <w:tcW w:w="1458" w:type="pct"/>
            <w:shd w:val="clear" w:color="auto" w:fill="auto"/>
            <w:vAlign w:val="center"/>
          </w:tcPr>
          <w:p w14:paraId="71ABE8A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完善编制供水、排水行业地下管线安全应急处置预案，加强对本行业建设工程和所属地下管线产权、管理单位的监督管理，确保地下管线的安全运行。</w:t>
            </w:r>
          </w:p>
        </w:tc>
        <w:tc>
          <w:tcPr>
            <w:tcW w:w="226" w:type="pct"/>
            <w:vMerge w:val="continue"/>
            <w:shd w:val="clear" w:color="auto" w:fill="auto"/>
            <w:vAlign w:val="center"/>
          </w:tcPr>
          <w:p w14:paraId="6B0A6B3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9C0480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97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47" w:type="pct"/>
            <w:vMerge w:val="continue"/>
            <w:shd w:val="clear" w:color="auto" w:fill="auto"/>
            <w:vAlign w:val="center"/>
          </w:tcPr>
          <w:p w14:paraId="699FA31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C41236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9F792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《南京市管线管理条例》第五条水行政主管部门负责管线工程占用、挖掘河道管理和保护范围的监督管理</w:t>
            </w:r>
          </w:p>
        </w:tc>
        <w:tc>
          <w:tcPr>
            <w:tcW w:w="1458" w:type="pct"/>
            <w:shd w:val="clear" w:color="auto" w:fill="auto"/>
            <w:vAlign w:val="center"/>
          </w:tcPr>
          <w:p w14:paraId="09B5D36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负责管线工程占用、挖掘河道管理和保护范围的监督管理。</w:t>
            </w:r>
          </w:p>
        </w:tc>
        <w:tc>
          <w:tcPr>
            <w:tcW w:w="226" w:type="pct"/>
            <w:shd w:val="clear" w:color="auto" w:fill="auto"/>
            <w:vAlign w:val="center"/>
          </w:tcPr>
          <w:p w14:paraId="1F7AAD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shd w:val="clear" w:color="auto" w:fill="auto"/>
            <w:vAlign w:val="center"/>
          </w:tcPr>
          <w:p w14:paraId="404F336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建议供水、排水行业相关科室每季度更新一次管线工程占用、挖掘河道管理和保护范围的监督管理台账。</w:t>
            </w:r>
          </w:p>
        </w:tc>
      </w:tr>
      <w:tr w14:paraId="3887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47" w:type="pct"/>
            <w:vMerge w:val="restart"/>
            <w:shd w:val="clear" w:color="auto" w:fill="auto"/>
            <w:vAlign w:val="center"/>
          </w:tcPr>
          <w:p w14:paraId="54FF42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6</w:t>
            </w:r>
          </w:p>
        </w:tc>
        <w:tc>
          <w:tcPr>
            <w:tcW w:w="369" w:type="pct"/>
            <w:vMerge w:val="restart"/>
            <w:shd w:val="clear" w:color="auto" w:fill="auto"/>
            <w:vAlign w:val="center"/>
          </w:tcPr>
          <w:p w14:paraId="5FA18C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通管办</w:t>
            </w:r>
          </w:p>
        </w:tc>
        <w:tc>
          <w:tcPr>
            <w:tcW w:w="1164" w:type="pct"/>
            <w:shd w:val="clear" w:color="auto" w:fill="auto"/>
            <w:vAlign w:val="center"/>
          </w:tcPr>
          <w:p w14:paraId="5388A2A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3BD3C48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负责指导督促通信管线权属单位落实地下管线安全管理。</w:t>
            </w:r>
          </w:p>
        </w:tc>
        <w:tc>
          <w:tcPr>
            <w:tcW w:w="226" w:type="pct"/>
            <w:vMerge w:val="restart"/>
            <w:shd w:val="clear" w:color="auto" w:fill="auto"/>
            <w:vAlign w:val="center"/>
          </w:tcPr>
          <w:p w14:paraId="4626E77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5D8AFFE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通信行业安全生产分管领导及牵头责任部门每季度至少检查1次通信地下管网相关的安全管理工作；每季度召开1次工作例会，统筹做好通信地下管网安全管理工作，定期收集通信行业城市地下管网信息数据、底数、底图等。</w:t>
            </w:r>
          </w:p>
        </w:tc>
      </w:tr>
      <w:tr w14:paraId="35E5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47" w:type="pct"/>
            <w:vMerge w:val="continue"/>
            <w:shd w:val="clear" w:color="auto" w:fill="auto"/>
            <w:vAlign w:val="center"/>
          </w:tcPr>
          <w:p w14:paraId="50A0F06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934118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D90A3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60EAFD8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负责加强通信行业地下管线产权、管理单位的行业监管，组织实施专项检查和日常督查工作。</w:t>
            </w:r>
          </w:p>
        </w:tc>
        <w:tc>
          <w:tcPr>
            <w:tcW w:w="226" w:type="pct"/>
            <w:vMerge w:val="continue"/>
            <w:shd w:val="clear" w:color="auto" w:fill="auto"/>
            <w:vAlign w:val="center"/>
          </w:tcPr>
          <w:p w14:paraId="320CC5F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F14394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AEE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3AB09C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3A1E8E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571FF0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715180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参与全区通信地下管线安全事故的应急救援和调查处理工作。</w:t>
            </w:r>
          </w:p>
        </w:tc>
        <w:tc>
          <w:tcPr>
            <w:tcW w:w="226" w:type="pct"/>
            <w:vMerge w:val="restart"/>
            <w:shd w:val="clear" w:color="auto" w:fill="auto"/>
            <w:vAlign w:val="center"/>
          </w:tcPr>
          <w:p w14:paraId="5EABD6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01497A8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通信行业应急预案应急演练时加强与总体预案的衔接。</w:t>
            </w:r>
          </w:p>
        </w:tc>
      </w:tr>
      <w:tr w14:paraId="667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7" w:type="pct"/>
            <w:vMerge w:val="continue"/>
            <w:shd w:val="clear" w:color="auto" w:fill="auto"/>
            <w:vAlign w:val="center"/>
          </w:tcPr>
          <w:p w14:paraId="261067B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E68605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5453A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《南京市管线管理条例》第四十三条</w:t>
            </w:r>
          </w:p>
        </w:tc>
        <w:tc>
          <w:tcPr>
            <w:tcW w:w="1458" w:type="pct"/>
            <w:shd w:val="clear" w:color="auto" w:fill="auto"/>
            <w:vAlign w:val="center"/>
          </w:tcPr>
          <w:p w14:paraId="2BDC90D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完善编制通信地下管线安全应急处置预案。</w:t>
            </w:r>
          </w:p>
        </w:tc>
        <w:tc>
          <w:tcPr>
            <w:tcW w:w="226" w:type="pct"/>
            <w:vMerge w:val="continue"/>
            <w:shd w:val="clear" w:color="auto" w:fill="auto"/>
            <w:vAlign w:val="center"/>
          </w:tcPr>
          <w:p w14:paraId="47AD9BD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A414E9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8BB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38F9621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7</w:t>
            </w:r>
          </w:p>
        </w:tc>
        <w:tc>
          <w:tcPr>
            <w:tcW w:w="369" w:type="pct"/>
            <w:vMerge w:val="restart"/>
            <w:shd w:val="clear" w:color="auto" w:fill="auto"/>
            <w:vAlign w:val="center"/>
          </w:tcPr>
          <w:p w14:paraId="5233F3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公安</w:t>
            </w:r>
          </w:p>
          <w:p w14:paraId="2E1160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分局</w:t>
            </w:r>
          </w:p>
        </w:tc>
        <w:tc>
          <w:tcPr>
            <w:tcW w:w="1164" w:type="pct"/>
            <w:shd w:val="clear" w:color="auto" w:fill="auto"/>
            <w:vAlign w:val="center"/>
          </w:tcPr>
          <w:p w14:paraId="6BB8704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1DB809D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负责涉及公安和交管视频监控地下管线的安全监管，组织实施专项检查和日常督查工作。</w:t>
            </w:r>
          </w:p>
        </w:tc>
        <w:tc>
          <w:tcPr>
            <w:tcW w:w="226" w:type="pct"/>
            <w:vMerge w:val="restart"/>
            <w:shd w:val="clear" w:color="auto" w:fill="auto"/>
            <w:vAlign w:val="center"/>
          </w:tcPr>
          <w:p w14:paraId="385D6F6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7388233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公安及交通信号行业安全生产分管领导及牵头责任科室每季度至少检查1次公安视频及交通信号地下管网相关的安全管理工作；每季度召开1次工作例会，统筹做好公安及交通信号地下管网安全管理工作，定期收集治安监控、交通信号行业城市地下管网信息数据、底数、底图等。</w:t>
            </w:r>
          </w:p>
        </w:tc>
      </w:tr>
      <w:tr w14:paraId="33BF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47" w:type="pct"/>
            <w:vMerge w:val="continue"/>
            <w:shd w:val="clear" w:color="auto" w:fill="auto"/>
            <w:vAlign w:val="center"/>
          </w:tcPr>
          <w:p w14:paraId="5647EBD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02FF5F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AFB000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3A3D18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负责加强公安及交通信号地下管线产权、管理单位的行业监管，组织实施专项检查和日常督查工作。</w:t>
            </w:r>
          </w:p>
        </w:tc>
        <w:tc>
          <w:tcPr>
            <w:tcW w:w="226" w:type="pct"/>
            <w:vMerge w:val="continue"/>
            <w:shd w:val="clear" w:color="auto" w:fill="auto"/>
            <w:vAlign w:val="center"/>
          </w:tcPr>
          <w:p w14:paraId="54ED983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9F62A3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479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trPr>
        <w:tc>
          <w:tcPr>
            <w:tcW w:w="247" w:type="pct"/>
            <w:vMerge w:val="continue"/>
            <w:shd w:val="clear" w:color="auto" w:fill="auto"/>
            <w:vAlign w:val="center"/>
          </w:tcPr>
          <w:p w14:paraId="46D4020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E5F19C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316C4F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233CEAB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分管安全生产工作负责人每月至少组织召开1次工作例会，每月至少带队检查2次安全生产工作。</w:t>
            </w:r>
          </w:p>
        </w:tc>
        <w:tc>
          <w:tcPr>
            <w:tcW w:w="226" w:type="pct"/>
            <w:vMerge w:val="continue"/>
            <w:shd w:val="clear" w:color="auto" w:fill="auto"/>
            <w:vAlign w:val="center"/>
          </w:tcPr>
          <w:p w14:paraId="730475F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D2F8E7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91A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47" w:type="pct"/>
            <w:vMerge w:val="continue"/>
            <w:shd w:val="clear" w:color="auto" w:fill="auto"/>
            <w:vAlign w:val="center"/>
          </w:tcPr>
          <w:p w14:paraId="7F9D2BE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BAA44E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5E22928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F5D51B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6A14A42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4EB7CA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5A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D51ED2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B03125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FE23C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052BCE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依法查处和打击危害城市地下管网安全的违法犯罪行为，查处涉及安全生产的刑事案件。</w:t>
            </w:r>
          </w:p>
        </w:tc>
        <w:tc>
          <w:tcPr>
            <w:tcW w:w="226" w:type="pct"/>
            <w:vMerge w:val="restart"/>
            <w:shd w:val="clear" w:color="auto" w:fill="auto"/>
            <w:vAlign w:val="center"/>
          </w:tcPr>
          <w:p w14:paraId="7CAF7ED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73A114C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公安分局相关科室每季度更新一次依法查处和打击危害城市地下管网的违法犯罪工作台账，统筹做好行业相关城市地下管网安全生产工作。</w:t>
            </w:r>
          </w:p>
        </w:tc>
      </w:tr>
      <w:tr w14:paraId="3E0F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164FE8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A8516C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EC7775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5539C3B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会同相关行业主管部门做好反恐怖防范达标建设的督查指导。</w:t>
            </w:r>
          </w:p>
        </w:tc>
        <w:tc>
          <w:tcPr>
            <w:tcW w:w="226" w:type="pct"/>
            <w:vMerge w:val="continue"/>
            <w:shd w:val="clear" w:color="auto" w:fill="auto"/>
            <w:vAlign w:val="center"/>
          </w:tcPr>
          <w:p w14:paraId="2415C9B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2E7B4C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93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36C3BF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A463CB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1394103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323F291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负责城市地下管网新建、改造、维护涉及的城市道路交通组织方案审查。</w:t>
            </w:r>
          </w:p>
        </w:tc>
        <w:tc>
          <w:tcPr>
            <w:tcW w:w="226" w:type="pct"/>
            <w:vMerge w:val="continue"/>
            <w:shd w:val="clear" w:color="auto" w:fill="auto"/>
            <w:vAlign w:val="center"/>
          </w:tcPr>
          <w:p w14:paraId="3C17E45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B9EE185">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BF5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47" w:type="pct"/>
            <w:vMerge w:val="continue"/>
            <w:shd w:val="clear" w:color="auto" w:fill="auto"/>
            <w:vAlign w:val="center"/>
          </w:tcPr>
          <w:p w14:paraId="1571D19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A834DC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2A4C7C2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5344A7D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组织开展城市地下管网应急状态下的交通管制和疏导，开辟应急通道，保障救援人员和车辆通行。</w:t>
            </w:r>
          </w:p>
        </w:tc>
        <w:tc>
          <w:tcPr>
            <w:tcW w:w="226" w:type="pct"/>
            <w:vMerge w:val="continue"/>
            <w:shd w:val="clear" w:color="auto" w:fill="auto"/>
            <w:vAlign w:val="center"/>
          </w:tcPr>
          <w:p w14:paraId="0BE870C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F3B2B34">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B6C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247" w:type="pct"/>
            <w:vMerge w:val="restart"/>
            <w:shd w:val="clear" w:color="auto" w:fill="auto"/>
            <w:vAlign w:val="center"/>
          </w:tcPr>
          <w:p w14:paraId="1C36E3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8</w:t>
            </w:r>
          </w:p>
        </w:tc>
        <w:tc>
          <w:tcPr>
            <w:tcW w:w="369" w:type="pct"/>
            <w:vMerge w:val="restart"/>
            <w:shd w:val="clear" w:color="auto" w:fill="auto"/>
            <w:vAlign w:val="center"/>
          </w:tcPr>
          <w:p w14:paraId="00B0E3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交通</w:t>
            </w:r>
          </w:p>
          <w:p w14:paraId="1D1D426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局</w:t>
            </w:r>
          </w:p>
        </w:tc>
        <w:tc>
          <w:tcPr>
            <w:tcW w:w="1164" w:type="pct"/>
            <w:shd w:val="clear" w:color="auto" w:fill="auto"/>
            <w:vAlign w:val="center"/>
          </w:tcPr>
          <w:p w14:paraId="0688DE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4BD7659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牵头负责交通道路挖掘审核；落实交通道路挖掘项目开工检查制度。</w:t>
            </w:r>
          </w:p>
        </w:tc>
        <w:tc>
          <w:tcPr>
            <w:tcW w:w="226" w:type="pct"/>
            <w:vMerge w:val="restart"/>
            <w:shd w:val="clear" w:color="auto" w:fill="auto"/>
            <w:vAlign w:val="center"/>
          </w:tcPr>
          <w:p w14:paraId="2160A2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13457A2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公共交通行业安全生产分管领导及牵头责任科室每季度至少检查1次公共交通地下管网相关的安全管理工作；每季度召开1次工作例会，统筹做好公共交通地下管网安全管理工作，定期收集交通道路行业城市地下管网信息数据、底数、底图等。</w:t>
            </w:r>
          </w:p>
        </w:tc>
      </w:tr>
      <w:tr w14:paraId="2E45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47" w:type="pct"/>
            <w:vMerge w:val="continue"/>
            <w:shd w:val="clear" w:color="auto" w:fill="auto"/>
            <w:vAlign w:val="center"/>
          </w:tcPr>
          <w:p w14:paraId="335125C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B22A0C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A7DC9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16AFE4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负责加强所辖交通道路行业地下管线产权、管理单位的行业监管，组织实施专项检查和日常督查工作。</w:t>
            </w:r>
          </w:p>
        </w:tc>
        <w:tc>
          <w:tcPr>
            <w:tcW w:w="226" w:type="pct"/>
            <w:vMerge w:val="continue"/>
            <w:shd w:val="clear" w:color="auto" w:fill="auto"/>
            <w:vAlign w:val="center"/>
          </w:tcPr>
          <w:p w14:paraId="74CD4CA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3033CE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46D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47" w:type="pct"/>
            <w:vMerge w:val="continue"/>
            <w:shd w:val="clear" w:color="auto" w:fill="auto"/>
            <w:vAlign w:val="center"/>
          </w:tcPr>
          <w:p w14:paraId="2A0B600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17043B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1AE376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2355ACE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分管安全生产工作负责人每月至少组织召开1次工作例会，每月至少带队检查2次安全生产工作。</w:t>
            </w:r>
          </w:p>
        </w:tc>
        <w:tc>
          <w:tcPr>
            <w:tcW w:w="226" w:type="pct"/>
            <w:vMerge w:val="continue"/>
            <w:shd w:val="clear" w:color="auto" w:fill="auto"/>
            <w:vAlign w:val="center"/>
          </w:tcPr>
          <w:p w14:paraId="28D6CEB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3C62B0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B4C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3472CA3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2C4C5F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1EABB9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652A7D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2A23FAB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156000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6A4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0722AA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6DC438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B1694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《南京市管线管理条例》第五条</w:t>
            </w:r>
          </w:p>
        </w:tc>
        <w:tc>
          <w:tcPr>
            <w:tcW w:w="1458" w:type="pct"/>
            <w:shd w:val="clear" w:color="auto" w:fill="auto"/>
            <w:vAlign w:val="center"/>
          </w:tcPr>
          <w:p w14:paraId="4C3C03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负责所辖交通道路管线工程占用、挖掘道路的监督管理。</w:t>
            </w:r>
          </w:p>
        </w:tc>
        <w:tc>
          <w:tcPr>
            <w:tcW w:w="226" w:type="pct"/>
            <w:shd w:val="clear" w:color="auto" w:fill="auto"/>
            <w:vAlign w:val="center"/>
          </w:tcPr>
          <w:p w14:paraId="3554D6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12AA9F0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公共交通行业相关科室每季度更新一次所辖交通道路管线工程占用、挖掘道路的监督管理台账。</w:t>
            </w:r>
          </w:p>
        </w:tc>
      </w:tr>
      <w:tr w14:paraId="28AE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5C701AA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9</w:t>
            </w:r>
          </w:p>
        </w:tc>
        <w:tc>
          <w:tcPr>
            <w:tcW w:w="369" w:type="pct"/>
            <w:vMerge w:val="restart"/>
            <w:shd w:val="clear" w:color="auto" w:fill="auto"/>
            <w:vAlign w:val="center"/>
          </w:tcPr>
          <w:p w14:paraId="7FCD626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综合</w:t>
            </w:r>
            <w:r>
              <w:rPr>
                <w:rFonts w:hint="default" w:ascii="Times New Roman" w:hAnsi="Times New Roman" w:eastAsia="方正仿宋_GBK" w:cs="Times New Roman"/>
                <w:kern w:val="0"/>
                <w:szCs w:val="24"/>
                <w:lang w:val="en-US" w:eastAsia="zh-CN" w:bidi="ar"/>
              </w:rPr>
              <w:t>行政</w:t>
            </w:r>
            <w:r>
              <w:rPr>
                <w:rFonts w:hint="default" w:ascii="Times New Roman" w:hAnsi="Times New Roman" w:eastAsia="方正仿宋_GBK" w:cs="Times New Roman"/>
                <w:kern w:val="0"/>
                <w:szCs w:val="24"/>
                <w:lang w:bidi="ar"/>
              </w:rPr>
              <w:t>执法局</w:t>
            </w:r>
          </w:p>
        </w:tc>
        <w:tc>
          <w:tcPr>
            <w:tcW w:w="1164" w:type="pct"/>
            <w:shd w:val="clear" w:color="auto" w:fill="auto"/>
            <w:vAlign w:val="center"/>
          </w:tcPr>
          <w:p w14:paraId="054513D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4615D8E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负责指导督促城市照明管线权属单位落实地下管线安全管理，组织实施专项检查和日常督查工作。</w:t>
            </w:r>
          </w:p>
        </w:tc>
        <w:tc>
          <w:tcPr>
            <w:tcW w:w="226" w:type="pct"/>
            <w:vMerge w:val="restart"/>
            <w:shd w:val="clear" w:color="auto" w:fill="auto"/>
            <w:vAlign w:val="center"/>
          </w:tcPr>
          <w:p w14:paraId="4F2F9EB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70E8A92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路灯行业安全生产分管领导及牵头责任科室每季度至少检查1次路灯地下管网相关的安全管理工作；每季度召开1次工作例会，统筹做好路灯地下管网安全管理工作，定期收集路灯行业城市地下管网信息数据、底数、底图等。</w:t>
            </w:r>
          </w:p>
        </w:tc>
      </w:tr>
      <w:tr w14:paraId="190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47" w:type="pct"/>
            <w:vMerge w:val="continue"/>
            <w:shd w:val="clear" w:color="auto" w:fill="auto"/>
            <w:vAlign w:val="center"/>
          </w:tcPr>
          <w:p w14:paraId="575D03D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66980B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87AA6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5444BAD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负责加强路灯行业地下管线产权、管理单位的行业监管，组织实施专项检查和日常督查工作。</w:t>
            </w:r>
          </w:p>
        </w:tc>
        <w:tc>
          <w:tcPr>
            <w:tcW w:w="226" w:type="pct"/>
            <w:vMerge w:val="continue"/>
            <w:shd w:val="clear" w:color="auto" w:fill="auto"/>
            <w:vAlign w:val="center"/>
          </w:tcPr>
          <w:p w14:paraId="6BC0F5C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4A13F5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1C0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47" w:type="pct"/>
            <w:vMerge w:val="continue"/>
            <w:shd w:val="clear" w:color="auto" w:fill="auto"/>
            <w:vAlign w:val="center"/>
          </w:tcPr>
          <w:p w14:paraId="7B075C7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47407F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2637A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4D59E22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分管安全生产工作负责人每月至少组织召开1次工作例会，每月至少带队检查2次安全生产工作。</w:t>
            </w:r>
          </w:p>
        </w:tc>
        <w:tc>
          <w:tcPr>
            <w:tcW w:w="226" w:type="pct"/>
            <w:vMerge w:val="continue"/>
            <w:shd w:val="clear" w:color="auto" w:fill="auto"/>
            <w:vAlign w:val="center"/>
          </w:tcPr>
          <w:p w14:paraId="0C45DDF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F621B5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A9B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47" w:type="pct"/>
            <w:vMerge w:val="continue"/>
            <w:shd w:val="clear" w:color="auto" w:fill="auto"/>
            <w:vAlign w:val="center"/>
          </w:tcPr>
          <w:p w14:paraId="701CF86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27172C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754C6E4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103009B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1DF17CA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44733CF">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61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6E59C7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1B0265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0DBAEE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eastAsia="zh-CN" w:bidi="ar"/>
              </w:rPr>
              <w:t>《浦口区城市地下管网和燃气安全生产专业委员会工作方案》</w:t>
            </w:r>
            <w:r>
              <w:rPr>
                <w:rFonts w:hint="default" w:ascii="Times New Roman" w:hAnsi="Times New Roman" w:eastAsia="方正仿宋_GBK" w:cs="Times New Roman"/>
                <w:kern w:val="0"/>
                <w:szCs w:val="24"/>
                <w:lang w:bidi="ar"/>
              </w:rPr>
              <w:t>（</w:t>
            </w:r>
            <w:r>
              <w:rPr>
                <w:rFonts w:hint="default" w:ascii="Times New Roman" w:hAnsi="Times New Roman" w:eastAsia="方正仿宋_GBK" w:cs="Times New Roman"/>
                <w:kern w:val="0"/>
                <w:szCs w:val="24"/>
                <w:lang w:eastAsia="zh-CN" w:bidi="ar"/>
              </w:rPr>
              <w:t>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r>
              <w:rPr>
                <w:rFonts w:hint="default" w:ascii="Times New Roman" w:hAnsi="Times New Roman" w:eastAsia="方正仿宋_GBK" w:cs="Times New Roman"/>
                <w:kern w:val="0"/>
                <w:szCs w:val="24"/>
                <w:lang w:bidi="ar"/>
              </w:rPr>
              <w:t>）</w:t>
            </w:r>
          </w:p>
        </w:tc>
        <w:tc>
          <w:tcPr>
            <w:tcW w:w="1458" w:type="pct"/>
            <w:shd w:val="clear" w:color="auto" w:fill="auto"/>
            <w:vAlign w:val="center"/>
          </w:tcPr>
          <w:p w14:paraId="5753252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依法查处未经许可占用、挖掘城市道路的违法行为。</w:t>
            </w:r>
          </w:p>
        </w:tc>
        <w:tc>
          <w:tcPr>
            <w:tcW w:w="226" w:type="pct"/>
            <w:shd w:val="clear" w:color="auto" w:fill="auto"/>
            <w:vAlign w:val="center"/>
          </w:tcPr>
          <w:p w14:paraId="2BC443F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236F766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路灯行业相关科室每季度更新一次依法查处未经许可占用、挖掘城市道路的违法行为台账。</w:t>
            </w:r>
          </w:p>
        </w:tc>
      </w:tr>
      <w:tr w14:paraId="4FBA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C95CF0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A332FD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08BEC96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1A4087A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依法查处未取得建设工程规划许可证、未按照建设工程规划许可建设，管线工程未经验线或验线不合格，建设单位擅自开工的违法行为。</w:t>
            </w:r>
          </w:p>
        </w:tc>
        <w:tc>
          <w:tcPr>
            <w:tcW w:w="226" w:type="pct"/>
            <w:shd w:val="clear" w:color="auto" w:fill="auto"/>
            <w:vAlign w:val="center"/>
          </w:tcPr>
          <w:p w14:paraId="389FC2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63F52C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路灯行业相关科室每季度更新一次依法查处未取得建设工程规划许可证、未按照建设工程规划许可建设，管线工程未经验线或验线不合格，建设单位擅自开工的违法行为台账。</w:t>
            </w:r>
          </w:p>
        </w:tc>
      </w:tr>
      <w:tr w14:paraId="4170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BCB815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92F072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7C31733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101E43A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依法对未经城市排水许可等违法违规行为的行政处罚。</w:t>
            </w:r>
          </w:p>
        </w:tc>
        <w:tc>
          <w:tcPr>
            <w:tcW w:w="226" w:type="pct"/>
            <w:shd w:val="clear" w:color="auto" w:fill="auto"/>
            <w:vAlign w:val="center"/>
          </w:tcPr>
          <w:p w14:paraId="741701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31B32A7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路灯行业相关科室每季度更新一次依法查处未经城市排水许可等违法违规行为的行政处罚相关数据台账。</w:t>
            </w:r>
          </w:p>
        </w:tc>
      </w:tr>
      <w:tr w14:paraId="7DEA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D96650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DAE14D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0A62FD9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12A6354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参与城市照明地下管线安全事故的应急救援和调查处理工作。</w:t>
            </w:r>
          </w:p>
        </w:tc>
        <w:tc>
          <w:tcPr>
            <w:tcW w:w="226" w:type="pct"/>
            <w:vMerge w:val="restart"/>
            <w:shd w:val="clear" w:color="auto" w:fill="auto"/>
            <w:vAlign w:val="center"/>
          </w:tcPr>
          <w:p w14:paraId="0D56FF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5D8CCEE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于2024年12月底前增设并完善路灯行业应急预案中地下管网专篇章节。</w:t>
            </w:r>
          </w:p>
        </w:tc>
      </w:tr>
      <w:tr w14:paraId="197C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395E3C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84F267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F83D51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《南京市管线管理条例》第四十三条</w:t>
            </w:r>
          </w:p>
        </w:tc>
        <w:tc>
          <w:tcPr>
            <w:tcW w:w="1458" w:type="pct"/>
            <w:shd w:val="clear" w:color="auto" w:fill="auto"/>
            <w:vAlign w:val="center"/>
          </w:tcPr>
          <w:p w14:paraId="6F93754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负责完善编制路灯地下管线安全应急处置预案。</w:t>
            </w:r>
          </w:p>
        </w:tc>
        <w:tc>
          <w:tcPr>
            <w:tcW w:w="226" w:type="pct"/>
            <w:vMerge w:val="continue"/>
            <w:shd w:val="clear" w:color="auto" w:fill="auto"/>
            <w:vAlign w:val="center"/>
          </w:tcPr>
          <w:p w14:paraId="07060F8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E8EDB35">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F5B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shd w:val="clear" w:color="auto" w:fill="auto"/>
            <w:vAlign w:val="center"/>
          </w:tcPr>
          <w:p w14:paraId="4B890D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10</w:t>
            </w:r>
          </w:p>
        </w:tc>
        <w:tc>
          <w:tcPr>
            <w:tcW w:w="369" w:type="pct"/>
            <w:shd w:val="clear" w:color="auto" w:fill="auto"/>
            <w:vAlign w:val="center"/>
          </w:tcPr>
          <w:p w14:paraId="63E0D4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市场</w:t>
            </w:r>
          </w:p>
          <w:p w14:paraId="4344AE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监管局</w:t>
            </w:r>
          </w:p>
        </w:tc>
        <w:tc>
          <w:tcPr>
            <w:tcW w:w="1164" w:type="pct"/>
            <w:shd w:val="clear" w:color="auto" w:fill="auto"/>
            <w:vAlign w:val="center"/>
          </w:tcPr>
          <w:p w14:paraId="3CE859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38B2991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负责依法监督和指导地下管线权属单位开展压力管道检验工作，依法查处未按规定进行检验的违法行为。</w:t>
            </w:r>
          </w:p>
        </w:tc>
        <w:tc>
          <w:tcPr>
            <w:tcW w:w="226" w:type="pct"/>
            <w:shd w:val="clear" w:color="auto" w:fill="auto"/>
            <w:vAlign w:val="center"/>
          </w:tcPr>
          <w:p w14:paraId="36A733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476D18B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建议每季度更新一次地下压力管道的特种设备登记工作台账。</w:t>
            </w:r>
          </w:p>
        </w:tc>
      </w:tr>
      <w:tr w14:paraId="6C61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234F2B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11</w:t>
            </w:r>
          </w:p>
        </w:tc>
        <w:tc>
          <w:tcPr>
            <w:tcW w:w="369" w:type="pct"/>
            <w:vMerge w:val="restart"/>
            <w:shd w:val="clear" w:color="auto" w:fill="auto"/>
            <w:vAlign w:val="center"/>
          </w:tcPr>
          <w:p w14:paraId="2F3F55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文旅局</w:t>
            </w:r>
          </w:p>
        </w:tc>
        <w:tc>
          <w:tcPr>
            <w:tcW w:w="1164" w:type="pct"/>
            <w:shd w:val="clear" w:color="auto" w:fill="auto"/>
            <w:vAlign w:val="center"/>
          </w:tcPr>
          <w:p w14:paraId="2BCC144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4F31FFF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负责指导督促广播电视运营单位做好城市地下广播电视管线运行维护安全管理和升级改造，参与广播电视地下管线安全事故的应急救援和调查处理。</w:t>
            </w:r>
          </w:p>
        </w:tc>
        <w:tc>
          <w:tcPr>
            <w:tcW w:w="226" w:type="pct"/>
            <w:vMerge w:val="restart"/>
            <w:shd w:val="clear" w:color="auto" w:fill="auto"/>
            <w:vAlign w:val="center"/>
          </w:tcPr>
          <w:p w14:paraId="4C34A3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1A7DEFB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广播电视行业安全生产分管领导及牵头责任科室每季度至少检查1次地下管网相关的安全管理工作；每季度召开1次工作例会，统筹做好广播电视地下管网安全管理工作，定期收集广播电视行业城市地下管网信息数据、底数、底图等。</w:t>
            </w:r>
          </w:p>
        </w:tc>
      </w:tr>
      <w:tr w14:paraId="11D3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BCDD91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30E96F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1C3019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《南京市管线管理条例》第六条</w:t>
            </w:r>
          </w:p>
        </w:tc>
        <w:tc>
          <w:tcPr>
            <w:tcW w:w="1458" w:type="pct"/>
            <w:shd w:val="clear" w:color="auto" w:fill="auto"/>
            <w:vAlign w:val="center"/>
          </w:tcPr>
          <w:p w14:paraId="3121A32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应当加强对广播电视管线产权、管理单位的行业监管，组织实施专项检查和日常督查工作。</w:t>
            </w:r>
          </w:p>
        </w:tc>
        <w:tc>
          <w:tcPr>
            <w:tcW w:w="226" w:type="pct"/>
            <w:vMerge w:val="continue"/>
            <w:shd w:val="clear" w:color="auto" w:fill="auto"/>
            <w:vAlign w:val="center"/>
          </w:tcPr>
          <w:p w14:paraId="727BDA3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46F6DCA">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97F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C6CF82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B7887E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5A0332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《浦口区党政领导干部安全生产责任制规定实施办法》浦委办发﹝2019﹞78号第十一条</w:t>
            </w:r>
          </w:p>
        </w:tc>
        <w:tc>
          <w:tcPr>
            <w:tcW w:w="1458" w:type="pct"/>
            <w:shd w:val="clear" w:color="auto" w:fill="auto"/>
            <w:vAlign w:val="center"/>
          </w:tcPr>
          <w:p w14:paraId="47B6AED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分管安全生产工作负责人每月至少组织召开1次工作例会，每月至少带队检查2次安全生产工作。</w:t>
            </w:r>
          </w:p>
        </w:tc>
        <w:tc>
          <w:tcPr>
            <w:tcW w:w="226" w:type="pct"/>
            <w:vMerge w:val="continue"/>
            <w:shd w:val="clear" w:color="auto" w:fill="auto"/>
            <w:vAlign w:val="center"/>
          </w:tcPr>
          <w:p w14:paraId="465DB48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3E4BEF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DED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247" w:type="pct"/>
            <w:vMerge w:val="continue"/>
            <w:shd w:val="clear" w:color="auto" w:fill="auto"/>
            <w:vAlign w:val="center"/>
          </w:tcPr>
          <w:p w14:paraId="2B53747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BA89A7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E3A331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9C63F1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其他负责人按照“一岗双责”要求，支持本部门分管安全生产的负责人抓好相关工作，履行好分管领域的安全生产有关职责，将安全生产工作与业务工作同时安排部署、同时组织实施、同时监督检查。</w:t>
            </w:r>
          </w:p>
        </w:tc>
        <w:tc>
          <w:tcPr>
            <w:tcW w:w="226" w:type="pct"/>
            <w:vMerge w:val="continue"/>
            <w:shd w:val="clear" w:color="auto" w:fill="auto"/>
            <w:vAlign w:val="center"/>
          </w:tcPr>
          <w:p w14:paraId="356E168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B62874A">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29A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47" w:type="pct"/>
            <w:vMerge w:val="continue"/>
            <w:shd w:val="clear" w:color="auto" w:fill="auto"/>
            <w:vAlign w:val="center"/>
          </w:tcPr>
          <w:p w14:paraId="39C0A00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DC7806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99616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6DEA555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参与广播电视地下管线安全事故的应急救援和调查处理。</w:t>
            </w:r>
          </w:p>
        </w:tc>
        <w:tc>
          <w:tcPr>
            <w:tcW w:w="226" w:type="pct"/>
            <w:vMerge w:val="restart"/>
            <w:shd w:val="clear" w:color="auto" w:fill="auto"/>
            <w:vAlign w:val="center"/>
          </w:tcPr>
          <w:p w14:paraId="51D7C0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5D12BAF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于2024年12月底前增设并完善广播电视行业应急预案中地下管网专篇章节。</w:t>
            </w:r>
          </w:p>
        </w:tc>
      </w:tr>
      <w:tr w14:paraId="6147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7" w:type="pct"/>
            <w:vMerge w:val="continue"/>
            <w:shd w:val="clear" w:color="auto" w:fill="auto"/>
            <w:vAlign w:val="center"/>
          </w:tcPr>
          <w:p w14:paraId="6D8733A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6D52EE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B7679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《南京市管线管理条例》第四十三条</w:t>
            </w:r>
          </w:p>
        </w:tc>
        <w:tc>
          <w:tcPr>
            <w:tcW w:w="1458" w:type="pct"/>
            <w:shd w:val="clear" w:color="auto" w:fill="auto"/>
            <w:vAlign w:val="center"/>
          </w:tcPr>
          <w:p w14:paraId="3B21809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完善编制广播电视地下管线安全应急处置预案。</w:t>
            </w:r>
          </w:p>
        </w:tc>
        <w:tc>
          <w:tcPr>
            <w:tcW w:w="226" w:type="pct"/>
            <w:vMerge w:val="continue"/>
            <w:shd w:val="clear" w:color="auto" w:fill="auto"/>
            <w:vAlign w:val="center"/>
          </w:tcPr>
          <w:p w14:paraId="0F4E280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4613C0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DF2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47" w:type="pct"/>
            <w:shd w:val="clear" w:color="auto" w:fill="auto"/>
            <w:vAlign w:val="center"/>
          </w:tcPr>
          <w:p w14:paraId="150836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12</w:t>
            </w:r>
          </w:p>
        </w:tc>
        <w:tc>
          <w:tcPr>
            <w:tcW w:w="369" w:type="pct"/>
            <w:shd w:val="clear" w:color="auto" w:fill="auto"/>
            <w:vAlign w:val="center"/>
          </w:tcPr>
          <w:p w14:paraId="772EE6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数据局</w:t>
            </w:r>
          </w:p>
        </w:tc>
        <w:tc>
          <w:tcPr>
            <w:tcW w:w="1164" w:type="pct"/>
            <w:shd w:val="clear" w:color="auto" w:fill="auto"/>
            <w:vAlign w:val="center"/>
          </w:tcPr>
          <w:p w14:paraId="5D49D6E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74C5717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负责指导督促建设单位在办理施工许可、园林绿化占用时提供管线交底等材料。</w:t>
            </w:r>
          </w:p>
        </w:tc>
        <w:tc>
          <w:tcPr>
            <w:tcW w:w="226" w:type="pct"/>
            <w:shd w:val="clear" w:color="auto" w:fill="auto"/>
            <w:vAlign w:val="center"/>
          </w:tcPr>
          <w:p w14:paraId="559DF7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283F42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每半年更新一次指导督促建设单位在办理施工许可、园林绿化占用时提供管线交底等工作台账。</w:t>
            </w:r>
          </w:p>
        </w:tc>
      </w:tr>
      <w:tr w14:paraId="7F5D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7" w:type="pct"/>
            <w:shd w:val="clear" w:color="auto" w:fill="auto"/>
            <w:vAlign w:val="center"/>
          </w:tcPr>
          <w:p w14:paraId="0577E9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13</w:t>
            </w:r>
          </w:p>
        </w:tc>
        <w:tc>
          <w:tcPr>
            <w:tcW w:w="369" w:type="pct"/>
            <w:shd w:val="clear" w:color="auto" w:fill="auto"/>
            <w:vAlign w:val="center"/>
          </w:tcPr>
          <w:p w14:paraId="643613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教育局</w:t>
            </w:r>
          </w:p>
        </w:tc>
        <w:tc>
          <w:tcPr>
            <w:tcW w:w="1164" w:type="pct"/>
            <w:shd w:val="clear" w:color="auto" w:fill="auto"/>
            <w:vAlign w:val="center"/>
          </w:tcPr>
          <w:p w14:paraId="098902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6828379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负责指导教育系统内基本建设、维修改造等工程对地下管线的保护。</w:t>
            </w:r>
          </w:p>
        </w:tc>
        <w:tc>
          <w:tcPr>
            <w:tcW w:w="226" w:type="pct"/>
            <w:shd w:val="clear" w:color="auto" w:fill="auto"/>
            <w:vAlign w:val="center"/>
          </w:tcPr>
          <w:p w14:paraId="69E9ED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4E4670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每半年更新一次指导教育系统内城市地下管网第三方破坏防控相关台账内容。</w:t>
            </w:r>
          </w:p>
        </w:tc>
      </w:tr>
      <w:tr w14:paraId="4E3D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47" w:type="pct"/>
            <w:shd w:val="clear" w:color="auto" w:fill="auto"/>
            <w:vAlign w:val="center"/>
          </w:tcPr>
          <w:p w14:paraId="3BC23C1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14</w:t>
            </w:r>
          </w:p>
        </w:tc>
        <w:tc>
          <w:tcPr>
            <w:tcW w:w="369" w:type="pct"/>
            <w:shd w:val="clear" w:color="auto" w:fill="auto"/>
            <w:vAlign w:val="center"/>
          </w:tcPr>
          <w:p w14:paraId="258862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民政局</w:t>
            </w:r>
          </w:p>
        </w:tc>
        <w:tc>
          <w:tcPr>
            <w:tcW w:w="1164" w:type="pct"/>
            <w:shd w:val="clear" w:color="auto" w:fill="auto"/>
            <w:vAlign w:val="center"/>
          </w:tcPr>
          <w:p w14:paraId="7C44070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58CE71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负责指导民政系统内基本建设、维修改造等工程对地下管线的保护。</w:t>
            </w:r>
          </w:p>
        </w:tc>
        <w:tc>
          <w:tcPr>
            <w:tcW w:w="226" w:type="pct"/>
            <w:shd w:val="clear" w:color="auto" w:fill="auto"/>
            <w:vAlign w:val="center"/>
          </w:tcPr>
          <w:p w14:paraId="02DACE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1F34F8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每半年更新一次指导民政系统内城市地下管网第三方破坏防控相关台账内容。</w:t>
            </w:r>
          </w:p>
        </w:tc>
      </w:tr>
      <w:tr w14:paraId="0E77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47" w:type="pct"/>
            <w:shd w:val="clear" w:color="auto" w:fill="auto"/>
            <w:vAlign w:val="center"/>
          </w:tcPr>
          <w:p w14:paraId="33C8062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15</w:t>
            </w:r>
          </w:p>
        </w:tc>
        <w:tc>
          <w:tcPr>
            <w:tcW w:w="369" w:type="pct"/>
            <w:shd w:val="clear" w:color="auto" w:fill="auto"/>
            <w:vAlign w:val="center"/>
          </w:tcPr>
          <w:p w14:paraId="1BA1AE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卫健委</w:t>
            </w:r>
          </w:p>
        </w:tc>
        <w:tc>
          <w:tcPr>
            <w:tcW w:w="1164" w:type="pct"/>
            <w:shd w:val="clear" w:color="auto" w:fill="auto"/>
            <w:vAlign w:val="center"/>
          </w:tcPr>
          <w:p w14:paraId="24B379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14564D0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负责指导直属单位基本建设、维修改造等工程对地下管线的保护。</w:t>
            </w:r>
          </w:p>
        </w:tc>
        <w:tc>
          <w:tcPr>
            <w:tcW w:w="226" w:type="pct"/>
            <w:shd w:val="clear" w:color="auto" w:fill="auto"/>
            <w:vAlign w:val="center"/>
          </w:tcPr>
          <w:p w14:paraId="4DD4EAA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7C3B6AA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每半年更新一次指导直属单位城市地下管网第三方破坏防控相关台账内容。</w:t>
            </w:r>
          </w:p>
        </w:tc>
      </w:tr>
      <w:tr w14:paraId="22C3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shd w:val="clear" w:color="auto" w:fill="auto"/>
            <w:vAlign w:val="center"/>
          </w:tcPr>
          <w:p w14:paraId="140DF2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16</w:t>
            </w:r>
          </w:p>
        </w:tc>
        <w:tc>
          <w:tcPr>
            <w:tcW w:w="369" w:type="pct"/>
            <w:shd w:val="clear" w:color="auto" w:fill="auto"/>
            <w:vAlign w:val="center"/>
          </w:tcPr>
          <w:p w14:paraId="761758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消防</w:t>
            </w:r>
          </w:p>
          <w:p w14:paraId="78A8902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大队</w:t>
            </w:r>
          </w:p>
        </w:tc>
        <w:tc>
          <w:tcPr>
            <w:tcW w:w="1164" w:type="pct"/>
            <w:shd w:val="clear" w:color="auto" w:fill="auto"/>
            <w:vAlign w:val="center"/>
          </w:tcPr>
          <w:p w14:paraId="75B050A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81256E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参与城市地下管线火灾事故的应急救援和调查处理工作。</w:t>
            </w:r>
          </w:p>
        </w:tc>
        <w:tc>
          <w:tcPr>
            <w:tcW w:w="226" w:type="pct"/>
            <w:shd w:val="clear" w:color="auto" w:fill="auto"/>
            <w:vAlign w:val="center"/>
          </w:tcPr>
          <w:p w14:paraId="429CC61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136848F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浦口区火灾事故应急预案演练中增加地下管网等突发事件的模拟演练。</w:t>
            </w:r>
          </w:p>
        </w:tc>
      </w:tr>
      <w:tr w14:paraId="6A5A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47" w:type="pct"/>
            <w:vMerge w:val="restart"/>
            <w:shd w:val="clear" w:color="auto" w:fill="auto"/>
            <w:vAlign w:val="center"/>
          </w:tcPr>
          <w:p w14:paraId="471EA4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
                <w:szCs w:val="24"/>
              </w:rPr>
            </w:pPr>
            <w:r>
              <w:rPr>
                <w:rFonts w:hint="eastAsia" w:ascii="Times New Roman" w:hAnsi="Times New Roman" w:eastAsia="仿宋"/>
                <w:kern w:val="0"/>
                <w:szCs w:val="24"/>
                <w:lang w:bidi="ar"/>
              </w:rPr>
              <w:t>17</w:t>
            </w:r>
          </w:p>
        </w:tc>
        <w:tc>
          <w:tcPr>
            <w:tcW w:w="369" w:type="pct"/>
            <w:vMerge w:val="restart"/>
            <w:shd w:val="clear" w:color="auto" w:fill="auto"/>
            <w:vAlign w:val="center"/>
          </w:tcPr>
          <w:p w14:paraId="3A54C5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val="en-US" w:eastAsia="zh-CN" w:bidi="ar"/>
              </w:rPr>
            </w:pPr>
            <w:r>
              <w:rPr>
                <w:rFonts w:hint="default" w:ascii="Times New Roman" w:hAnsi="Times New Roman" w:eastAsia="方正仿宋_GBK" w:cs="Times New Roman"/>
                <w:kern w:val="0"/>
                <w:szCs w:val="24"/>
                <w:lang w:val="en-US" w:eastAsia="zh-CN" w:bidi="ar"/>
              </w:rPr>
              <w:t>街场</w:t>
            </w:r>
          </w:p>
          <w:p w14:paraId="10DBAB3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kern w:val="0"/>
                <w:szCs w:val="24"/>
                <w:lang w:val="en-US" w:eastAsia="zh-CN" w:bidi="ar"/>
              </w:rPr>
              <w:t>园区</w:t>
            </w:r>
          </w:p>
        </w:tc>
        <w:tc>
          <w:tcPr>
            <w:tcW w:w="1164" w:type="pct"/>
            <w:vMerge w:val="restart"/>
            <w:shd w:val="clear" w:color="auto" w:fill="auto"/>
            <w:vAlign w:val="center"/>
          </w:tcPr>
          <w:p w14:paraId="564409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B3B358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负责落实属地监管责任。</w:t>
            </w:r>
          </w:p>
        </w:tc>
        <w:tc>
          <w:tcPr>
            <w:tcW w:w="226" w:type="pct"/>
            <w:shd w:val="clear" w:color="auto" w:fill="auto"/>
            <w:vAlign w:val="center"/>
          </w:tcPr>
          <w:p w14:paraId="798273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1C90640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完善地下城市管网安全生产日常管理机制，统筹开展地下管网安全管理工作。</w:t>
            </w:r>
          </w:p>
        </w:tc>
      </w:tr>
      <w:tr w14:paraId="66B2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7" w:type="pct"/>
            <w:vMerge w:val="continue"/>
            <w:shd w:val="clear" w:color="auto" w:fill="auto"/>
            <w:vAlign w:val="center"/>
          </w:tcPr>
          <w:p w14:paraId="37D41D8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F7EA61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18B630C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079D7C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明确组织架构和职责分工，建立健全网格化监管机制。</w:t>
            </w:r>
          </w:p>
        </w:tc>
        <w:tc>
          <w:tcPr>
            <w:tcW w:w="226" w:type="pct"/>
            <w:vMerge w:val="restart"/>
            <w:shd w:val="clear" w:color="auto" w:fill="auto"/>
            <w:vAlign w:val="center"/>
          </w:tcPr>
          <w:p w14:paraId="7D588B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48FE814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完善网格化巡查管理制度，开展每月一次的城市地下管网网格化巡查工作。</w:t>
            </w:r>
          </w:p>
        </w:tc>
      </w:tr>
      <w:tr w14:paraId="4460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7" w:type="pct"/>
            <w:vMerge w:val="continue"/>
            <w:shd w:val="clear" w:color="auto" w:fill="auto"/>
            <w:vAlign w:val="center"/>
          </w:tcPr>
          <w:p w14:paraId="6D9A93C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E2507B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DA52AF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546EA79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实现城市地下管网安全生产监管工作规范化、制度化、常态化。</w:t>
            </w:r>
          </w:p>
        </w:tc>
        <w:tc>
          <w:tcPr>
            <w:tcW w:w="226" w:type="pct"/>
            <w:vMerge w:val="continue"/>
            <w:shd w:val="clear" w:color="auto" w:fill="auto"/>
            <w:vAlign w:val="center"/>
          </w:tcPr>
          <w:p w14:paraId="341F2AF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AC0E01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F81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4686C19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ABEC2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33315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《中华人民共和国安全生产法》第七十五条  </w:t>
            </w:r>
          </w:p>
        </w:tc>
        <w:tc>
          <w:tcPr>
            <w:tcW w:w="1458" w:type="pct"/>
            <w:shd w:val="clear" w:color="auto" w:fill="auto"/>
            <w:vAlign w:val="center"/>
          </w:tcPr>
          <w:p w14:paraId="19D9D1D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居民委员会、村民委员会发现其所在区域内的生产经营单位存在事故隐患或者安全生产违法行为时，应当向当地人民政府或者有关部门报告。</w:t>
            </w:r>
          </w:p>
        </w:tc>
        <w:tc>
          <w:tcPr>
            <w:tcW w:w="226" w:type="pct"/>
            <w:vMerge w:val="restart"/>
            <w:shd w:val="clear" w:color="auto" w:fill="auto"/>
            <w:vAlign w:val="center"/>
          </w:tcPr>
          <w:p w14:paraId="54530A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vMerge w:val="restart"/>
            <w:shd w:val="clear" w:color="auto" w:fill="auto"/>
            <w:vAlign w:val="center"/>
          </w:tcPr>
          <w:p w14:paraId="10BF21D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街道（场、园区）分管领导每季度至少组织召开1次城市地下管网安全生产工作例会，每季度至少检查1次地下管网安全生产工作，统筹做好地下管网安全生产工作。</w:t>
            </w:r>
          </w:p>
        </w:tc>
      </w:tr>
      <w:tr w14:paraId="701C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47" w:type="pct"/>
            <w:vMerge w:val="continue"/>
            <w:shd w:val="clear" w:color="auto" w:fill="auto"/>
            <w:vAlign w:val="center"/>
          </w:tcPr>
          <w:p w14:paraId="0429604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260047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restart"/>
            <w:shd w:val="clear" w:color="auto" w:fill="auto"/>
            <w:vAlign w:val="center"/>
          </w:tcPr>
          <w:p w14:paraId="7899618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《浦口区党政领导干部安全生产责任制规定实施办法》浦委办发﹝2019﹞78号中第九条</w:t>
            </w:r>
          </w:p>
        </w:tc>
        <w:tc>
          <w:tcPr>
            <w:tcW w:w="1458" w:type="pct"/>
            <w:shd w:val="clear" w:color="auto" w:fill="auto"/>
            <w:vAlign w:val="center"/>
          </w:tcPr>
          <w:p w14:paraId="2F3ED59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街道（场、园区）分管领导每月至少组织召开1次工作例会，部署安全生产阶段性重点工作。</w:t>
            </w:r>
          </w:p>
        </w:tc>
        <w:tc>
          <w:tcPr>
            <w:tcW w:w="226" w:type="pct"/>
            <w:vMerge w:val="continue"/>
            <w:shd w:val="clear" w:color="auto" w:fill="auto"/>
            <w:vAlign w:val="center"/>
          </w:tcPr>
          <w:p w14:paraId="1894535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D4D78B6">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161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5E4650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605257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3E7A671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78D103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街道（场、园区）分管领导每月至少带队检查2次安全生产工作。</w:t>
            </w:r>
          </w:p>
        </w:tc>
        <w:tc>
          <w:tcPr>
            <w:tcW w:w="226" w:type="pct"/>
            <w:vMerge w:val="continue"/>
            <w:shd w:val="clear" w:color="auto" w:fill="auto"/>
            <w:vAlign w:val="center"/>
          </w:tcPr>
          <w:p w14:paraId="058680B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4043B41">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304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47" w:type="pct"/>
            <w:vMerge w:val="continue"/>
            <w:shd w:val="clear" w:color="auto" w:fill="auto"/>
            <w:vAlign w:val="center"/>
          </w:tcPr>
          <w:p w14:paraId="26AD183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985B2DE">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792BD44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217BF0C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建议每年度组织或参与不少2次城市地下管网安全生产教育宣传培训。</w:t>
            </w:r>
          </w:p>
        </w:tc>
        <w:tc>
          <w:tcPr>
            <w:tcW w:w="226" w:type="pct"/>
            <w:vMerge w:val="continue"/>
            <w:shd w:val="clear" w:color="auto" w:fill="auto"/>
            <w:vAlign w:val="center"/>
          </w:tcPr>
          <w:p w14:paraId="2ACFD5E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24D1AA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B56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48E9929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3A94BF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50D4743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017C076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加强安全生产应急救援体系建设，组织编制生产安全事故应急预案中城市地下管网处置专篇并定期演练。</w:t>
            </w:r>
          </w:p>
        </w:tc>
        <w:tc>
          <w:tcPr>
            <w:tcW w:w="226" w:type="pct"/>
            <w:vMerge w:val="restart"/>
            <w:shd w:val="clear" w:color="auto" w:fill="auto"/>
            <w:vAlign w:val="center"/>
          </w:tcPr>
          <w:p w14:paraId="0E34B99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vMerge w:val="restart"/>
            <w:shd w:val="clear" w:color="auto" w:fill="auto"/>
            <w:vAlign w:val="center"/>
          </w:tcPr>
          <w:p w14:paraId="17C067B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完善编制街道生产安全事故应急预案中城市地下管网处置专篇并定期组织演练。</w:t>
            </w:r>
          </w:p>
        </w:tc>
      </w:tr>
      <w:tr w14:paraId="3E54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5908A4D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BA9256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30C8A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《中华人民共和国安全生产法》第八十条</w:t>
            </w:r>
          </w:p>
        </w:tc>
        <w:tc>
          <w:tcPr>
            <w:tcW w:w="1458" w:type="pct"/>
            <w:shd w:val="clear" w:color="auto" w:fill="auto"/>
            <w:vAlign w:val="center"/>
          </w:tcPr>
          <w:p w14:paraId="732E19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乡镇人民政府和街道办事处，以及开发区、工业园区、港区、风景区等应当制定相应的生产安全事故应急救援预案，协助人民政府有关部门或者按照授权依法履行生产安全事故应急救援工作职责。</w:t>
            </w:r>
          </w:p>
        </w:tc>
        <w:tc>
          <w:tcPr>
            <w:tcW w:w="226" w:type="pct"/>
            <w:vMerge w:val="continue"/>
            <w:shd w:val="clear" w:color="auto" w:fill="auto"/>
            <w:vAlign w:val="center"/>
          </w:tcPr>
          <w:p w14:paraId="4AA4723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1BF2E02">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E7D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0336387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220E98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3AC82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《中华人民共和国安全生产法》第八十条</w:t>
            </w:r>
          </w:p>
        </w:tc>
        <w:tc>
          <w:tcPr>
            <w:tcW w:w="1458" w:type="pct"/>
            <w:shd w:val="clear" w:color="auto" w:fill="auto"/>
            <w:vAlign w:val="center"/>
          </w:tcPr>
          <w:p w14:paraId="1C0A82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乡镇人民政府和街道办事处，以及开发区、工业园区、港区、风景区等应当制定相应的生产安全事故应急救援预案，协助人民政府有关部门或者按照授权依法履行生产安全事故应急救援工作职责。</w:t>
            </w:r>
          </w:p>
        </w:tc>
        <w:tc>
          <w:tcPr>
            <w:tcW w:w="226" w:type="pct"/>
            <w:vMerge w:val="continue"/>
            <w:shd w:val="clear" w:color="auto" w:fill="auto"/>
            <w:vAlign w:val="center"/>
          </w:tcPr>
          <w:p w14:paraId="5A2D775B">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D48D772">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9A9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1017E2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18</w:t>
            </w:r>
          </w:p>
        </w:tc>
        <w:tc>
          <w:tcPr>
            <w:tcW w:w="369" w:type="pct"/>
            <w:vMerge w:val="restart"/>
            <w:shd w:val="clear" w:color="auto" w:fill="auto"/>
            <w:vAlign w:val="center"/>
          </w:tcPr>
          <w:p w14:paraId="346537C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Cs w:val="24"/>
                <w:lang w:val="en-US" w:eastAsia="zh-CN"/>
              </w:rPr>
              <w:t>区属</w:t>
            </w:r>
          </w:p>
          <w:p w14:paraId="30F229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Cs w:val="24"/>
                <w:lang w:val="en-US" w:eastAsia="zh-CN"/>
              </w:rPr>
              <w:t>平台</w:t>
            </w:r>
          </w:p>
        </w:tc>
        <w:tc>
          <w:tcPr>
            <w:tcW w:w="1164" w:type="pct"/>
            <w:vMerge w:val="restart"/>
            <w:shd w:val="clear" w:color="auto" w:fill="auto"/>
            <w:vAlign w:val="center"/>
          </w:tcPr>
          <w:p w14:paraId="553B24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p>
        </w:tc>
        <w:tc>
          <w:tcPr>
            <w:tcW w:w="1458" w:type="pct"/>
            <w:shd w:val="clear" w:color="auto" w:fill="auto"/>
            <w:vAlign w:val="center"/>
          </w:tcPr>
          <w:p w14:paraId="58F5DEB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p>
        </w:tc>
        <w:tc>
          <w:tcPr>
            <w:tcW w:w="226" w:type="pct"/>
            <w:shd w:val="clear" w:color="auto" w:fill="auto"/>
            <w:vAlign w:val="center"/>
          </w:tcPr>
          <w:p w14:paraId="6B6E9D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shd w:val="clear" w:color="auto" w:fill="auto"/>
            <w:vAlign w:val="center"/>
          </w:tcPr>
          <w:p w14:paraId="0DAC64F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完善地下管网设施建设、运行管理的安全生产台账。</w:t>
            </w:r>
          </w:p>
        </w:tc>
      </w:tr>
      <w:tr w14:paraId="0D9D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80769C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F71142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401F5D4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0E498A3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建立健全本单位地下管线相关信息管理系统，实行动态管理及信息共享。</w:t>
            </w:r>
          </w:p>
        </w:tc>
        <w:tc>
          <w:tcPr>
            <w:tcW w:w="226" w:type="pct"/>
            <w:shd w:val="clear" w:color="auto" w:fill="auto"/>
            <w:vAlign w:val="center"/>
          </w:tcPr>
          <w:p w14:paraId="36472B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shd w:val="clear" w:color="auto" w:fill="auto"/>
            <w:vAlign w:val="center"/>
          </w:tcPr>
          <w:p w14:paraId="6367510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5AE2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47F51E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377034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vMerge w:val="continue"/>
            <w:shd w:val="clear" w:color="auto" w:fill="auto"/>
            <w:vAlign w:val="center"/>
          </w:tcPr>
          <w:p w14:paraId="07C5C99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458" w:type="pct"/>
            <w:shd w:val="clear" w:color="auto" w:fill="auto"/>
            <w:vAlign w:val="center"/>
          </w:tcPr>
          <w:p w14:paraId="49D421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p>
        </w:tc>
        <w:tc>
          <w:tcPr>
            <w:tcW w:w="226" w:type="pct"/>
            <w:shd w:val="clear" w:color="auto" w:fill="auto"/>
            <w:vAlign w:val="center"/>
          </w:tcPr>
          <w:p w14:paraId="6A064A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0E6F322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每季度汇总更新一次施工现场管线交底保护相关工作台账，并完善修编生产安全事故应急预案中城市地下管网专篇章节内容。</w:t>
            </w:r>
          </w:p>
        </w:tc>
      </w:tr>
      <w:tr w14:paraId="1CFF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75CCF44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szCs w:val="24"/>
                <w:lang w:val="en-US" w:eastAsia="zh-CN"/>
              </w:rPr>
            </w:pPr>
            <w:r>
              <w:rPr>
                <w:rFonts w:hint="eastAsia" w:ascii="Times New Roman" w:hAnsi="Times New Roman" w:eastAsia="仿宋"/>
                <w:szCs w:val="24"/>
                <w:lang w:val="en-US" w:eastAsia="zh-CN"/>
              </w:rPr>
              <w:t>19</w:t>
            </w:r>
          </w:p>
        </w:tc>
        <w:tc>
          <w:tcPr>
            <w:tcW w:w="369" w:type="pct"/>
            <w:vMerge w:val="restart"/>
            <w:shd w:val="clear" w:color="auto" w:fill="auto"/>
            <w:vAlign w:val="center"/>
          </w:tcPr>
          <w:p w14:paraId="52C581F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中燃</w:t>
            </w:r>
          </w:p>
          <w:p w14:paraId="7E16F58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公司</w:t>
            </w:r>
          </w:p>
        </w:tc>
        <w:tc>
          <w:tcPr>
            <w:tcW w:w="1164" w:type="pct"/>
            <w:shd w:val="clear" w:color="auto" w:fill="auto"/>
            <w:vAlign w:val="center"/>
          </w:tcPr>
          <w:p w14:paraId="51D558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0BDF71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2BBFB2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509FC96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依法履行企业安全生产责任，完善燃气地下管网设施建设、运行管理、全员安全生产责任制的安全生产台账，定期前往燃气行业管理部门协助更新本行业城市地下管网信息数据、底数、底图等。</w:t>
            </w:r>
          </w:p>
        </w:tc>
      </w:tr>
      <w:tr w14:paraId="61864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7" w:type="pct"/>
            <w:vMerge w:val="continue"/>
            <w:shd w:val="clear" w:color="auto" w:fill="auto"/>
            <w:vAlign w:val="center"/>
          </w:tcPr>
          <w:p w14:paraId="1420066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BA213E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3E25C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DF56EA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6BA3B3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0217AE4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5DDB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7" w:type="pct"/>
            <w:vMerge w:val="continue"/>
            <w:shd w:val="clear" w:color="auto" w:fill="auto"/>
            <w:vAlign w:val="center"/>
          </w:tcPr>
          <w:p w14:paraId="7767E0C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72624A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D59F5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F32350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组织制定并实施本单位安全生产规章制度和操作规程</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042A19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5E28CA0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3101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992C04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DE69B0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2D69A2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6DE4F4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完善地下管网相关安全生产管理制度</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037E27C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19C8376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1D6F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960AB6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C9CC1A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4BDC3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EFC9A5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组织制定并实施本单位安全生产教育和培训计划</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5BB976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750A0BA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每年度组织或不少2次燃气地下管网安全生产教育宣传培训。</w:t>
            </w:r>
          </w:p>
        </w:tc>
      </w:tr>
      <w:tr w14:paraId="075F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66C3BD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13FF07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CF98EE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CECF7A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保证地下管网安全生产投入的有效实施</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69E6C9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55CBD2B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完善城市地下管网安全生产资金投入台账。</w:t>
            </w:r>
          </w:p>
        </w:tc>
      </w:tr>
      <w:tr w14:paraId="7E6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8A3664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F97F2E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34DA56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04CEA64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06CDA7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1A8F16A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61FB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455E2D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DEB2FE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298E7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4EFB3FB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17C73D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518477F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r>
      <w:tr w14:paraId="48F3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47" w:type="pct"/>
            <w:vMerge w:val="continue"/>
            <w:shd w:val="clear" w:color="auto" w:fill="auto"/>
            <w:vAlign w:val="center"/>
          </w:tcPr>
          <w:p w14:paraId="224F1EF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06320D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5EF22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kern w:val="0"/>
                <w:szCs w:val="24"/>
                <w:lang w:eastAsia="zh-CN" w:bidi="ar"/>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420F79F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66C7A5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1413717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每年度开展一次城市地下管网运行安全状态评估。</w:t>
            </w:r>
          </w:p>
        </w:tc>
      </w:tr>
      <w:tr w14:paraId="5CC6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343720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D7A216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160425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04DEAA6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6D3AEE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08D7E05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做好燃气相关地下管网突发事故现场处置，及时反馈事故情况，完善安全事故应急预案中城市地下管网专篇章节修编，做好与区级总体应急预案衔接工作，每年至少组织一次燃气地下管网专项应急预案演练。</w:t>
            </w:r>
          </w:p>
        </w:tc>
      </w:tr>
      <w:tr w14:paraId="12E1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58BAD8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A8E09A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6147F0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3B599D4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77F2E0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3BAA64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r>
      <w:tr w14:paraId="7546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F442BF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5584E8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7C914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82107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及时、如实报告生产安全事故。</w:t>
            </w:r>
          </w:p>
        </w:tc>
        <w:tc>
          <w:tcPr>
            <w:tcW w:w="226" w:type="pct"/>
            <w:vMerge w:val="continue"/>
            <w:shd w:val="clear" w:color="auto" w:fill="auto"/>
            <w:vAlign w:val="center"/>
          </w:tcPr>
          <w:p w14:paraId="0619DC5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2927C1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r>
      <w:tr w14:paraId="2812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3E951D9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99C290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6DFCE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309E0A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p>
        </w:tc>
        <w:tc>
          <w:tcPr>
            <w:tcW w:w="226" w:type="pct"/>
            <w:vMerge w:val="continue"/>
            <w:shd w:val="clear" w:color="auto" w:fill="auto"/>
            <w:vAlign w:val="center"/>
          </w:tcPr>
          <w:p w14:paraId="2CFD2E7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07ECF2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r>
      <w:tr w14:paraId="749B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247" w:type="pct"/>
            <w:vMerge w:val="continue"/>
            <w:shd w:val="clear" w:color="auto" w:fill="auto"/>
            <w:vAlign w:val="center"/>
          </w:tcPr>
          <w:p w14:paraId="7ADB8A6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35A2F3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5D1629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CC0E58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建立健全本单位地下管线相关信息管理系统，实行动态管理及信息共享。</w:t>
            </w:r>
          </w:p>
        </w:tc>
        <w:tc>
          <w:tcPr>
            <w:tcW w:w="226" w:type="pct"/>
            <w:shd w:val="clear" w:color="auto" w:fill="auto"/>
            <w:vAlign w:val="center"/>
          </w:tcPr>
          <w:p w14:paraId="5F31F9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1B4D03E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478F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47" w:type="pct"/>
            <w:vMerge w:val="restart"/>
            <w:shd w:val="clear" w:color="auto" w:fill="auto"/>
            <w:vAlign w:val="center"/>
          </w:tcPr>
          <w:p w14:paraId="19C17B6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20</w:t>
            </w:r>
          </w:p>
        </w:tc>
        <w:tc>
          <w:tcPr>
            <w:tcW w:w="369" w:type="pct"/>
            <w:vMerge w:val="restart"/>
            <w:shd w:val="clear" w:color="auto" w:fill="auto"/>
            <w:vAlign w:val="center"/>
          </w:tcPr>
          <w:p w14:paraId="2EA83A3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自来水公司</w:t>
            </w:r>
            <w:r>
              <w:rPr>
                <w:rFonts w:hint="default" w:ascii="Times New Roman" w:hAnsi="Times New Roman" w:eastAsia="方正仿宋_GBK" w:cs="Times New Roman"/>
                <w:kern w:val="0"/>
                <w:szCs w:val="24"/>
                <w:lang w:bidi="ar"/>
              </w:rPr>
              <w:br w:type="textWrapping"/>
            </w:r>
            <w:r>
              <w:rPr>
                <w:rFonts w:hint="default" w:ascii="Times New Roman" w:hAnsi="Times New Roman" w:eastAsia="方正仿宋_GBK" w:cs="Times New Roman"/>
                <w:kern w:val="0"/>
                <w:szCs w:val="24"/>
                <w:lang w:bidi="ar"/>
              </w:rPr>
              <w:t>(城乡水务)</w:t>
            </w:r>
          </w:p>
        </w:tc>
        <w:tc>
          <w:tcPr>
            <w:tcW w:w="1164" w:type="pct"/>
            <w:shd w:val="clear" w:color="auto" w:fill="auto"/>
            <w:vAlign w:val="center"/>
          </w:tcPr>
          <w:p w14:paraId="06CD5BD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F49327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p>
        </w:tc>
        <w:tc>
          <w:tcPr>
            <w:tcW w:w="226" w:type="pct"/>
            <w:vMerge w:val="restart"/>
            <w:shd w:val="clear" w:color="auto" w:fill="auto"/>
            <w:vAlign w:val="center"/>
          </w:tcPr>
          <w:p w14:paraId="062257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6E7CDF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依法履行企业安全生产责任，完善地下管网设施建设、运行管理、全员安全生产责任制的安全生产台账，定期前往供水行业管理部门协助更新本行业城市地下管网信息数据、底数、底图等。</w:t>
            </w:r>
          </w:p>
        </w:tc>
      </w:tr>
      <w:tr w14:paraId="64B0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D8E6EC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C3C14E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7FA57C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0A073F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5322680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9FE87E6">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53B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D599A6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185B02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0C35AE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183132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组织制定并实施本单位安全生产规章制度和操作规程。</w:t>
            </w:r>
          </w:p>
        </w:tc>
        <w:tc>
          <w:tcPr>
            <w:tcW w:w="226" w:type="pct"/>
            <w:vMerge w:val="restart"/>
            <w:shd w:val="clear" w:color="auto" w:fill="auto"/>
            <w:vAlign w:val="center"/>
          </w:tcPr>
          <w:p w14:paraId="0C81B03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6651A53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66AF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9B862A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1AD27D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ADF0D8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4A1779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完善地下管网相关安全生产管理制度。</w:t>
            </w:r>
          </w:p>
        </w:tc>
        <w:tc>
          <w:tcPr>
            <w:tcW w:w="226" w:type="pct"/>
            <w:vMerge w:val="continue"/>
            <w:shd w:val="clear" w:color="auto" w:fill="auto"/>
            <w:vAlign w:val="center"/>
          </w:tcPr>
          <w:p w14:paraId="019EA07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D7FB0D4">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77C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C27C0F3">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C22015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F9A695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1C8A07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组织制定并实施本单位安全生产教育和培训计划。</w:t>
            </w:r>
          </w:p>
        </w:tc>
        <w:tc>
          <w:tcPr>
            <w:tcW w:w="226" w:type="pct"/>
            <w:shd w:val="clear" w:color="auto" w:fill="auto"/>
            <w:vAlign w:val="center"/>
          </w:tcPr>
          <w:p w14:paraId="18C128B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45429C8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每年度组织或不少2次供水城市地下管网安全生产教育宣传培训。</w:t>
            </w:r>
          </w:p>
        </w:tc>
      </w:tr>
      <w:tr w14:paraId="396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D6DE14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B670F8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BCB2EC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CCEF48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保证地下管网安全生产投入的有效实施。</w:t>
            </w:r>
          </w:p>
        </w:tc>
        <w:tc>
          <w:tcPr>
            <w:tcW w:w="226" w:type="pct"/>
            <w:shd w:val="clear" w:color="auto" w:fill="auto"/>
            <w:vAlign w:val="center"/>
          </w:tcPr>
          <w:p w14:paraId="3A88475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1924F1E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完善城市地下管网安全生产资金投入台账。</w:t>
            </w:r>
          </w:p>
        </w:tc>
      </w:tr>
      <w:tr w14:paraId="0FD9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B39F97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A2475A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3C2EB6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7CC9C0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0F8A0C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3E13921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69D3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47" w:type="pct"/>
            <w:vMerge w:val="continue"/>
            <w:shd w:val="clear" w:color="auto" w:fill="auto"/>
            <w:vAlign w:val="center"/>
          </w:tcPr>
          <w:p w14:paraId="25E96D9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71D8D0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3B8ED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3885201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p>
        </w:tc>
        <w:tc>
          <w:tcPr>
            <w:tcW w:w="226" w:type="pct"/>
            <w:vMerge w:val="continue"/>
            <w:shd w:val="clear" w:color="auto" w:fill="auto"/>
            <w:vAlign w:val="center"/>
          </w:tcPr>
          <w:p w14:paraId="662DB1B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20736F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D86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247" w:type="pct"/>
            <w:vMerge w:val="continue"/>
            <w:shd w:val="clear" w:color="auto" w:fill="auto"/>
            <w:vAlign w:val="center"/>
          </w:tcPr>
          <w:p w14:paraId="238E8CF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EC23C4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C8FBFF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61C3715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p>
        </w:tc>
        <w:tc>
          <w:tcPr>
            <w:tcW w:w="226" w:type="pct"/>
            <w:shd w:val="clear" w:color="auto" w:fill="auto"/>
            <w:vAlign w:val="center"/>
          </w:tcPr>
          <w:p w14:paraId="21DF188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06BBCB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每年度开展一次城市地下管网运行安全状态评估。</w:t>
            </w:r>
          </w:p>
        </w:tc>
      </w:tr>
      <w:tr w14:paraId="0A42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7" w:type="pct"/>
            <w:vMerge w:val="continue"/>
            <w:shd w:val="clear" w:color="auto" w:fill="auto"/>
            <w:vAlign w:val="center"/>
          </w:tcPr>
          <w:p w14:paraId="583D157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A6CE47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E85CDE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6E39BA0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37A1F8D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5BD4B57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做好自来水地下管网突发事故现场处置，及时反馈事故情况，完善安全事故应急预案中城市地下管网专篇章节修编，做好与区级总体应急预案衔接工作，每年至少组织一次自来水地下管网专项应急预案演练。</w:t>
            </w:r>
          </w:p>
        </w:tc>
      </w:tr>
      <w:tr w14:paraId="76AE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47" w:type="pct"/>
            <w:vMerge w:val="continue"/>
            <w:shd w:val="clear" w:color="auto" w:fill="auto"/>
            <w:vAlign w:val="center"/>
          </w:tcPr>
          <w:p w14:paraId="7335BD0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FA2968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B75AE2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7CA70AC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2F552A64">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1481DD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6DD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D43B57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995DBA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518FA8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7A4ECFF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及时、如实报告生产安全事故。</w:t>
            </w:r>
          </w:p>
        </w:tc>
        <w:tc>
          <w:tcPr>
            <w:tcW w:w="226" w:type="pct"/>
            <w:vMerge w:val="continue"/>
            <w:shd w:val="clear" w:color="auto" w:fill="auto"/>
            <w:vAlign w:val="center"/>
          </w:tcPr>
          <w:p w14:paraId="3C8E5F2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CE42145">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681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47" w:type="pct"/>
            <w:vMerge w:val="continue"/>
            <w:shd w:val="clear" w:color="auto" w:fill="auto"/>
            <w:vAlign w:val="center"/>
          </w:tcPr>
          <w:p w14:paraId="403977C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7B5EA7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8F0756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5BD5B83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p>
        </w:tc>
        <w:tc>
          <w:tcPr>
            <w:tcW w:w="226" w:type="pct"/>
            <w:vMerge w:val="continue"/>
            <w:shd w:val="clear" w:color="auto" w:fill="auto"/>
            <w:vAlign w:val="center"/>
          </w:tcPr>
          <w:p w14:paraId="31097CE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409C97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D22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47" w:type="pct"/>
            <w:vMerge w:val="continue"/>
            <w:shd w:val="clear" w:color="auto" w:fill="auto"/>
            <w:vAlign w:val="center"/>
          </w:tcPr>
          <w:p w14:paraId="0B1DE88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56DBAF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DAA53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7A48769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建立健全本单位地下管线相关信息管理系统，实行动态管理及信息共享。</w:t>
            </w:r>
          </w:p>
        </w:tc>
        <w:tc>
          <w:tcPr>
            <w:tcW w:w="226" w:type="pct"/>
            <w:shd w:val="clear" w:color="auto" w:fill="auto"/>
            <w:vAlign w:val="center"/>
          </w:tcPr>
          <w:p w14:paraId="48FA95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50530C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5123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47" w:type="pct"/>
            <w:vMerge w:val="restart"/>
            <w:shd w:val="clear" w:color="auto" w:fill="auto"/>
            <w:vAlign w:val="center"/>
          </w:tcPr>
          <w:p w14:paraId="3C98166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21</w:t>
            </w:r>
          </w:p>
        </w:tc>
        <w:tc>
          <w:tcPr>
            <w:tcW w:w="369" w:type="pct"/>
            <w:vMerge w:val="restart"/>
            <w:shd w:val="clear" w:color="auto" w:fill="auto"/>
            <w:vAlign w:val="center"/>
          </w:tcPr>
          <w:p w14:paraId="31A123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浦易通公司</w:t>
            </w:r>
          </w:p>
        </w:tc>
        <w:tc>
          <w:tcPr>
            <w:tcW w:w="1164" w:type="pct"/>
            <w:shd w:val="clear" w:color="auto" w:fill="auto"/>
            <w:vAlign w:val="center"/>
          </w:tcPr>
          <w:p w14:paraId="0DD4E4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3B5B129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p>
        </w:tc>
        <w:tc>
          <w:tcPr>
            <w:tcW w:w="226" w:type="pct"/>
            <w:vMerge w:val="restart"/>
            <w:shd w:val="clear" w:color="auto" w:fill="auto"/>
            <w:vAlign w:val="center"/>
          </w:tcPr>
          <w:p w14:paraId="2FE4536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6560E45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依法履行企业安全生产责任，完善排水地下管网设施建设、运行管理、全员安全生产责任制的安全生产台账。</w:t>
            </w:r>
          </w:p>
        </w:tc>
      </w:tr>
      <w:tr w14:paraId="0416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7" w:type="pct"/>
            <w:vMerge w:val="continue"/>
            <w:shd w:val="clear" w:color="auto" w:fill="auto"/>
            <w:vAlign w:val="center"/>
          </w:tcPr>
          <w:p w14:paraId="6CBA235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BEA46F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5B1A93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2BB6100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0292B7D7">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1A362E9">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87B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7" w:type="pct"/>
            <w:vMerge w:val="continue"/>
            <w:shd w:val="clear" w:color="auto" w:fill="auto"/>
            <w:vAlign w:val="center"/>
          </w:tcPr>
          <w:p w14:paraId="688CEB3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128C2E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3C8C4B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82EB8C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组织制定并实施本单位安全生产规章制度和操作规程。</w:t>
            </w:r>
          </w:p>
        </w:tc>
        <w:tc>
          <w:tcPr>
            <w:tcW w:w="226" w:type="pct"/>
            <w:vMerge w:val="restart"/>
            <w:shd w:val="clear" w:color="auto" w:fill="auto"/>
            <w:vAlign w:val="center"/>
          </w:tcPr>
          <w:p w14:paraId="5373A70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16DAF1D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完善建立地下管网相关安全生产管理制度，实时更新安全生产管理台账，定期前往排水行业管理部门协助更新本行业城市地下管网信息数据、底数、底图等。</w:t>
            </w:r>
          </w:p>
        </w:tc>
      </w:tr>
      <w:tr w14:paraId="6B94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47" w:type="pct"/>
            <w:vMerge w:val="continue"/>
            <w:shd w:val="clear" w:color="auto" w:fill="auto"/>
            <w:vAlign w:val="center"/>
          </w:tcPr>
          <w:p w14:paraId="75F1C6B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76145C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9BEC15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360B8BC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完善地下管网相关安全生产管理制度。</w:t>
            </w:r>
          </w:p>
        </w:tc>
        <w:tc>
          <w:tcPr>
            <w:tcW w:w="226" w:type="pct"/>
            <w:vMerge w:val="continue"/>
            <w:shd w:val="clear" w:color="auto" w:fill="auto"/>
            <w:vAlign w:val="center"/>
          </w:tcPr>
          <w:p w14:paraId="73FE507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E61089E">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96DA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7" w:type="pct"/>
            <w:vMerge w:val="continue"/>
            <w:shd w:val="clear" w:color="auto" w:fill="auto"/>
            <w:vAlign w:val="center"/>
          </w:tcPr>
          <w:p w14:paraId="1965A50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B79ED1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F887CF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722FF19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组织制定并实施本单位安全生产教育和培训计划。</w:t>
            </w:r>
          </w:p>
        </w:tc>
        <w:tc>
          <w:tcPr>
            <w:tcW w:w="226" w:type="pct"/>
            <w:shd w:val="clear" w:color="auto" w:fill="auto"/>
            <w:vAlign w:val="center"/>
          </w:tcPr>
          <w:p w14:paraId="34550FF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3E52615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每年度组织或不少2次排水地下管网安全生产教育宣传培训。</w:t>
            </w:r>
          </w:p>
        </w:tc>
      </w:tr>
      <w:tr w14:paraId="0394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7" w:type="pct"/>
            <w:vMerge w:val="continue"/>
            <w:shd w:val="clear" w:color="auto" w:fill="auto"/>
            <w:vAlign w:val="center"/>
          </w:tcPr>
          <w:p w14:paraId="0FA7711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5AA557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29CEB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28FBD09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保证地下管网安全生产投入的有效实施。</w:t>
            </w:r>
          </w:p>
        </w:tc>
        <w:tc>
          <w:tcPr>
            <w:tcW w:w="226" w:type="pct"/>
            <w:shd w:val="clear" w:color="auto" w:fill="auto"/>
            <w:vAlign w:val="center"/>
          </w:tcPr>
          <w:p w14:paraId="5F7E5F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0E202E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完善城市地下管网安全生产资金投入台账。</w:t>
            </w:r>
          </w:p>
        </w:tc>
      </w:tr>
      <w:tr w14:paraId="3185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7" w:type="pct"/>
            <w:vMerge w:val="continue"/>
            <w:shd w:val="clear" w:color="auto" w:fill="auto"/>
            <w:vAlign w:val="center"/>
          </w:tcPr>
          <w:p w14:paraId="66DAD66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460265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7AC2AF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2F9A2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0DD7D3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2BE9559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16A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9A7B52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1DDB9D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22E4B3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650736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p>
        </w:tc>
        <w:tc>
          <w:tcPr>
            <w:tcW w:w="226" w:type="pct"/>
            <w:vMerge w:val="continue"/>
            <w:shd w:val="clear" w:color="auto" w:fill="auto"/>
            <w:vAlign w:val="center"/>
          </w:tcPr>
          <w:p w14:paraId="60B41A4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8600507">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718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47" w:type="pct"/>
            <w:vMerge w:val="continue"/>
            <w:shd w:val="clear" w:color="auto" w:fill="auto"/>
            <w:vAlign w:val="center"/>
          </w:tcPr>
          <w:p w14:paraId="55091EE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9F47DA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3847C4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5CA0941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p>
        </w:tc>
        <w:tc>
          <w:tcPr>
            <w:tcW w:w="226" w:type="pct"/>
            <w:shd w:val="clear" w:color="auto" w:fill="auto"/>
            <w:vAlign w:val="center"/>
          </w:tcPr>
          <w:p w14:paraId="175F4B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3DDD1FC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每年度开展一次城市地下管网运行安全状态评估。</w:t>
            </w:r>
          </w:p>
        </w:tc>
      </w:tr>
      <w:tr w14:paraId="3365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7" w:type="pct"/>
            <w:vMerge w:val="continue"/>
            <w:shd w:val="clear" w:color="auto" w:fill="auto"/>
            <w:vAlign w:val="center"/>
          </w:tcPr>
          <w:p w14:paraId="2BFAA19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916EEE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FD72EB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D2706E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6D41AF0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0BE38B5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做好排水地下管网突发事故现场处置，及时反馈事故情况，完善安全事故应急预案中城市地下管网专篇章节修编，做好与区级总体应急预案衔接工作，每年至少组织一次排水地下管网专项应急预案演练。</w:t>
            </w:r>
          </w:p>
        </w:tc>
      </w:tr>
      <w:tr w14:paraId="6CCE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247" w:type="pct"/>
            <w:vMerge w:val="continue"/>
            <w:shd w:val="clear" w:color="auto" w:fill="auto"/>
            <w:vAlign w:val="center"/>
          </w:tcPr>
          <w:p w14:paraId="657302BE">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83D1E8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BC9AD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730F6D9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31EC13C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8BF4535">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67D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47" w:type="pct"/>
            <w:vMerge w:val="continue"/>
            <w:shd w:val="clear" w:color="auto" w:fill="auto"/>
            <w:vAlign w:val="center"/>
          </w:tcPr>
          <w:p w14:paraId="562EFE4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3DDD87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0C60B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8B6BEA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及时、如实报告生产安全事故</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75BDB62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A01148A">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1B1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47" w:type="pct"/>
            <w:vMerge w:val="continue"/>
            <w:shd w:val="clear" w:color="auto" w:fill="auto"/>
            <w:vAlign w:val="center"/>
          </w:tcPr>
          <w:p w14:paraId="7F244DD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ECC6A3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31359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4858CE2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11EAA2F0">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1799E1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699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943715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B60B78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86D9F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608B87D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建立健全本单位地下管线相关信息管理系统，实行动态管理及信息共享</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63E8689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6600C53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2258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11267DC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22</w:t>
            </w:r>
          </w:p>
        </w:tc>
        <w:tc>
          <w:tcPr>
            <w:tcW w:w="369" w:type="pct"/>
            <w:vMerge w:val="restart"/>
            <w:shd w:val="clear" w:color="auto" w:fill="auto"/>
            <w:vAlign w:val="center"/>
          </w:tcPr>
          <w:p w14:paraId="0CB3D57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供电</w:t>
            </w:r>
          </w:p>
          <w:p w14:paraId="6A1038F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公司</w:t>
            </w:r>
          </w:p>
        </w:tc>
        <w:tc>
          <w:tcPr>
            <w:tcW w:w="1164" w:type="pct"/>
            <w:shd w:val="clear" w:color="auto" w:fill="auto"/>
            <w:vAlign w:val="center"/>
          </w:tcPr>
          <w:p w14:paraId="0B65A7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55D7E8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570F25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7B2A570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依法履行企业安全生产责任，完善供电地下管网设施建设、运行管理、全员安全生产责任制的安全生产台账，定期前往供电行业管理部门协助更新本行业城市地下管网信息数据、底数、底图等。</w:t>
            </w:r>
          </w:p>
        </w:tc>
      </w:tr>
      <w:tr w14:paraId="7A81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47" w:type="pct"/>
            <w:vMerge w:val="continue"/>
            <w:shd w:val="clear" w:color="auto" w:fill="auto"/>
            <w:vAlign w:val="center"/>
          </w:tcPr>
          <w:p w14:paraId="402F3EA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F829E8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10854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78E04D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5E5C7ED3">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D7A5E57">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B7A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7" w:type="pct"/>
            <w:vMerge w:val="continue"/>
            <w:shd w:val="clear" w:color="auto" w:fill="auto"/>
            <w:vAlign w:val="center"/>
          </w:tcPr>
          <w:p w14:paraId="63DA6F5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DEE0A6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01151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73623E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组织制定并实施本单位安全生产规章制度和操作规程</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B0B249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1587F2C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2762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1E39E8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446A3F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50D60F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5D4EF2C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完善地下管网相关安全生产管理制度</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38C565FC">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7E64147">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DFF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7" w:type="pct"/>
            <w:vMerge w:val="continue"/>
            <w:shd w:val="clear" w:color="auto" w:fill="auto"/>
            <w:vAlign w:val="center"/>
          </w:tcPr>
          <w:p w14:paraId="482B51F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0F3D3B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50EA1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7D62DCE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组织制定并实施本单位安全生产教育和培训计划</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54C1DE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2C8FA6D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每年度组织或不少2次供电地下管网安全生产教育宣传培训</w:t>
            </w:r>
            <w:r>
              <w:rPr>
                <w:rFonts w:hint="default" w:ascii="Times New Roman" w:hAnsi="Times New Roman" w:eastAsia="方正仿宋_GBK" w:cs="Times New Roman"/>
                <w:kern w:val="0"/>
                <w:szCs w:val="24"/>
                <w:lang w:eastAsia="zh-CN" w:bidi="ar"/>
              </w:rPr>
              <w:t>。</w:t>
            </w:r>
          </w:p>
        </w:tc>
      </w:tr>
      <w:tr w14:paraId="42A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7" w:type="pct"/>
            <w:vMerge w:val="continue"/>
            <w:shd w:val="clear" w:color="auto" w:fill="auto"/>
            <w:vAlign w:val="center"/>
          </w:tcPr>
          <w:p w14:paraId="67609B5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0342AE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C5DBE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63548B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保证地下管网安全生产投入的有效实施</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3D75B1B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67304A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完善城市地下管网安全生产资金投入台账。</w:t>
            </w:r>
          </w:p>
        </w:tc>
      </w:tr>
      <w:tr w14:paraId="7CBE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47" w:type="pct"/>
            <w:vMerge w:val="continue"/>
            <w:shd w:val="clear" w:color="auto" w:fill="auto"/>
            <w:vAlign w:val="center"/>
          </w:tcPr>
          <w:p w14:paraId="112EECB6">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03BCC5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11C329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1CD17F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441DC5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452377F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5AB8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47" w:type="pct"/>
            <w:vMerge w:val="continue"/>
            <w:shd w:val="clear" w:color="auto" w:fill="auto"/>
            <w:vAlign w:val="center"/>
          </w:tcPr>
          <w:p w14:paraId="25CF730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27D539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CFBFB6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29E97A5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7D06103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6CAA4223">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667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47" w:type="pct"/>
            <w:vMerge w:val="continue"/>
            <w:shd w:val="clear" w:color="auto" w:fill="auto"/>
            <w:vAlign w:val="center"/>
          </w:tcPr>
          <w:p w14:paraId="702D26B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F32115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ED11E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078B650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p>
        </w:tc>
        <w:tc>
          <w:tcPr>
            <w:tcW w:w="226" w:type="pct"/>
            <w:shd w:val="clear" w:color="auto" w:fill="auto"/>
            <w:vAlign w:val="center"/>
          </w:tcPr>
          <w:p w14:paraId="09AE5E5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0165B89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每年度开展一次城市地下管网运行安全状态评估。</w:t>
            </w:r>
          </w:p>
        </w:tc>
      </w:tr>
      <w:tr w14:paraId="136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47" w:type="pct"/>
            <w:vMerge w:val="continue"/>
            <w:shd w:val="clear" w:color="auto" w:fill="auto"/>
            <w:vAlign w:val="center"/>
          </w:tcPr>
          <w:p w14:paraId="3F30D15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EDC7B8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B7AEFD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64FB4C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2AD69CB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0648013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做好供电地下管网突发事故现场处置，及时反馈事故情况，完善安全事故应急预案中城市地下管网专篇章节修编，做好与区级总体应急预案衔接工作，每年至少组织一次供电地下管网专项应急预案演练。</w:t>
            </w:r>
          </w:p>
        </w:tc>
      </w:tr>
      <w:tr w14:paraId="7A430B15">
        <w:tblPrEx>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475C17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48C217D">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1164" w:type="pct"/>
            <w:shd w:val="clear" w:color="auto" w:fill="auto"/>
            <w:vAlign w:val="center"/>
          </w:tcPr>
          <w:p w14:paraId="1EED8C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1A3E9C5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6F016F1A">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510380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5856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47" w:type="pct"/>
            <w:vMerge w:val="continue"/>
            <w:shd w:val="clear" w:color="auto" w:fill="auto"/>
            <w:vAlign w:val="center"/>
          </w:tcPr>
          <w:p w14:paraId="790D25F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875EF4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1164" w:type="pct"/>
            <w:shd w:val="clear" w:color="auto" w:fill="auto"/>
            <w:vAlign w:val="center"/>
          </w:tcPr>
          <w:p w14:paraId="2F68AD4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DCCC27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及时、如实报告生产安全事故</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134CBC6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1E564B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AA6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47" w:type="pct"/>
            <w:vMerge w:val="continue"/>
            <w:shd w:val="clear" w:color="auto" w:fill="auto"/>
            <w:vAlign w:val="center"/>
          </w:tcPr>
          <w:p w14:paraId="025CD2F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E154E5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1164" w:type="pct"/>
            <w:shd w:val="clear" w:color="auto" w:fill="auto"/>
            <w:vAlign w:val="center"/>
          </w:tcPr>
          <w:p w14:paraId="526BB4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8FD5E7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7B1E4DE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54A0749B">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46F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9E6ABE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15CE87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1164" w:type="pct"/>
            <w:shd w:val="clear" w:color="auto" w:fill="auto"/>
            <w:vAlign w:val="center"/>
          </w:tcPr>
          <w:p w14:paraId="544F4E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2021</w:t>
            </w:r>
            <w:r>
              <w:rPr>
                <w:rFonts w:hint="eastAsia" w:ascii="Times New Roman" w:hAnsi="Times New Roman" w:eastAsia="方正仿宋_GBK" w:cs="Times New Roman"/>
                <w:kern w:val="0"/>
                <w:szCs w:val="24"/>
                <w:lang w:eastAsia="zh-CN" w:bidi="ar"/>
              </w:rPr>
              <w:t>〕</w:t>
            </w:r>
            <w:r>
              <w:rPr>
                <w:rFonts w:hint="default" w:ascii="Times New Roman" w:hAnsi="Times New Roman" w:eastAsia="方正仿宋_GBK" w:cs="Times New Roman"/>
                <w:kern w:val="0"/>
                <w:szCs w:val="24"/>
                <w:lang w:eastAsia="zh-CN" w:bidi="ar"/>
              </w:rPr>
              <w:t>1号</w:t>
            </w:r>
          </w:p>
        </w:tc>
        <w:tc>
          <w:tcPr>
            <w:tcW w:w="1458" w:type="pct"/>
            <w:shd w:val="clear" w:color="auto" w:fill="auto"/>
            <w:vAlign w:val="center"/>
          </w:tcPr>
          <w:p w14:paraId="0195078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建立健全本单位地下管线相关信息管理系统，实行动态管理及信息共享</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4D4E05C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453F9CC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4711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266C462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
                <w:szCs w:val="24"/>
                <w:lang w:val="en-US" w:eastAsia="zh-CN"/>
              </w:rPr>
            </w:pPr>
            <w:r>
              <w:rPr>
                <w:rFonts w:hint="eastAsia" w:ascii="Times New Roman" w:hAnsi="Times New Roman" w:eastAsia="仿宋"/>
                <w:szCs w:val="24"/>
                <w:lang w:val="en-US" w:eastAsia="zh-CN"/>
              </w:rPr>
              <w:t>23</w:t>
            </w:r>
          </w:p>
        </w:tc>
        <w:tc>
          <w:tcPr>
            <w:tcW w:w="369" w:type="pct"/>
            <w:vMerge w:val="restart"/>
            <w:shd w:val="clear" w:color="auto" w:fill="auto"/>
            <w:vAlign w:val="center"/>
          </w:tcPr>
          <w:p w14:paraId="22CB877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路灯</w:t>
            </w:r>
          </w:p>
          <w:p w14:paraId="751845B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公司</w:t>
            </w:r>
          </w:p>
        </w:tc>
        <w:tc>
          <w:tcPr>
            <w:tcW w:w="1164" w:type="pct"/>
            <w:shd w:val="clear" w:color="auto" w:fill="auto"/>
            <w:vAlign w:val="center"/>
          </w:tcPr>
          <w:p w14:paraId="3F36FF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3BE38EE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23ED42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602D5B3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依法履行企业安全生产责任，完善路灯地下管网设施建设、运行管理、全员安全生产责任制的安全生产台账，定期前往路灯行业管理部门协助更新本行业城市地下管网信息数据、底数、底图等。</w:t>
            </w:r>
          </w:p>
        </w:tc>
      </w:tr>
      <w:tr w14:paraId="70BB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47" w:type="pct"/>
            <w:vMerge w:val="continue"/>
            <w:shd w:val="clear" w:color="auto" w:fill="auto"/>
            <w:vAlign w:val="center"/>
          </w:tcPr>
          <w:p w14:paraId="1384FB8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FB13C3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D5FADD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A9E1E2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7EF785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78C6767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4E27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7" w:type="pct"/>
            <w:vMerge w:val="continue"/>
            <w:shd w:val="clear" w:color="auto" w:fill="auto"/>
            <w:vAlign w:val="center"/>
          </w:tcPr>
          <w:p w14:paraId="6F82D12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89F468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16240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149A2D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组织制定并实施本单位安全生产规章制度和操作规程</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50F8D5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75335A9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4E9B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A30CBC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D06D6A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A65AF7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6A0855B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完善地下管网相关安全生产管理制度</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5CCE561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72CA1BD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1675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47" w:type="pct"/>
            <w:vMerge w:val="continue"/>
            <w:shd w:val="clear" w:color="auto" w:fill="auto"/>
            <w:vAlign w:val="center"/>
          </w:tcPr>
          <w:p w14:paraId="0EF6DEA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FC7988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73395A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1006E3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组织制定并实施本单位安全生产教育和培训计划</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789068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56F880E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每年度组织或不少2次路灯地下管网安全生产教育宣传培训。</w:t>
            </w:r>
          </w:p>
        </w:tc>
      </w:tr>
      <w:tr w14:paraId="34ED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7" w:type="pct"/>
            <w:vMerge w:val="continue"/>
            <w:shd w:val="clear" w:color="auto" w:fill="auto"/>
            <w:vAlign w:val="center"/>
          </w:tcPr>
          <w:p w14:paraId="5E1FC97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480BBF1">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9B6BAA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222A78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保证地下管网安全生产投入的有效实施</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1681B53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0912E52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完善路灯城市地下管网安全生产资金投入台账。</w:t>
            </w:r>
          </w:p>
        </w:tc>
      </w:tr>
      <w:tr w14:paraId="4BB1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F900E3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47E6DC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2147748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D4DCF6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3D19BDD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1F95AA4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754C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47" w:type="pct"/>
            <w:vMerge w:val="continue"/>
            <w:shd w:val="clear" w:color="auto" w:fill="auto"/>
            <w:vAlign w:val="center"/>
          </w:tcPr>
          <w:p w14:paraId="7EB325A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9B899F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9F75CF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21B741F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0E6A2B2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1A060DC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7827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47" w:type="pct"/>
            <w:vMerge w:val="continue"/>
            <w:shd w:val="clear" w:color="auto" w:fill="auto"/>
            <w:vAlign w:val="center"/>
          </w:tcPr>
          <w:p w14:paraId="5973028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C350A9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9E47EB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kern w:val="0"/>
                <w:szCs w:val="24"/>
                <w:lang w:eastAsia="zh-CN" w:bidi="ar"/>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1DDD812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55B1879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16ACA44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每年度开展一次城市地下管网运行安全状态评估。</w:t>
            </w:r>
          </w:p>
        </w:tc>
      </w:tr>
      <w:tr w14:paraId="74B5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7" w:type="pct"/>
            <w:vMerge w:val="continue"/>
            <w:shd w:val="clear" w:color="auto" w:fill="auto"/>
            <w:vAlign w:val="center"/>
          </w:tcPr>
          <w:p w14:paraId="2817176C">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8EA3FD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D9EBD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7DCBF3B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45165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11BF589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做好路灯相关地下管网突发事故现场处置，及时反馈事故情况，完善安全事故应急预案中城市地下管网专篇章节修编，做好与区级总体应急预案衔接工作，每年至少组织一次路灯地下管网专项应急预案演练。</w:t>
            </w:r>
          </w:p>
        </w:tc>
      </w:tr>
      <w:tr w14:paraId="22B5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247" w:type="pct"/>
            <w:vMerge w:val="continue"/>
            <w:shd w:val="clear" w:color="auto" w:fill="auto"/>
            <w:vAlign w:val="center"/>
          </w:tcPr>
          <w:p w14:paraId="0689C45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E3D155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8679F9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7A63261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48BA56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2F88807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2F5F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47" w:type="pct"/>
            <w:vMerge w:val="continue"/>
            <w:shd w:val="clear" w:color="auto" w:fill="auto"/>
            <w:vAlign w:val="center"/>
          </w:tcPr>
          <w:p w14:paraId="218CF5A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7B8829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C760DC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7FA827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及时、如实报告生产安全事故。</w:t>
            </w:r>
          </w:p>
        </w:tc>
        <w:tc>
          <w:tcPr>
            <w:tcW w:w="226" w:type="pct"/>
            <w:vMerge w:val="continue"/>
            <w:shd w:val="clear" w:color="auto" w:fill="auto"/>
            <w:vAlign w:val="center"/>
          </w:tcPr>
          <w:p w14:paraId="006C42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5435CF5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716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7" w:type="pct"/>
            <w:vMerge w:val="continue"/>
            <w:shd w:val="clear" w:color="auto" w:fill="auto"/>
            <w:vAlign w:val="center"/>
          </w:tcPr>
          <w:p w14:paraId="6CF1B5B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FD4C1B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0183EC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6D2C519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p>
        </w:tc>
        <w:tc>
          <w:tcPr>
            <w:tcW w:w="226" w:type="pct"/>
            <w:vMerge w:val="continue"/>
            <w:shd w:val="clear" w:color="auto" w:fill="auto"/>
            <w:vAlign w:val="center"/>
          </w:tcPr>
          <w:p w14:paraId="584237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p>
        </w:tc>
        <w:tc>
          <w:tcPr>
            <w:tcW w:w="1534" w:type="pct"/>
            <w:vMerge w:val="continue"/>
            <w:shd w:val="clear" w:color="auto" w:fill="auto"/>
            <w:vAlign w:val="center"/>
          </w:tcPr>
          <w:p w14:paraId="7F62191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p>
        </w:tc>
      </w:tr>
      <w:tr w14:paraId="4F76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528BA005">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186CEA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BB20F7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39092B2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建立健全本单位地下管线相关信息管理系统，实行动态管理及信息共享。</w:t>
            </w:r>
          </w:p>
        </w:tc>
        <w:tc>
          <w:tcPr>
            <w:tcW w:w="226" w:type="pct"/>
            <w:shd w:val="clear" w:color="auto" w:fill="auto"/>
            <w:vAlign w:val="center"/>
          </w:tcPr>
          <w:p w14:paraId="2FC9D4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6CF0082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3D7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restart"/>
            <w:shd w:val="clear" w:color="auto" w:fill="auto"/>
            <w:vAlign w:val="center"/>
          </w:tcPr>
          <w:p w14:paraId="0BCDD5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24</w:t>
            </w:r>
          </w:p>
        </w:tc>
        <w:tc>
          <w:tcPr>
            <w:tcW w:w="369" w:type="pct"/>
            <w:vMerge w:val="restart"/>
            <w:shd w:val="clear" w:color="auto" w:fill="auto"/>
            <w:vAlign w:val="center"/>
          </w:tcPr>
          <w:p w14:paraId="3B4CC20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val="en-US" w:eastAsia="zh-CN" w:bidi="ar"/>
              </w:rPr>
            </w:pPr>
            <w:r>
              <w:rPr>
                <w:rFonts w:hint="default" w:ascii="Times New Roman" w:hAnsi="Times New Roman" w:eastAsia="方正仿宋_GBK" w:cs="Times New Roman"/>
                <w:kern w:val="0"/>
                <w:szCs w:val="24"/>
                <w:lang w:val="en-US" w:eastAsia="zh-CN" w:bidi="ar"/>
              </w:rPr>
              <w:t>通讯</w:t>
            </w:r>
          </w:p>
          <w:p w14:paraId="45FB724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kern w:val="0"/>
                <w:szCs w:val="24"/>
                <w:lang w:val="en-US" w:eastAsia="zh-CN" w:bidi="ar"/>
              </w:rPr>
              <w:t>企业</w:t>
            </w:r>
          </w:p>
        </w:tc>
        <w:tc>
          <w:tcPr>
            <w:tcW w:w="1164" w:type="pct"/>
            <w:shd w:val="clear" w:color="auto" w:fill="auto"/>
            <w:vAlign w:val="center"/>
          </w:tcPr>
          <w:p w14:paraId="5A5B014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704DD11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kern w:val="0"/>
                <w:szCs w:val="24"/>
                <w:lang w:eastAsia="zh-CN" w:bidi="ar"/>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745A812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4F1A42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依法履行企业安全生产责任，完善通信地下管网设施建设、运行管理、全员安全生产责任制的安全生产台账，定期前往通信行业管理部门协助更新本行业城市地下管网信息数据、底数、底图等。</w:t>
            </w:r>
          </w:p>
        </w:tc>
      </w:tr>
      <w:tr w14:paraId="03FF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7" w:type="pct"/>
            <w:vMerge w:val="continue"/>
            <w:shd w:val="clear" w:color="auto" w:fill="auto"/>
            <w:vAlign w:val="center"/>
          </w:tcPr>
          <w:p w14:paraId="2702415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C91A65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AA7E5A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621DD0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4C2A546D">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EF5BA7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D4F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7" w:type="pct"/>
            <w:vMerge w:val="continue"/>
            <w:shd w:val="clear" w:color="auto" w:fill="auto"/>
            <w:vAlign w:val="center"/>
          </w:tcPr>
          <w:p w14:paraId="08A3018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07EAFD8">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72CF1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2245E4F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组织制定并实施本单位安全生产规章制度和操作规程</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6E6DFC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0C7F5E4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0D6A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9CA3E4B">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EC48F2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5B47E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786E317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完善地下管网相关安全生产管理制度</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366D375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6EFED2E">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FE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7" w:type="pct"/>
            <w:vMerge w:val="continue"/>
            <w:shd w:val="clear" w:color="auto" w:fill="auto"/>
            <w:vAlign w:val="center"/>
          </w:tcPr>
          <w:p w14:paraId="3E821F8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0FF674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12A4A0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E67386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组织制定并实施本单位安全生产教育和培训计划</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68EB87E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2ECAA9D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每年度组织或不少2次通信地下管网安全生产教育宣传培训。</w:t>
            </w:r>
          </w:p>
        </w:tc>
      </w:tr>
      <w:tr w14:paraId="317E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7" w:type="pct"/>
            <w:vMerge w:val="continue"/>
            <w:shd w:val="clear" w:color="auto" w:fill="auto"/>
            <w:vAlign w:val="center"/>
          </w:tcPr>
          <w:p w14:paraId="2AD391E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192459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38525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60033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保证地下管网安全生产投入的有效实施</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20CC41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56E8868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完善城市地下管网安全生产资金投入台账。</w:t>
            </w:r>
          </w:p>
        </w:tc>
      </w:tr>
      <w:tr w14:paraId="2D6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47" w:type="pct"/>
            <w:vMerge w:val="continue"/>
            <w:shd w:val="clear" w:color="auto" w:fill="auto"/>
            <w:vAlign w:val="center"/>
          </w:tcPr>
          <w:p w14:paraId="6F20D29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593D09E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5B101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28573F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4BF3CF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0792FFA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建议定期开展城市地下管网安全生产隐患排查工作，排定检查计划，每年至少组织一次全面的安全风险辨识，制定完善管控措施，及时记录日常巡护、日常管理和定期维护和安全生产隐患排查台账。</w:t>
            </w:r>
          </w:p>
        </w:tc>
      </w:tr>
      <w:tr w14:paraId="6B0F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47" w:type="pct"/>
            <w:vMerge w:val="continue"/>
            <w:shd w:val="clear" w:color="auto" w:fill="auto"/>
            <w:vAlign w:val="center"/>
          </w:tcPr>
          <w:p w14:paraId="5F23BEE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95E946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C711FD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5AE074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6FE8A8F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BA74507">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4CB6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47" w:type="pct"/>
            <w:vMerge w:val="continue"/>
            <w:shd w:val="clear" w:color="auto" w:fill="auto"/>
            <w:vAlign w:val="center"/>
          </w:tcPr>
          <w:p w14:paraId="4FE5986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615C80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CA73E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371BA0E1">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39F7964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6A4DFB8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每年度开展一次城市地下管网运行安全状态评估。</w:t>
            </w:r>
          </w:p>
        </w:tc>
      </w:tr>
      <w:tr w14:paraId="555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73949B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BCC9A37">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344E91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45AE677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4EC48A8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65039417">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w:t>
            </w:r>
            <w:r>
              <w:rPr>
                <w:rFonts w:hint="default" w:ascii="Times New Roman" w:hAnsi="Times New Roman" w:eastAsia="方正仿宋_GBK" w:cs="Times New Roman"/>
                <w:kern w:val="0"/>
                <w:szCs w:val="24"/>
                <w:lang w:val="en-US" w:eastAsia="zh-CN" w:bidi="ar"/>
              </w:rPr>
              <w:t>通讯</w:t>
            </w:r>
            <w:r>
              <w:rPr>
                <w:rFonts w:hint="default" w:ascii="Times New Roman" w:hAnsi="Times New Roman" w:eastAsia="方正仿宋_GBK" w:cs="Times New Roman"/>
                <w:kern w:val="0"/>
                <w:szCs w:val="24"/>
                <w:lang w:bidi="ar"/>
              </w:rPr>
              <w:t>相关地下管网突发事故现场处置，及时反馈事故情况，完善安全事故应急预案中城市地下管网专篇章节修编，做好与区级总体应急预案衔接工作，每年至少组织一次通信地下管网专项应急预案演练。</w:t>
            </w:r>
          </w:p>
        </w:tc>
      </w:tr>
      <w:tr w14:paraId="1DCC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247" w:type="pct"/>
            <w:vMerge w:val="continue"/>
            <w:shd w:val="clear" w:color="auto" w:fill="auto"/>
            <w:vAlign w:val="center"/>
          </w:tcPr>
          <w:p w14:paraId="0091F07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9C1D72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1C689A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73F04E5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64FA928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BD46250">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7FD4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E57EC11">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E081C3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8306F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5225C6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及时、如实报告生产安全事故</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0240E612">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EC6E88E">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B34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D17E5C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8D5A90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7C246C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2323682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205FDB7E">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18742826">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1ACA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9D5C56F">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19043B6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267662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63C61B6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建立健全本单位地下管线相关信息管理系统，实行动态管理及信息共享</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42159A8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51D606A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建立地下管网信息管理系统，每季度更新一次系统平台数据。</w:t>
            </w:r>
          </w:p>
        </w:tc>
      </w:tr>
      <w:tr w14:paraId="5781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247" w:type="pct"/>
            <w:vMerge w:val="restart"/>
            <w:shd w:val="clear" w:color="auto" w:fill="auto"/>
            <w:vAlign w:val="center"/>
          </w:tcPr>
          <w:p w14:paraId="3518562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
                <w:szCs w:val="24"/>
                <w:lang w:val="en-US" w:eastAsia="zh-CN"/>
              </w:rPr>
            </w:pPr>
            <w:r>
              <w:rPr>
                <w:rFonts w:hint="eastAsia" w:ascii="Times New Roman" w:hAnsi="Times New Roman" w:eastAsia="仿宋"/>
                <w:kern w:val="0"/>
                <w:szCs w:val="24"/>
                <w:lang w:val="en-US" w:eastAsia="zh-CN" w:bidi="ar"/>
              </w:rPr>
              <w:t>25</w:t>
            </w:r>
          </w:p>
        </w:tc>
        <w:tc>
          <w:tcPr>
            <w:tcW w:w="369" w:type="pct"/>
            <w:vMerge w:val="restart"/>
            <w:shd w:val="clear" w:color="auto" w:fill="auto"/>
            <w:vAlign w:val="center"/>
          </w:tcPr>
          <w:p w14:paraId="01AD949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kern w:val="0"/>
                <w:szCs w:val="24"/>
                <w:lang w:bidi="ar"/>
              </w:rPr>
            </w:pPr>
            <w:r>
              <w:rPr>
                <w:rFonts w:hint="default" w:ascii="Times New Roman" w:hAnsi="Times New Roman" w:eastAsia="方正仿宋_GBK" w:cs="Times New Roman"/>
                <w:kern w:val="0"/>
                <w:szCs w:val="24"/>
                <w:lang w:bidi="ar"/>
              </w:rPr>
              <w:t>浦口</w:t>
            </w:r>
          </w:p>
          <w:p w14:paraId="7B2A6C2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广电</w:t>
            </w:r>
          </w:p>
        </w:tc>
        <w:tc>
          <w:tcPr>
            <w:tcW w:w="1164" w:type="pct"/>
            <w:shd w:val="clear" w:color="auto" w:fill="auto"/>
            <w:vAlign w:val="center"/>
          </w:tcPr>
          <w:p w14:paraId="2584D5D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740C5B4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负责依法依规全面履行城市地下管网设施建设、运行管理的安全生产主体责任</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916287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1</w:t>
            </w:r>
          </w:p>
        </w:tc>
        <w:tc>
          <w:tcPr>
            <w:tcW w:w="1534" w:type="pct"/>
            <w:vMerge w:val="restart"/>
            <w:shd w:val="clear" w:color="auto" w:fill="auto"/>
            <w:vAlign w:val="center"/>
          </w:tcPr>
          <w:p w14:paraId="021AC196">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依法履行企业安全生产责任，完善通信地下管网设施建设、运行管理、全员安全生产责任制的安全生产台账，定期前往广播电视行业管理部门协助更新本行业城市地下管网信息数据、底数、底图等。</w:t>
            </w:r>
          </w:p>
        </w:tc>
      </w:tr>
      <w:tr w14:paraId="248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7" w:type="pct"/>
            <w:vMerge w:val="continue"/>
            <w:shd w:val="clear" w:color="auto" w:fill="auto"/>
            <w:vAlign w:val="center"/>
          </w:tcPr>
          <w:p w14:paraId="16007F7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C26380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13FD8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195257C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建立健全并落实本单位全员安全生产责任制，加强安全生产标准化建设。</w:t>
            </w:r>
          </w:p>
        </w:tc>
        <w:tc>
          <w:tcPr>
            <w:tcW w:w="226" w:type="pct"/>
            <w:vMerge w:val="continue"/>
            <w:shd w:val="clear" w:color="auto" w:fill="auto"/>
            <w:vAlign w:val="center"/>
          </w:tcPr>
          <w:p w14:paraId="06FF4511">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0A095EBE">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2A41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47" w:type="pct"/>
            <w:vMerge w:val="continue"/>
            <w:shd w:val="clear" w:color="auto" w:fill="auto"/>
            <w:vAlign w:val="center"/>
          </w:tcPr>
          <w:p w14:paraId="02FEEE7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90E2CF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FE0816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62D17D0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组织制定并实施本单位安全生产规章制度和操作规程</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9B5D1F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2</w:t>
            </w:r>
          </w:p>
        </w:tc>
        <w:tc>
          <w:tcPr>
            <w:tcW w:w="1534" w:type="pct"/>
            <w:vMerge w:val="restart"/>
            <w:shd w:val="clear" w:color="auto" w:fill="auto"/>
            <w:vAlign w:val="center"/>
          </w:tcPr>
          <w:p w14:paraId="6F444CC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完善建立地下管网相关安全生产管理制度，实时更新安全生产管理台账。</w:t>
            </w:r>
          </w:p>
        </w:tc>
      </w:tr>
      <w:tr w14:paraId="4315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247" w:type="pct"/>
            <w:vMerge w:val="continue"/>
            <w:shd w:val="clear" w:color="auto" w:fill="auto"/>
            <w:vAlign w:val="center"/>
          </w:tcPr>
          <w:p w14:paraId="3982E52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D9E1BE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65A0533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《南京市安全生产条例》（2023年4月24日南京市第十七届人民代表大会常务委员会第三次会议修订）第十一条</w:t>
            </w:r>
          </w:p>
        </w:tc>
        <w:tc>
          <w:tcPr>
            <w:tcW w:w="1458" w:type="pct"/>
            <w:shd w:val="clear" w:color="auto" w:fill="auto"/>
            <w:vAlign w:val="center"/>
          </w:tcPr>
          <w:p w14:paraId="52A63688">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完善地下管网相关安全生产管理制度</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4D86E46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4AF5644A">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807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47" w:type="pct"/>
            <w:vMerge w:val="continue"/>
            <w:shd w:val="clear" w:color="auto" w:fill="auto"/>
            <w:vAlign w:val="center"/>
          </w:tcPr>
          <w:p w14:paraId="7B1F8AA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04161224">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DC2A5D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0F616D92">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组织制定并实施本单位安全生产教育和培训计划</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27B5378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3</w:t>
            </w:r>
          </w:p>
        </w:tc>
        <w:tc>
          <w:tcPr>
            <w:tcW w:w="1534" w:type="pct"/>
            <w:shd w:val="clear" w:color="auto" w:fill="auto"/>
            <w:vAlign w:val="center"/>
          </w:tcPr>
          <w:p w14:paraId="6E21214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每年度组织或不少2次广电地下管网安全生产教育宣传培训。</w:t>
            </w:r>
          </w:p>
        </w:tc>
      </w:tr>
      <w:tr w14:paraId="0D28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47" w:type="pct"/>
            <w:vMerge w:val="continue"/>
            <w:shd w:val="clear" w:color="auto" w:fill="auto"/>
            <w:vAlign w:val="center"/>
          </w:tcPr>
          <w:p w14:paraId="527785B9">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E51E9BD">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780E8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6758E5FC">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保证地下管网安全生产投入的有效实施</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587BDF3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4</w:t>
            </w:r>
          </w:p>
        </w:tc>
        <w:tc>
          <w:tcPr>
            <w:tcW w:w="1534" w:type="pct"/>
            <w:shd w:val="clear" w:color="auto" w:fill="auto"/>
            <w:vAlign w:val="center"/>
          </w:tcPr>
          <w:p w14:paraId="2330408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完善城市地下管网安全生产资金投入台账。</w:t>
            </w:r>
          </w:p>
        </w:tc>
      </w:tr>
      <w:tr w14:paraId="1CCC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F81192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6AEEC8C">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FB588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324682A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组织建立并落实安全风险分级管控和隐患排查治理双重预防工作机制，督促、检查本单位的安全生产工作，及时消除生产安全事故隐患</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560FA43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5</w:t>
            </w:r>
          </w:p>
        </w:tc>
        <w:tc>
          <w:tcPr>
            <w:tcW w:w="1534" w:type="pct"/>
            <w:vMerge w:val="restart"/>
            <w:shd w:val="clear" w:color="auto" w:fill="auto"/>
            <w:vAlign w:val="center"/>
          </w:tcPr>
          <w:p w14:paraId="311C1133">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定期开展城市地下管网安全生产隐患排查工作，排定检查计划，每年至少组织一次全面的安全风险辨识，制定完善管控措施，及时记录日常巡护、日常管理和定期维护和安全生产隐患排查台账。</w:t>
            </w:r>
          </w:p>
        </w:tc>
      </w:tr>
      <w:tr w14:paraId="1D08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703C24D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E5D890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55F557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《江苏省安全生产条例》第十五条</w:t>
            </w:r>
          </w:p>
        </w:tc>
        <w:tc>
          <w:tcPr>
            <w:tcW w:w="1458" w:type="pct"/>
            <w:shd w:val="clear" w:color="auto" w:fill="auto"/>
            <w:vAlign w:val="center"/>
          </w:tcPr>
          <w:p w14:paraId="655EBAB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生产经营单位的主要负责人除履行《中华人民共和国安全生产法》规定的安全生产职责外，每年至少组织一次全面的安全风险辨识，制定完善管控措施</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7E2D6A9F">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F6050CC">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531D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65439C1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6DC8173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302F72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274094D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建立地下管线巡护制度，开展日常巡护、日常管理和定期维护，做好巡查和维护记录</w:t>
            </w:r>
            <w:r>
              <w:rPr>
                <w:rFonts w:hint="default" w:ascii="Times New Roman" w:hAnsi="Times New Roman" w:eastAsia="方正仿宋_GBK" w:cs="Times New Roman"/>
                <w:kern w:val="0"/>
                <w:szCs w:val="24"/>
                <w:lang w:eastAsia="zh-CN" w:bidi="ar"/>
              </w:rPr>
              <w:t>。</w:t>
            </w:r>
          </w:p>
        </w:tc>
        <w:tc>
          <w:tcPr>
            <w:tcW w:w="226" w:type="pct"/>
            <w:vMerge w:val="continue"/>
            <w:shd w:val="clear" w:color="auto" w:fill="auto"/>
            <w:vAlign w:val="center"/>
          </w:tcPr>
          <w:p w14:paraId="739BD88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CCE5848">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3C95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 w:type="pct"/>
            <w:vMerge w:val="continue"/>
            <w:shd w:val="clear" w:color="auto" w:fill="auto"/>
            <w:vAlign w:val="center"/>
          </w:tcPr>
          <w:p w14:paraId="338E84F2">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D8F078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321FC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Times New Roman"/>
                <w:szCs w:val="24"/>
                <w:lang w:eastAsia="zh-CN"/>
              </w:rPr>
            </w:pPr>
            <w:r>
              <w:rPr>
                <w:rFonts w:hint="eastAsia" w:ascii="Times New Roman" w:hAnsi="Times New Roman" w:eastAsia="方正仿宋_GBK" w:cs="Times New Roman"/>
                <w:kern w:val="0"/>
                <w:szCs w:val="24"/>
                <w:lang w:eastAsia="zh-CN" w:bidi="ar"/>
              </w:rPr>
              <w:t>《南京市管线管理条例》第四十五条</w:t>
            </w:r>
          </w:p>
        </w:tc>
        <w:tc>
          <w:tcPr>
            <w:tcW w:w="1458" w:type="pct"/>
            <w:shd w:val="clear" w:color="auto" w:fill="auto"/>
            <w:vAlign w:val="center"/>
          </w:tcPr>
          <w:p w14:paraId="79DBB96D">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按照有关规定和标准设置安全技术防范设施，定期进行运行状态评估，严格执行安全技术规程</w:t>
            </w:r>
            <w:r>
              <w:rPr>
                <w:rFonts w:hint="default" w:ascii="Times New Roman" w:hAnsi="Times New Roman" w:eastAsia="方正仿宋_GBK" w:cs="Times New Roman"/>
                <w:kern w:val="0"/>
                <w:szCs w:val="24"/>
                <w:lang w:eastAsia="zh-CN" w:bidi="ar"/>
              </w:rPr>
              <w:t>。</w:t>
            </w:r>
          </w:p>
        </w:tc>
        <w:tc>
          <w:tcPr>
            <w:tcW w:w="226" w:type="pct"/>
            <w:shd w:val="clear" w:color="auto" w:fill="auto"/>
            <w:vAlign w:val="center"/>
          </w:tcPr>
          <w:p w14:paraId="7D65809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6</w:t>
            </w:r>
          </w:p>
        </w:tc>
        <w:tc>
          <w:tcPr>
            <w:tcW w:w="1534" w:type="pct"/>
            <w:shd w:val="clear" w:color="auto" w:fill="auto"/>
            <w:vAlign w:val="center"/>
          </w:tcPr>
          <w:p w14:paraId="3A03BDCF">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每年度开展一次城市地下管网运行安全状态评估。</w:t>
            </w:r>
          </w:p>
        </w:tc>
      </w:tr>
      <w:tr w14:paraId="2D9A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4E4EC7CA">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3F536AF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7E3B9D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50062B89">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bidi="ar"/>
              </w:rPr>
              <w:t>组织制定并实施本单位的生产安全事故应急救援预案</w:t>
            </w:r>
            <w:r>
              <w:rPr>
                <w:rFonts w:hint="default" w:ascii="Times New Roman" w:hAnsi="Times New Roman" w:eastAsia="方正仿宋_GBK" w:cs="Times New Roman"/>
                <w:kern w:val="0"/>
                <w:szCs w:val="24"/>
                <w:lang w:eastAsia="zh-CN" w:bidi="ar"/>
              </w:rPr>
              <w:t>。</w:t>
            </w:r>
          </w:p>
        </w:tc>
        <w:tc>
          <w:tcPr>
            <w:tcW w:w="226" w:type="pct"/>
            <w:vMerge w:val="restart"/>
            <w:shd w:val="clear" w:color="auto" w:fill="auto"/>
            <w:vAlign w:val="center"/>
          </w:tcPr>
          <w:p w14:paraId="17C0F8D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7</w:t>
            </w:r>
          </w:p>
        </w:tc>
        <w:tc>
          <w:tcPr>
            <w:tcW w:w="1534" w:type="pct"/>
            <w:vMerge w:val="restart"/>
            <w:shd w:val="clear" w:color="auto" w:fill="auto"/>
            <w:vAlign w:val="center"/>
          </w:tcPr>
          <w:p w14:paraId="61163FCB">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做好广电相关地下管网突发事故现场处置，及时反馈事故情况，完善安全事故应急预案中城市地下管网专篇章节修编，做好与区级总体应急预案衔接工作，每年至少组织一次地下管网专项应急预案演练。</w:t>
            </w:r>
          </w:p>
        </w:tc>
      </w:tr>
      <w:tr w14:paraId="0BCB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BF2F8B4">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233BDB1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4A5203E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《生产安全事故应急预案管理办法》（应急管理部令第2号）第三十三条</w:t>
            </w:r>
          </w:p>
        </w:tc>
        <w:tc>
          <w:tcPr>
            <w:tcW w:w="1458" w:type="pct"/>
            <w:shd w:val="clear" w:color="auto" w:fill="auto"/>
            <w:vAlign w:val="center"/>
          </w:tcPr>
          <w:p w14:paraId="476CDEB5">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生产经营单位应当制定本单位的应急预案演练计划，根据本单位的事故风险特点，每年至少组织一次综合应急预案演练或者专项应急预案演练，每半年至少组织一次现场处置方案演练。</w:t>
            </w:r>
          </w:p>
        </w:tc>
        <w:tc>
          <w:tcPr>
            <w:tcW w:w="226" w:type="pct"/>
            <w:vMerge w:val="continue"/>
            <w:shd w:val="clear" w:color="auto" w:fill="auto"/>
            <w:vAlign w:val="center"/>
          </w:tcPr>
          <w:p w14:paraId="36A89029">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7BAF3687">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02F4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27068FE0">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1CA53A6">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9F7E7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《中华人民共和国安全生产法》第二十一条</w:t>
            </w:r>
          </w:p>
        </w:tc>
        <w:tc>
          <w:tcPr>
            <w:tcW w:w="1458" w:type="pct"/>
            <w:shd w:val="clear" w:color="auto" w:fill="auto"/>
            <w:vAlign w:val="center"/>
          </w:tcPr>
          <w:p w14:paraId="0687CE7A">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及时、如实报告生产安全事故。</w:t>
            </w:r>
          </w:p>
        </w:tc>
        <w:tc>
          <w:tcPr>
            <w:tcW w:w="226" w:type="pct"/>
            <w:vMerge w:val="continue"/>
            <w:shd w:val="clear" w:color="auto" w:fill="auto"/>
            <w:vAlign w:val="center"/>
          </w:tcPr>
          <w:p w14:paraId="2308DE16">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263CBB93">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58CE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014815D8">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457AA2C3">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0CC2F28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2DDE9D5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主动向社会公开服务热线，配合做好施工现场地下管线交底保护，按照应急预案及时妥善处置管线突发事件。</w:t>
            </w:r>
          </w:p>
        </w:tc>
        <w:tc>
          <w:tcPr>
            <w:tcW w:w="226" w:type="pct"/>
            <w:vMerge w:val="continue"/>
            <w:shd w:val="clear" w:color="auto" w:fill="auto"/>
            <w:vAlign w:val="center"/>
          </w:tcPr>
          <w:p w14:paraId="50465E28">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534" w:type="pct"/>
            <w:vMerge w:val="continue"/>
            <w:shd w:val="clear" w:color="auto" w:fill="auto"/>
            <w:vAlign w:val="center"/>
          </w:tcPr>
          <w:p w14:paraId="3696F8AD">
            <w:pPr>
              <w:keepNext w:val="0"/>
              <w:keepLines w:val="0"/>
              <w:pageBreakBefore w:val="0"/>
              <w:widowControl/>
              <w:kinsoku/>
              <w:wordWrap/>
              <w:overflowPunct/>
              <w:topLinePunct w:val="0"/>
              <w:autoSpaceDE/>
              <w:autoSpaceDN/>
              <w:bidi w:val="0"/>
              <w:adjustRightInd/>
              <w:snapToGrid/>
              <w:spacing w:line="320" w:lineRule="exact"/>
              <w:jc w:val="left"/>
              <w:rPr>
                <w:rFonts w:hint="default" w:ascii="Times New Roman" w:hAnsi="Times New Roman" w:eastAsia="方正仿宋_GBK" w:cs="Times New Roman"/>
                <w:szCs w:val="24"/>
              </w:rPr>
            </w:pPr>
          </w:p>
        </w:tc>
      </w:tr>
      <w:tr w14:paraId="615F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7" w:type="pct"/>
            <w:vMerge w:val="continue"/>
            <w:shd w:val="clear" w:color="auto" w:fill="auto"/>
            <w:vAlign w:val="center"/>
          </w:tcPr>
          <w:p w14:paraId="1327F8C7">
            <w:pPr>
              <w:keepNext w:val="0"/>
              <w:keepLines w:val="0"/>
              <w:pageBreakBefore w:val="0"/>
              <w:kinsoku/>
              <w:wordWrap/>
              <w:overflowPunct/>
              <w:topLinePunct w:val="0"/>
              <w:autoSpaceDE/>
              <w:autoSpaceDN/>
              <w:bidi w:val="0"/>
              <w:adjustRightInd/>
              <w:snapToGrid/>
              <w:spacing w:line="320" w:lineRule="exact"/>
              <w:jc w:val="center"/>
              <w:rPr>
                <w:rFonts w:ascii="Times New Roman" w:hAnsi="Times New Roman" w:eastAsia="仿宋"/>
                <w:szCs w:val="24"/>
              </w:rPr>
            </w:pPr>
          </w:p>
        </w:tc>
        <w:tc>
          <w:tcPr>
            <w:tcW w:w="369" w:type="pct"/>
            <w:vMerge w:val="continue"/>
            <w:shd w:val="clear" w:color="auto" w:fill="auto"/>
            <w:vAlign w:val="center"/>
          </w:tcPr>
          <w:p w14:paraId="7F7F9C0B">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szCs w:val="24"/>
              </w:rPr>
            </w:pPr>
          </w:p>
        </w:tc>
        <w:tc>
          <w:tcPr>
            <w:tcW w:w="1164" w:type="pct"/>
            <w:shd w:val="clear" w:color="auto" w:fill="auto"/>
            <w:vAlign w:val="center"/>
          </w:tcPr>
          <w:p w14:paraId="5D9243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lang w:eastAsia="zh-CN"/>
              </w:rPr>
            </w:pPr>
            <w:r>
              <w:rPr>
                <w:rFonts w:hint="default" w:ascii="Times New Roman" w:hAnsi="Times New Roman" w:eastAsia="方正仿宋_GBK" w:cs="Times New Roman"/>
                <w:kern w:val="0"/>
                <w:szCs w:val="24"/>
                <w:lang w:eastAsia="zh-CN" w:bidi="ar"/>
              </w:rPr>
              <w:t>《浦口区城市地下管网和燃气安全生产专业委员会工作方案》浦管燃安委〔2021〕1号</w:t>
            </w:r>
          </w:p>
        </w:tc>
        <w:tc>
          <w:tcPr>
            <w:tcW w:w="1458" w:type="pct"/>
            <w:shd w:val="clear" w:color="auto" w:fill="auto"/>
            <w:vAlign w:val="center"/>
          </w:tcPr>
          <w:p w14:paraId="4F295A24">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建立健全本单位地下管线相关信息管理系统，实行动态管理及信息共享。</w:t>
            </w:r>
          </w:p>
        </w:tc>
        <w:tc>
          <w:tcPr>
            <w:tcW w:w="226" w:type="pct"/>
            <w:shd w:val="clear" w:color="auto" w:fill="auto"/>
            <w:vAlign w:val="center"/>
          </w:tcPr>
          <w:p w14:paraId="0073E3A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8</w:t>
            </w:r>
          </w:p>
        </w:tc>
        <w:tc>
          <w:tcPr>
            <w:tcW w:w="1534" w:type="pct"/>
            <w:shd w:val="clear" w:color="auto" w:fill="auto"/>
            <w:vAlign w:val="center"/>
          </w:tcPr>
          <w:p w14:paraId="78F16FEE">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szCs w:val="24"/>
              </w:rPr>
            </w:pPr>
            <w:r>
              <w:rPr>
                <w:rFonts w:hint="default" w:ascii="Times New Roman" w:hAnsi="Times New Roman" w:eastAsia="方正仿宋_GBK" w:cs="Times New Roman"/>
                <w:kern w:val="0"/>
                <w:szCs w:val="24"/>
                <w:lang w:bidi="ar"/>
              </w:rPr>
              <w:t>建立地下管网信息管理系统，每季度更新一次系统平台数据。</w:t>
            </w:r>
          </w:p>
        </w:tc>
      </w:tr>
    </w:tbl>
    <w:p w14:paraId="2C504F54">
      <w:pPr>
        <w:rPr>
          <w:rFonts w:ascii="Times New Roman" w:hAnsi="Times New Roman" w:eastAsia="仿宋"/>
          <w:sz w:val="32"/>
        </w:rPr>
      </w:pPr>
      <w:r>
        <w:rPr>
          <w:rFonts w:hint="eastAsia" w:ascii="Times New Roman" w:hAnsi="Times New Roman" w:eastAsia="仿宋"/>
          <w:sz w:val="32"/>
        </w:rPr>
        <w:br w:type="page"/>
      </w:r>
    </w:p>
    <w:p w14:paraId="2000034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楷体_GBK" w:cs="方正楷体_GBK"/>
          <w:b w:val="0"/>
          <w:bCs/>
        </w:rPr>
      </w:pPr>
      <w:bookmarkStart w:id="193" w:name="_Toc10577"/>
      <w:r>
        <w:rPr>
          <w:rFonts w:hint="eastAsia" w:ascii="Times New Roman" w:hAnsi="Times New Roman" w:eastAsia="方正仿宋_GBK" w:cs="Times New Roman"/>
          <w:b w:val="0"/>
          <w:bCs w:val="0"/>
          <w:kern w:val="2"/>
          <w:sz w:val="32"/>
          <w:szCs w:val="32"/>
          <w:lang w:val="en-US" w:eastAsia="zh-CN" w:bidi="ar-SA"/>
        </w:rPr>
        <w:t>9.</w:t>
      </w:r>
      <w:r>
        <w:rPr>
          <w:rFonts w:hint="default" w:ascii="Times New Roman" w:hAnsi="Times New Roman" w:eastAsia="方正黑体_GBK" w:cs="Times New Roman"/>
          <w:b w:val="0"/>
          <w:bCs w:val="0"/>
          <w:kern w:val="2"/>
          <w:sz w:val="32"/>
          <w:szCs w:val="32"/>
          <w:lang w:val="en-US" w:eastAsia="zh-CN" w:bidi="ar-SA"/>
        </w:rPr>
        <w:t>5</w:t>
      </w:r>
      <w:r>
        <w:rPr>
          <w:rFonts w:hint="default" w:ascii="Times New Roman" w:hAnsi="Times New Roman" w:eastAsia="方正黑体_GBK" w:cs="Times New Roman"/>
          <w:b w:val="0"/>
          <w:bCs/>
          <w:sz w:val="32"/>
          <w:szCs w:val="32"/>
        </w:rPr>
        <w:t>浦口区城市地下管网安全生产专项工作联络信息表</w:t>
      </w:r>
      <w:bookmarkEnd w:id="193"/>
    </w:p>
    <w:tbl>
      <w:tblPr>
        <w:tblStyle w:val="16"/>
        <w:tblW w:w="5032" w:type="pct"/>
        <w:tblInd w:w="0" w:type="dxa"/>
        <w:tblLayout w:type="autofit"/>
        <w:tblCellMar>
          <w:top w:w="0" w:type="dxa"/>
          <w:left w:w="108" w:type="dxa"/>
          <w:bottom w:w="0" w:type="dxa"/>
          <w:right w:w="108" w:type="dxa"/>
        </w:tblCellMar>
      </w:tblPr>
      <w:tblGrid>
        <w:gridCol w:w="668"/>
        <w:gridCol w:w="1447"/>
        <w:gridCol w:w="1259"/>
        <w:gridCol w:w="4202"/>
        <w:gridCol w:w="1399"/>
        <w:gridCol w:w="2498"/>
        <w:gridCol w:w="1250"/>
        <w:gridCol w:w="1542"/>
      </w:tblGrid>
      <w:tr w14:paraId="427D9C01">
        <w:tblPrEx>
          <w:tblCellMar>
            <w:top w:w="0" w:type="dxa"/>
            <w:left w:w="108" w:type="dxa"/>
            <w:bottom w:w="0" w:type="dxa"/>
            <w:right w:w="108" w:type="dxa"/>
          </w:tblCellMar>
        </w:tblPrEx>
        <w:trPr>
          <w:trHeight w:val="23" w:hRule="atLeast"/>
          <w:tblHead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E31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序号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75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部门</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ED9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分管领导</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B7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牵头责任部门</w:t>
            </w:r>
            <w:r>
              <w:rPr>
                <w:rFonts w:hint="eastAsia" w:ascii="方正黑体_GBK" w:hAnsi="方正黑体_GBK" w:eastAsia="方正黑体_GBK" w:cs="方正黑体_GBK"/>
                <w:b w:val="0"/>
                <w:bCs w:val="0"/>
                <w:kern w:val="0"/>
                <w:szCs w:val="24"/>
                <w:lang w:bidi="ar"/>
              </w:rPr>
              <w:br w:type="textWrapping"/>
            </w:r>
            <w:r>
              <w:rPr>
                <w:rFonts w:hint="eastAsia" w:ascii="方正黑体_GBK" w:hAnsi="方正黑体_GBK" w:eastAsia="方正黑体_GBK" w:cs="方正黑体_GBK"/>
                <w:b w:val="0"/>
                <w:bCs w:val="0"/>
                <w:kern w:val="0"/>
                <w:szCs w:val="24"/>
                <w:lang w:bidi="ar"/>
              </w:rPr>
              <w:t>（责任科室）</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A85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部门（科室）负责人</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09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联系方式</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77A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工作牵头联络人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E76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b w:val="0"/>
                <w:bCs w:val="0"/>
                <w:szCs w:val="24"/>
              </w:rPr>
            </w:pPr>
            <w:r>
              <w:rPr>
                <w:rFonts w:hint="eastAsia" w:ascii="方正黑体_GBK" w:hAnsi="方正黑体_GBK" w:eastAsia="方正黑体_GBK" w:cs="方正黑体_GBK"/>
                <w:b w:val="0"/>
                <w:bCs w:val="0"/>
                <w:kern w:val="0"/>
                <w:szCs w:val="24"/>
                <w:lang w:bidi="ar"/>
              </w:rPr>
              <w:t>联系方式</w:t>
            </w:r>
          </w:p>
        </w:tc>
      </w:tr>
      <w:tr w14:paraId="1D126305">
        <w:tblPrEx>
          <w:tblCellMar>
            <w:top w:w="0" w:type="dxa"/>
            <w:left w:w="108" w:type="dxa"/>
            <w:bottom w:w="0" w:type="dxa"/>
            <w:right w:w="108" w:type="dxa"/>
          </w:tblCellMar>
        </w:tblPrEx>
        <w:trPr>
          <w:trHeight w:val="9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6A0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w:t>
            </w:r>
          </w:p>
        </w:tc>
        <w:tc>
          <w:tcPr>
            <w:tcW w:w="507" w:type="pct"/>
            <w:vMerge w:val="restart"/>
            <w:tcBorders>
              <w:top w:val="single" w:color="000000" w:sz="4" w:space="0"/>
              <w:left w:val="single" w:color="000000" w:sz="4" w:space="0"/>
              <w:bottom w:val="nil"/>
              <w:right w:val="single" w:color="000000" w:sz="4" w:space="0"/>
            </w:tcBorders>
            <w:shd w:val="clear" w:color="auto" w:fill="auto"/>
            <w:vAlign w:val="center"/>
          </w:tcPr>
          <w:p w14:paraId="2FD5CC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城建局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34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马  云</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08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城建科（浦口区城市地下管网专项工作综合监管）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BC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葛文武</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88F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58151631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00D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马光源</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20A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58151133</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13913849212</w:t>
            </w:r>
          </w:p>
        </w:tc>
      </w:tr>
      <w:tr w14:paraId="0D90E0D3">
        <w:tblPrEx>
          <w:tblCellMar>
            <w:top w:w="0" w:type="dxa"/>
            <w:left w:w="108" w:type="dxa"/>
            <w:bottom w:w="0" w:type="dxa"/>
            <w:right w:w="108" w:type="dxa"/>
          </w:tblCellMar>
        </w:tblPrEx>
        <w:trPr>
          <w:trHeight w:val="2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D65F2">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507" w:type="pct"/>
            <w:vMerge w:val="continue"/>
            <w:tcBorders>
              <w:top w:val="single" w:color="000000" w:sz="4" w:space="0"/>
              <w:left w:val="single" w:color="000000" w:sz="4" w:space="0"/>
              <w:bottom w:val="nil"/>
              <w:right w:val="single" w:color="000000" w:sz="4" w:space="0"/>
            </w:tcBorders>
            <w:shd w:val="clear" w:color="auto" w:fill="auto"/>
            <w:vAlign w:val="center"/>
          </w:tcPr>
          <w:p w14:paraId="30ECD86C">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763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朱红兵</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1BB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燃管科（燃气地下管网行业监管）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77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王德鑫</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47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13813843533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D09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方  晓</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DD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13851569069</w:t>
            </w:r>
          </w:p>
        </w:tc>
      </w:tr>
      <w:tr w14:paraId="24EC8D9C">
        <w:tblPrEx>
          <w:tblCellMar>
            <w:top w:w="0" w:type="dxa"/>
            <w:left w:w="108" w:type="dxa"/>
            <w:bottom w:w="0" w:type="dxa"/>
            <w:right w:w="108" w:type="dxa"/>
          </w:tblCellMar>
        </w:tblPrEx>
        <w:trPr>
          <w:trHeight w:val="2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DABE0">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507" w:type="pct"/>
            <w:vMerge w:val="continue"/>
            <w:tcBorders>
              <w:top w:val="single" w:color="000000" w:sz="4" w:space="0"/>
              <w:left w:val="single" w:color="000000" w:sz="4" w:space="0"/>
              <w:bottom w:val="nil"/>
              <w:right w:val="single" w:color="000000" w:sz="4" w:space="0"/>
            </w:tcBorders>
            <w:shd w:val="clear" w:color="auto" w:fill="auto"/>
            <w:vAlign w:val="center"/>
          </w:tcPr>
          <w:p w14:paraId="4987687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3BE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周  强</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55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安监站</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（建筑工程地下管网防止第三方破坏）</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3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bidi="ar"/>
              </w:rPr>
              <w:t>宗远牧</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A11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bidi="ar"/>
              </w:rPr>
              <w:t>13851859699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68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bidi="ar"/>
              </w:rPr>
              <w:t>宗远牧</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A6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bidi="ar"/>
              </w:rPr>
              <w:t>13851859699</w:t>
            </w:r>
          </w:p>
        </w:tc>
      </w:tr>
      <w:tr w14:paraId="5484A1B0">
        <w:tblPrEx>
          <w:tblCellMar>
            <w:top w:w="0" w:type="dxa"/>
            <w:left w:w="108" w:type="dxa"/>
            <w:bottom w:w="0" w:type="dxa"/>
            <w:right w:w="108" w:type="dxa"/>
          </w:tblCellMar>
        </w:tblPrEx>
        <w:trPr>
          <w:trHeight w:val="23"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5505">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507" w:type="pct"/>
            <w:vMerge w:val="continue"/>
            <w:tcBorders>
              <w:top w:val="single" w:color="000000" w:sz="4" w:space="0"/>
              <w:left w:val="single" w:color="000000" w:sz="4" w:space="0"/>
              <w:bottom w:val="nil"/>
              <w:right w:val="single" w:color="000000" w:sz="4" w:space="0"/>
            </w:tcBorders>
            <w:shd w:val="clear" w:color="auto" w:fill="auto"/>
            <w:vAlign w:val="center"/>
          </w:tcPr>
          <w:p w14:paraId="28275A6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D8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赵劲峰</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D0D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市政质安站</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（市政工程地下管网防止第三方破坏）</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9019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kern w:val="0"/>
                <w:sz w:val="24"/>
                <w:szCs w:val="24"/>
                <w:lang w:val="en-US" w:eastAsia="zh-CN" w:bidi="ar"/>
              </w:rPr>
              <w:t>于  翔</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EDD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kern w:val="0"/>
                <w:sz w:val="24"/>
                <w:szCs w:val="24"/>
                <w:lang w:val="en-US" w:eastAsia="zh-CN" w:bidi="ar"/>
              </w:rPr>
              <w:t>13952026006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EF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val="en-US" w:eastAsia="zh-CN" w:bidi="ar"/>
              </w:rPr>
              <w:t>于  翔</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2B3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2"/>
                <w:sz w:val="24"/>
                <w:szCs w:val="24"/>
                <w:lang w:val="en-US" w:eastAsia="zh-CN" w:bidi="ar-SA"/>
              </w:rPr>
            </w:pPr>
            <w:r>
              <w:rPr>
                <w:rFonts w:hint="default" w:ascii="Times New Roman" w:hAnsi="Times New Roman" w:eastAsia="方正仿宋_GBK" w:cs="Times New Roman"/>
                <w:b w:val="0"/>
                <w:bCs w:val="0"/>
                <w:kern w:val="0"/>
                <w:sz w:val="24"/>
                <w:szCs w:val="24"/>
                <w:lang w:val="en-US" w:eastAsia="zh-CN" w:bidi="ar"/>
              </w:rPr>
              <w:t>13952026006</w:t>
            </w:r>
          </w:p>
        </w:tc>
      </w:tr>
      <w:tr w14:paraId="74F3E24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BCC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7C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应急</w:t>
            </w:r>
            <w:r>
              <w:rPr>
                <w:rFonts w:hint="default" w:ascii="Times New Roman" w:hAnsi="Times New Roman" w:eastAsia="方正仿宋_GBK" w:cs="Times New Roman"/>
                <w:b w:val="0"/>
                <w:bCs w:val="0"/>
                <w:kern w:val="0"/>
                <w:sz w:val="24"/>
                <w:szCs w:val="24"/>
                <w:lang w:val="en-US" w:eastAsia="zh-CN" w:bidi="ar"/>
              </w:rPr>
              <w:t>管理</w:t>
            </w:r>
            <w:r>
              <w:rPr>
                <w:rFonts w:hint="default" w:ascii="Times New Roman" w:hAnsi="Times New Roman" w:eastAsia="方正仿宋_GBK" w:cs="Times New Roman"/>
                <w:b w:val="0"/>
                <w:bCs w:val="0"/>
                <w:kern w:val="0"/>
                <w:sz w:val="24"/>
                <w:szCs w:val="24"/>
                <w:lang w:bidi="ar"/>
              </w:rPr>
              <w:t>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84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蒋必奎</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AF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综合协调科</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23B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夏立斌</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276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58111719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55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吕  洋</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0E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58111719</w:t>
            </w:r>
          </w:p>
        </w:tc>
      </w:tr>
      <w:tr w14:paraId="7F3D0071">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B6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D848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发改委</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7A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魏其清</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73D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环境资源和能源科</w:t>
            </w:r>
          </w:p>
          <w:p w14:paraId="036F08A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（供电行业地下管网行业监管）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C9B3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李长军</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09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58461789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197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汤乐乐</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B0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58311985</w:t>
            </w:r>
          </w:p>
        </w:tc>
      </w:tr>
      <w:tr w14:paraId="0AB137C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FA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EF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val="en-US" w:eastAsia="zh-CN" w:bidi="ar"/>
              </w:rPr>
            </w:pPr>
            <w:r>
              <w:rPr>
                <w:rFonts w:hint="default" w:ascii="Times New Roman" w:hAnsi="Times New Roman" w:eastAsia="方正仿宋_GBK" w:cs="Times New Roman"/>
                <w:b w:val="0"/>
                <w:bCs w:val="0"/>
                <w:kern w:val="0"/>
                <w:sz w:val="24"/>
                <w:szCs w:val="24"/>
                <w:lang w:bidi="ar"/>
              </w:rPr>
              <w:t>综合</w:t>
            </w:r>
            <w:r>
              <w:rPr>
                <w:rFonts w:hint="default" w:ascii="Times New Roman" w:hAnsi="Times New Roman" w:eastAsia="方正仿宋_GBK" w:cs="Times New Roman"/>
                <w:b w:val="0"/>
                <w:bCs w:val="0"/>
                <w:kern w:val="0"/>
                <w:sz w:val="24"/>
                <w:szCs w:val="24"/>
                <w:lang w:val="en-US" w:eastAsia="zh-CN" w:bidi="ar"/>
              </w:rPr>
              <w:t>行政</w:t>
            </w:r>
          </w:p>
          <w:p w14:paraId="771CF19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执法局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C91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张迎春</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15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浦口区市政设施综合养护管理中心</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（路灯照明地下管网行业监管）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2A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吉瑞斌</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7C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18952068170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F8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王亚龙</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39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18952068150</w:t>
            </w:r>
          </w:p>
        </w:tc>
      </w:tr>
      <w:tr w14:paraId="06BB5055">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94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BFB5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水务局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46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高  威</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91A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供排水管理科</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（供排水地下管网行业监管）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9A0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余章龙</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9F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18761600330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E3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陈  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64D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18013376928</w:t>
            </w:r>
          </w:p>
        </w:tc>
      </w:tr>
      <w:tr w14:paraId="073C8233">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82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791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公安分局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AE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徐海亮</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D4AD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情指中心</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（交通、治安地下管网行业监管）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D6C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刘希龙</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ABB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18913878593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C54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吴  昱</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06C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18913872527</w:t>
            </w:r>
          </w:p>
        </w:tc>
      </w:tr>
      <w:tr w14:paraId="79A2959F">
        <w:tblPrEx>
          <w:tblCellMar>
            <w:top w:w="0" w:type="dxa"/>
            <w:left w:w="108" w:type="dxa"/>
            <w:bottom w:w="0" w:type="dxa"/>
            <w:right w:w="108" w:type="dxa"/>
          </w:tblCellMar>
        </w:tblPrEx>
        <w:trPr>
          <w:trHeight w:val="704"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99F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B45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交通局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C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朱晓艳</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413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安全科技科</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（交通道路地下管网行业监管）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E15A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邹  波</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90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18652009959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AA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舒兴伟</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10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17826085567</w:t>
            </w:r>
          </w:p>
        </w:tc>
      </w:tr>
      <w:tr w14:paraId="0799980A">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E1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FA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南京市</w:t>
            </w:r>
          </w:p>
          <w:p w14:paraId="70DD1C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通管办</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B7C7">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陈晶渝</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A32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建设管理处</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通管办浦口办事处</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（通信行业地下管网行业监管）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80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陈晶渝</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C76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15335175826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D8F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狄成虎</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3C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17702505599 13645172280</w:t>
            </w:r>
          </w:p>
        </w:tc>
      </w:tr>
      <w:tr w14:paraId="52B1E9CB">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A75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B01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文旅局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4C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  清</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A0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市场科</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（文旅系统地下管网行业监管）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801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  林</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D93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15951969789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B14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路  科</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8C8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15952002412</w:t>
            </w:r>
          </w:p>
        </w:tc>
      </w:tr>
      <w:tr w14:paraId="3344D01A">
        <w:tblPrEx>
          <w:tblCellMar>
            <w:top w:w="0" w:type="dxa"/>
            <w:left w:w="108" w:type="dxa"/>
            <w:bottom w:w="0" w:type="dxa"/>
            <w:right w:w="108" w:type="dxa"/>
          </w:tblCellMar>
        </w:tblPrEx>
        <w:trPr>
          <w:trHeight w:val="502"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F2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A1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融媒体中心</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41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严永山</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A50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工程技术部（广播电视地下管网行业监管）</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D25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张国跃</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AF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13372001156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A0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马万兵</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CE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18913301116</w:t>
            </w:r>
          </w:p>
        </w:tc>
      </w:tr>
      <w:tr w14:paraId="2FED5F20">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562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C04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规资分局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626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李冬梅</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A22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管线中心(地下管网规划、验收、信息登记、共享)</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632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鲁邦勇</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6A7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58531055</w:t>
            </w:r>
            <w:r>
              <w:rPr>
                <w:rFonts w:hint="default" w:ascii="Times New Roman" w:hAnsi="Times New Roman" w:eastAsia="方正仿宋_GBK" w:cs="Times New Roman"/>
                <w:b w:val="0"/>
                <w:bCs w:val="0"/>
                <w:kern w:val="0"/>
                <w:sz w:val="24"/>
                <w:szCs w:val="24"/>
                <w:lang w:eastAsia="zh-CN" w:bidi="ar"/>
              </w:rPr>
              <w:t>、</w:t>
            </w:r>
            <w:r>
              <w:rPr>
                <w:rFonts w:hint="default" w:ascii="Times New Roman" w:hAnsi="Times New Roman" w:eastAsia="方正仿宋_GBK" w:cs="Times New Roman"/>
                <w:b w:val="0"/>
                <w:bCs w:val="0"/>
                <w:kern w:val="0"/>
                <w:sz w:val="24"/>
                <w:szCs w:val="24"/>
                <w:lang w:bidi="ar"/>
              </w:rPr>
              <w:t>13952084652</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40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  芹</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D19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58531190</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15195860562</w:t>
            </w:r>
          </w:p>
        </w:tc>
      </w:tr>
      <w:tr w14:paraId="669153EA">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11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D5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市场监管局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16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赵  祎</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501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特种设备安全监察科(监督燃气压力管道权属单位依法办理使用登记、按期申报检验)</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D6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val="en-US" w:eastAsia="zh-CN" w:bidi="ar"/>
              </w:rPr>
            </w:pPr>
            <w:r>
              <w:rPr>
                <w:rFonts w:hint="default" w:ascii="Times New Roman" w:hAnsi="Times New Roman" w:eastAsia="方正仿宋_GBK" w:cs="Times New Roman"/>
                <w:b w:val="0"/>
                <w:bCs w:val="0"/>
                <w:kern w:val="0"/>
                <w:sz w:val="24"/>
                <w:szCs w:val="24"/>
                <w:lang w:val="en-US" w:eastAsia="zh-CN" w:bidi="ar"/>
              </w:rPr>
              <w:t>赵  连</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673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13776629551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7D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荀  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93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15380999314</w:t>
            </w:r>
          </w:p>
        </w:tc>
      </w:tr>
      <w:tr w14:paraId="39674970">
        <w:tblPrEx>
          <w:tblCellMar>
            <w:top w:w="0" w:type="dxa"/>
            <w:left w:w="108" w:type="dxa"/>
            <w:bottom w:w="0" w:type="dxa"/>
            <w:right w:w="108" w:type="dxa"/>
          </w:tblCellMar>
        </w:tblPrEx>
        <w:trPr>
          <w:trHeight w:val="1106"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20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78A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数据局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4C6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江旭东</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D37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投资建设审批科</w:t>
            </w:r>
            <w:r>
              <w:rPr>
                <w:rFonts w:hint="default" w:ascii="Times New Roman" w:hAnsi="Times New Roman" w:eastAsia="方正仿宋_GBK" w:cs="Times New Roman"/>
                <w:b w:val="0"/>
                <w:bCs w:val="0"/>
                <w:kern w:val="0"/>
                <w:sz w:val="24"/>
                <w:szCs w:val="24"/>
                <w:lang w:bidi="ar"/>
              </w:rPr>
              <w:br w:type="textWrapping"/>
            </w:r>
            <w:r>
              <w:rPr>
                <w:rFonts w:hint="default" w:ascii="Times New Roman" w:hAnsi="Times New Roman" w:eastAsia="方正仿宋_GBK" w:cs="Times New Roman"/>
                <w:b w:val="0"/>
                <w:bCs w:val="0"/>
                <w:kern w:val="0"/>
                <w:sz w:val="24"/>
                <w:szCs w:val="24"/>
                <w:lang w:bidi="ar"/>
              </w:rPr>
              <w:t>(监督指导建设单位在办理施工许可、园林绿化占用时提供管线交底)</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493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顾  隽</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123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15951969983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4B4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顾  隽</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E26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15951969983</w:t>
            </w:r>
          </w:p>
        </w:tc>
      </w:tr>
      <w:tr w14:paraId="3EE4D7EF">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91F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E5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教育局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2A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倪大江</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53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建管科(监督指导教育系统城市地下管网第三方破坏防控)</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31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王  飞</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142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13813368963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0D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刘  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2D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13815874809</w:t>
            </w:r>
          </w:p>
        </w:tc>
      </w:tr>
      <w:tr w14:paraId="1960A0BD">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D4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C3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民政局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AC8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张  磊</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CE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监督检查科(监督指导民政系统城市地下管网第三方破坏防控)</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A4EF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杨宁宁</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03B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15852905366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927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杨宁宁</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AE8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15852905366</w:t>
            </w:r>
          </w:p>
        </w:tc>
      </w:tr>
      <w:tr w14:paraId="167D87B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3E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B50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卫健委</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B25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周韶谷</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93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应急办(监督指导直属单位城市地下管网第三方破坏防控)</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BC5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周晓斌</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997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13327807806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D631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周晓斌</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42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kern w:val="0"/>
                <w:sz w:val="24"/>
                <w:szCs w:val="24"/>
                <w:lang w:bidi="ar"/>
              </w:rPr>
            </w:pPr>
            <w:r>
              <w:rPr>
                <w:rFonts w:hint="default" w:ascii="Times New Roman" w:hAnsi="Times New Roman" w:eastAsia="方正仿宋_GBK" w:cs="Times New Roman"/>
                <w:b w:val="0"/>
                <w:bCs w:val="0"/>
                <w:kern w:val="0"/>
                <w:sz w:val="24"/>
                <w:szCs w:val="24"/>
                <w:lang w:bidi="ar"/>
              </w:rPr>
              <w:t>13327807806</w:t>
            </w:r>
          </w:p>
        </w:tc>
      </w:tr>
      <w:tr w14:paraId="5AF6ECCD">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D53E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6A2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江浦街道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64E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罗先锋</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60DF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建管所（属地辖区地下管网日常巡查、应急救援及物资储备）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F7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舒  勇</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64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18652982696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EE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舒  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3C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18652982696</w:t>
            </w:r>
          </w:p>
        </w:tc>
      </w:tr>
      <w:tr w14:paraId="6847197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62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AD1E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桥林街道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032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严  玲</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E6C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城建科（属地辖区地下管网日常巡查、应急救援及物资储备）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500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夏立超</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10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18952061940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6194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姜朝阳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F4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18551739592</w:t>
            </w:r>
          </w:p>
        </w:tc>
      </w:tr>
      <w:tr w14:paraId="204B77A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9E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21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星甸街道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AC23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  军</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43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建设科（属地辖区地下管网日常巡查、应急救援及物资储备）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04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刘有龙</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AED1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15077880686</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4FF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朱  楠</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5F5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18018077010</w:t>
            </w:r>
          </w:p>
        </w:tc>
      </w:tr>
      <w:tr w14:paraId="0DA2BFB0">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175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493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汤泉街道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5A7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匡淳华</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C4E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城建办（属地辖区地下管网日常巡查、应急救援及物资储备）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A1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马邵杰</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4CE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15751834893</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21F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董博文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ED7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17602530990</w:t>
            </w:r>
          </w:p>
        </w:tc>
      </w:tr>
      <w:tr w14:paraId="31F9BB3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07D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86C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永宁街道</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2E7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陈  旸</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ED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建设所（属地辖区地下管网日常巡查、应急救援及物资储备）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A9B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姚志刚</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26C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15951656209</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A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董争争</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E756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17712017826</w:t>
            </w:r>
          </w:p>
        </w:tc>
      </w:tr>
      <w:tr w14:paraId="7AC0D1F3">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0B6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F62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老山林场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391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戴  曦</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0E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规划建设办公室（属地管理、地下管网日常巡查、应急救援及物资储备）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5B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徐华超</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39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13585198831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BFB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  岳</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7D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15805198175</w:t>
            </w:r>
          </w:p>
        </w:tc>
      </w:tr>
      <w:tr w14:paraId="7417199C">
        <w:tblPrEx>
          <w:tblCellMar>
            <w:top w:w="0" w:type="dxa"/>
            <w:left w:w="108" w:type="dxa"/>
            <w:bottom w:w="0" w:type="dxa"/>
            <w:right w:w="108" w:type="dxa"/>
          </w:tblCellMar>
        </w:tblPrEx>
        <w:trPr>
          <w:trHeight w:val="422"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466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078E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汤泉农场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B9C4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陶俊峰</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04C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规划建设科（属地管理、地下管网日常巡查、应急救援及物资储备）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76E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张金金</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5A5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13585176498</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435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李  敏</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BBE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18751987199</w:t>
            </w:r>
          </w:p>
        </w:tc>
      </w:tr>
      <w:tr w14:paraId="37730C42">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5D7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DCA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开发区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68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郭大鹏</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43B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建设管理局（属地管理、建筑工地地下管网防破坏、应急救援及物资储备）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DF6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康  浩</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C0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18018070327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49C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刘晓辉</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818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13913990420</w:t>
            </w:r>
          </w:p>
        </w:tc>
      </w:tr>
      <w:tr w14:paraId="731B06A2">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0F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0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高新区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B44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唐高峰</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D48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园区管理部（属地管理、建筑工地地下管网防破坏、应急救援及物资储备）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088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杜  旻</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C3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18651900727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C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唐志远</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FBE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18855012383</w:t>
            </w:r>
          </w:p>
        </w:tc>
      </w:tr>
      <w:tr w14:paraId="2BCE7A88">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668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BC4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度假区</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6C0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姚利国</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F74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工程建设办（属地管理、建筑工地地下管网防破坏、应急救援及物资储备）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05A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梁俊杰</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0EB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13675178950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52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李翔宇</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511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18051984009</w:t>
            </w:r>
          </w:p>
        </w:tc>
      </w:tr>
      <w:tr w14:paraId="0F4E9592">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6B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EDA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城建集团</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66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赵  俊</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7059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应急管理部（建筑工地地下管网防破坏、应急救援及物资储备）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AEE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王  涛</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92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13815425387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A0CD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吴寒健</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928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19825021156</w:t>
            </w:r>
          </w:p>
        </w:tc>
      </w:tr>
      <w:tr w14:paraId="38D0CA14">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C8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D92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康居集团</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A73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徐  昊</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0B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工程管理部（建筑工地地下管网防破坏、应急救援及物资储备）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800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成  俊</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A0F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13851958787</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E6A2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陈  卿</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C0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15105179724</w:t>
            </w:r>
          </w:p>
        </w:tc>
      </w:tr>
      <w:tr w14:paraId="0928B42E">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354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29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169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交通集团</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A09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薛  松</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0B5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应急管理部（建筑工地地下管网防破坏、应急救援及物资储备）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FCD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刘明禹</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1E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15996337810</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31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杨  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4AB9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18795918933</w:t>
            </w:r>
          </w:p>
        </w:tc>
      </w:tr>
      <w:tr w14:paraId="39D2200C">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EBC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30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0B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国资集团</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1689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王  青</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EC0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工程管理中心（建筑工地地下管网防破坏、应急救援及物资储备）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AD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季学雷</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C12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18018070631</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1E7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黄福浩</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9021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18018070021</w:t>
            </w:r>
          </w:p>
        </w:tc>
      </w:tr>
      <w:tr w14:paraId="78F729EE">
        <w:tblPrEx>
          <w:tblCellMar>
            <w:top w:w="0" w:type="dxa"/>
            <w:left w:w="108" w:type="dxa"/>
            <w:bottom w:w="0" w:type="dxa"/>
            <w:right w:w="108" w:type="dxa"/>
          </w:tblCellMar>
        </w:tblPrEx>
        <w:trPr>
          <w:trHeight w:val="23"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31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086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文旅集团</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808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孙进存</w:t>
            </w:r>
          </w:p>
        </w:tc>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B9D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安监办（建筑工地地下管网防破坏、应急救援及物资储备）</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49F8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刘  光</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9E47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15951661655</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FDB2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葛  凡</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C95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kern w:val="0"/>
                <w:sz w:val="24"/>
                <w:szCs w:val="24"/>
                <w:lang w:bidi="ar"/>
              </w:rPr>
              <w:t>18068820115</w:t>
            </w:r>
          </w:p>
        </w:tc>
      </w:tr>
    </w:tbl>
    <w:p w14:paraId="6B537DF3">
      <w:pPr>
        <w:spacing w:line="600" w:lineRule="exact"/>
        <w:rPr>
          <w:rFonts w:ascii="Times New Roman" w:hAnsi="Times New Roman" w:eastAsia="仿宋"/>
          <w:sz w:val="32"/>
        </w:rPr>
        <w:sectPr>
          <w:footerReference r:id="rId9" w:type="default"/>
          <w:pgSz w:w="16838" w:h="11906" w:orient="landscape"/>
          <w:pgMar w:top="1800" w:right="1440" w:bottom="1800" w:left="1440" w:header="1191" w:footer="992" w:gutter="0"/>
          <w:pgNumType w:fmt="decimal"/>
          <w:cols w:space="425" w:num="1"/>
          <w:docGrid w:type="lines" w:linePitch="312" w:charSpace="0"/>
        </w:sectPr>
      </w:pPr>
    </w:p>
    <w:p w14:paraId="3E79F902">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黑体_GBK" w:cs="Times New Roman"/>
          <w:b w:val="0"/>
          <w:bCs/>
          <w:sz w:val="32"/>
          <w:szCs w:val="32"/>
        </w:rPr>
      </w:pPr>
      <w:bookmarkStart w:id="194" w:name="_Toc30631"/>
      <w:bookmarkStart w:id="195" w:name="_Toc4567"/>
      <w:bookmarkStart w:id="196" w:name="_Toc29421"/>
      <w:r>
        <w:rPr>
          <w:rFonts w:hint="default" w:ascii="Times New Roman" w:hAnsi="Times New Roman" w:eastAsia="方正黑体_GBK" w:cs="Times New Roman"/>
          <w:b w:val="0"/>
          <w:bCs w:val="0"/>
          <w:kern w:val="2"/>
          <w:sz w:val="32"/>
          <w:szCs w:val="32"/>
          <w:lang w:val="en-US" w:eastAsia="zh-CN" w:bidi="ar-SA"/>
        </w:rPr>
        <w:t>9.6</w:t>
      </w:r>
      <w:r>
        <w:rPr>
          <w:rFonts w:hint="default" w:ascii="Times New Roman" w:hAnsi="Times New Roman" w:eastAsia="方正黑体_GBK" w:cs="Times New Roman"/>
          <w:b w:val="0"/>
          <w:bCs/>
          <w:sz w:val="32"/>
          <w:szCs w:val="32"/>
        </w:rPr>
        <w:t>浦口区城市地下管网突发事件应急响应流程图</w:t>
      </w:r>
      <w:bookmarkEnd w:id="194"/>
      <w:bookmarkEnd w:id="195"/>
      <w:bookmarkEnd w:id="196"/>
    </w:p>
    <w:p w14:paraId="68529532">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48352" behindDoc="0" locked="0" layoutInCell="1" allowOverlap="1">
                <wp:simplePos x="0" y="0"/>
                <wp:positionH relativeFrom="column">
                  <wp:posOffset>-191770</wp:posOffset>
                </wp:positionH>
                <wp:positionV relativeFrom="paragraph">
                  <wp:posOffset>227965</wp:posOffset>
                </wp:positionV>
                <wp:extent cx="890905" cy="578485"/>
                <wp:effectExtent l="4445" t="5080" r="323850" b="10795"/>
                <wp:wrapNone/>
                <wp:docPr id="128" name="自选图形 118"/>
                <wp:cNvGraphicFramePr/>
                <a:graphic xmlns:a="http://schemas.openxmlformats.org/drawingml/2006/main">
                  <a:graphicData uri="http://schemas.microsoft.com/office/word/2010/wordprocessingShape">
                    <wps:wsp>
                      <wps:cNvSpPr/>
                      <wps:spPr>
                        <a:xfrm>
                          <a:off x="0" y="0"/>
                          <a:ext cx="890905" cy="578485"/>
                        </a:xfrm>
                        <a:prstGeom prst="wedgeRectCallout">
                          <a:avLst>
                            <a:gd name="adj1" fmla="val 83708"/>
                            <a:gd name="adj2" fmla="val 41648"/>
                          </a:avLst>
                        </a:prstGeom>
                        <a:solidFill>
                          <a:srgbClr val="FFFFFF"/>
                        </a:solidFill>
                        <a:ln w="9525" cap="flat" cmpd="sng">
                          <a:solidFill>
                            <a:srgbClr val="000000"/>
                          </a:solidFill>
                          <a:prstDash val="solid"/>
                          <a:miter/>
                          <a:headEnd type="none" w="med" len="med"/>
                          <a:tailEnd type="none" w="med" len="med"/>
                        </a:ln>
                      </wps:spPr>
                      <wps:txbx>
                        <w:txbxContent>
                          <w:p w14:paraId="59D5AFFE">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各级各类监测机构</w:t>
                            </w:r>
                          </w:p>
                        </w:txbxContent>
                      </wps:txbx>
                      <wps:bodyPr upright="1"/>
                    </wps:wsp>
                  </a:graphicData>
                </a:graphic>
              </wp:anchor>
            </w:drawing>
          </mc:Choice>
          <mc:Fallback>
            <w:pict>
              <v:shape id="自选图形 118" o:spid="_x0000_s1026" o:spt="61" type="#_x0000_t61" style="position:absolute;left:0pt;margin-left:-15.1pt;margin-top:17.95pt;height:45.55pt;width:70.15pt;z-index:251748352;mso-width-relative:page;mso-height-relative:page;" fillcolor="#FFFFFF" filled="t" stroked="t" coordsize="21600,21600" o:gfxdata="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Fh7l2QAAAAoBAAAPAAAAAAAAAAEAIAAAACIAAABkcnMv&#10;ZG93bnJldi54bWxQSwECFAAUAAAACACHTuJAxEB/UzsCAACPBAAADgAAAAAAAAABACAAAAAoAQAA&#10;ZHJzL2Uyb0RvYy54bWxQSwUGAAAAAAYABgBZAQAA1QUAAAAA&#10;" adj="28881,19796">
                <v:fill on="t" focussize="0,0"/>
                <v:stroke color="#000000" joinstyle="miter"/>
                <v:imagedata o:title=""/>
                <o:lock v:ext="edit" aspectratio="f"/>
                <v:textbox>
                  <w:txbxContent>
                    <w:p w14:paraId="59D5AFFE">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各级各类监测机构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10464" behindDoc="0" locked="0" layoutInCell="1" allowOverlap="1">
                <wp:simplePos x="0" y="0"/>
                <wp:positionH relativeFrom="column">
                  <wp:posOffset>1925320</wp:posOffset>
                </wp:positionH>
                <wp:positionV relativeFrom="paragraph">
                  <wp:posOffset>109220</wp:posOffset>
                </wp:positionV>
                <wp:extent cx="1887855" cy="290830"/>
                <wp:effectExtent l="4445" t="5080" r="12700" b="8890"/>
                <wp:wrapNone/>
                <wp:docPr id="129" name="文本框 76"/>
                <wp:cNvGraphicFramePr/>
                <a:graphic xmlns:a="http://schemas.openxmlformats.org/drawingml/2006/main">
                  <a:graphicData uri="http://schemas.microsoft.com/office/word/2010/wordprocessingShape">
                    <wps:wsp>
                      <wps:cNvSpPr txBox="1"/>
                      <wps:spPr>
                        <a:xfrm>
                          <a:off x="0" y="0"/>
                          <a:ext cx="188785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1F86D9">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地下管网突发事件发生</w:t>
                            </w:r>
                          </w:p>
                        </w:txbxContent>
                      </wps:txbx>
                      <wps:bodyPr upright="1"/>
                    </wps:wsp>
                  </a:graphicData>
                </a:graphic>
              </wp:anchor>
            </w:drawing>
          </mc:Choice>
          <mc:Fallback>
            <w:pict>
              <v:shape id="文本框 76" o:spid="_x0000_s1026" o:spt="202" type="#_x0000_t202" style="position:absolute;left:0pt;margin-left:151.6pt;margin-top:8.6pt;height:22.9pt;width:148.65pt;z-index:251710464;mso-width-relative:page;mso-height-relative:page;" fillcolor="#FFFFFF" filled="t" stroked="t" coordsize="21600,21600" o:gfxdata="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KAKbdcAAAAJAQAADwAAAAAAAAABACAA&#10;AAAiAAAAZHJzL2Rvd25yZXYueG1sUEsBAhQAFAAAAAgAh07iQNIzzSgOAgAAOQQAAA4AAAAAAAAA&#10;AQAgAAAAJgEAAGRycy9lMm9Eb2MueG1sUEsFBgAAAAAGAAYAWQEAAKYFAAAAAA==&#10;">
                <v:fill on="t" focussize="0,0"/>
                <v:stroke color="#000000" joinstyle="miter"/>
                <v:imagedata o:title=""/>
                <o:lock v:ext="edit" aspectratio="f"/>
                <v:textbox>
                  <w:txbxContent>
                    <w:p w14:paraId="6B1F86D9">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地下管网突发事件发生</w:t>
                      </w:r>
                    </w:p>
                  </w:txbxContent>
                </v:textbox>
              </v:shape>
            </w:pict>
          </mc:Fallback>
        </mc:AlternateContent>
      </w:r>
    </w:p>
    <w:p w14:paraId="43328657">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32992" behindDoc="0" locked="0" layoutInCell="1" allowOverlap="1">
                <wp:simplePos x="0" y="0"/>
                <wp:positionH relativeFrom="column">
                  <wp:posOffset>4057015</wp:posOffset>
                </wp:positionH>
                <wp:positionV relativeFrom="paragraph">
                  <wp:posOffset>114935</wp:posOffset>
                </wp:positionV>
                <wp:extent cx="635" cy="88900"/>
                <wp:effectExtent l="25400" t="0" r="34925" b="2540"/>
                <wp:wrapNone/>
                <wp:docPr id="130" name="直线 100"/>
                <wp:cNvGraphicFramePr/>
                <a:graphic xmlns:a="http://schemas.openxmlformats.org/drawingml/2006/main">
                  <a:graphicData uri="http://schemas.microsoft.com/office/word/2010/wordprocessingShape">
                    <wps:wsp>
                      <wps:cNvCnPr/>
                      <wps:spPr>
                        <a:xfrm>
                          <a:off x="0" y="0"/>
                          <a:ext cx="635" cy="8890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0" o:spid="_x0000_s1026" o:spt="20" style="position:absolute;left:0pt;margin-left:319.45pt;margin-top:9.05pt;height:7pt;width:0.05pt;z-index:251732992;mso-width-relative:page;mso-height-relative:page;" filled="f" stroked="t" coordsize="21600,21600" o:gfxdata="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kvq/2AAAAAkBAAAPAAAAAAAAAAEAIAAAACIAAABkcnMvZG93bnJldi54bWxQSwECFAAUAAAACACH&#10;TuJAyHuJbOsBAADVAwAADgAAAAAAAAABACAAAAAnAQAAZHJzL2Uyb0RvYy54bWxQSwUGAAAAAAYA&#10;BgBZAQAAhAU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31968" behindDoc="0" locked="0" layoutInCell="1" allowOverlap="1">
                <wp:simplePos x="0" y="0"/>
                <wp:positionH relativeFrom="column">
                  <wp:posOffset>1681480</wp:posOffset>
                </wp:positionH>
                <wp:positionV relativeFrom="paragraph">
                  <wp:posOffset>116840</wp:posOffset>
                </wp:positionV>
                <wp:extent cx="635" cy="88900"/>
                <wp:effectExtent l="25400" t="0" r="34925" b="2540"/>
                <wp:wrapNone/>
                <wp:docPr id="131" name="直线 99"/>
                <wp:cNvGraphicFramePr/>
                <a:graphic xmlns:a="http://schemas.openxmlformats.org/drawingml/2006/main">
                  <a:graphicData uri="http://schemas.microsoft.com/office/word/2010/wordprocessingShape">
                    <wps:wsp>
                      <wps:cNvCnPr/>
                      <wps:spPr>
                        <a:xfrm>
                          <a:off x="0" y="0"/>
                          <a:ext cx="635" cy="8890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99" o:spid="_x0000_s1026" o:spt="20" style="position:absolute;left:0pt;margin-left:132.4pt;margin-top:9.2pt;height:7pt;width:0.05pt;z-index:251731968;mso-width-relative:page;mso-height-relative:page;" filled="f" stroked="t" coordsize="21600,21600" o:gfxdata="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kne/2AAAAAkBAAAPAAAAAAAAAAEAIAAAACIAAABkcnMvZG93bnJldi54bWxQSwECFAAUAAAA&#10;CACHTuJAvV7rL+4BAADUAwAADgAAAAAAAAABACAAAAAnAQAAZHJzL2Uyb0RvYy54bWxQSwUGAAAA&#10;AAYABgBZAQAAhwU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30944" behindDoc="0" locked="0" layoutInCell="1" allowOverlap="1">
                <wp:simplePos x="0" y="0"/>
                <wp:positionH relativeFrom="column">
                  <wp:posOffset>2863850</wp:posOffset>
                </wp:positionH>
                <wp:positionV relativeFrom="paragraph">
                  <wp:posOffset>7620</wp:posOffset>
                </wp:positionV>
                <wp:extent cx="635" cy="115570"/>
                <wp:effectExtent l="4445" t="0" r="10160" b="6350"/>
                <wp:wrapNone/>
                <wp:docPr id="132" name="直线 98"/>
                <wp:cNvGraphicFramePr/>
                <a:graphic xmlns:a="http://schemas.openxmlformats.org/drawingml/2006/main">
                  <a:graphicData uri="http://schemas.microsoft.com/office/word/2010/wordprocessingShape">
                    <wps:wsp>
                      <wps:cNvCnPr/>
                      <wps:spPr>
                        <a:xfrm>
                          <a:off x="0" y="0"/>
                          <a:ext cx="635" cy="1155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8" o:spid="_x0000_s1026" o:spt="20" style="position:absolute;left:0pt;margin-left:225.5pt;margin-top:0.6pt;height:9.1pt;width:0.05pt;z-index:251730944;mso-width-relative:page;mso-height-relative:page;" filled="f" stroked="t" coordsize="21600,21600" o:gfxdata="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sIZy9QAAAAIAQAA&#10;DwAAAAAAAAABACAAAAAiAAAAZHJzL2Rvd25yZXYueG1sUEsBAhQAFAAAAAgAh07iQFOz057kAQAA&#10;0wMAAA4AAAAAAAAAAQAgAAAAIw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29920" behindDoc="0" locked="0" layoutInCell="1" allowOverlap="1">
                <wp:simplePos x="0" y="0"/>
                <wp:positionH relativeFrom="column">
                  <wp:posOffset>1677670</wp:posOffset>
                </wp:positionH>
                <wp:positionV relativeFrom="paragraph">
                  <wp:posOffset>118110</wp:posOffset>
                </wp:positionV>
                <wp:extent cx="2381250" cy="635"/>
                <wp:effectExtent l="0" t="0" r="0" b="0"/>
                <wp:wrapNone/>
                <wp:docPr id="133" name="直线 97"/>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7" o:spid="_x0000_s1026" o:spt="20" style="position:absolute;left:0pt;margin-left:132.1pt;margin-top:9.3pt;height:0.05pt;width:187.5pt;z-index:251729920;mso-width-relative:page;mso-height-relative:page;" filled="f" stroked="t" coordsize="21600,21600" o:gfxdata="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X8b2dYAAAAJAQAA&#10;DwAAAAAAAAABACAAAAAiAAAAZHJzL2Rvd25yZXYueG1sUEsBAhQAFAAAAAgAh07iQDYGU43iAQAA&#10;1AMAAA4AAAAAAAAAAQAgAAAAJQEAAGRycy9lMm9Eb2MueG1sUEsFBgAAAAAGAAYAWQEAAHkFAAAA&#10;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11488" behindDoc="0" locked="0" layoutInCell="1" allowOverlap="1">
                <wp:simplePos x="0" y="0"/>
                <wp:positionH relativeFrom="column">
                  <wp:posOffset>3385185</wp:posOffset>
                </wp:positionH>
                <wp:positionV relativeFrom="paragraph">
                  <wp:posOffset>199390</wp:posOffset>
                </wp:positionV>
                <wp:extent cx="1269365" cy="290830"/>
                <wp:effectExtent l="4445" t="5080" r="6350" b="8890"/>
                <wp:wrapNone/>
                <wp:docPr id="134" name="文本框 77"/>
                <wp:cNvGraphicFramePr/>
                <a:graphic xmlns:a="http://schemas.openxmlformats.org/drawingml/2006/main">
                  <a:graphicData uri="http://schemas.microsoft.com/office/word/2010/wordprocessingShape">
                    <wps:wsp>
                      <wps:cNvSpPr txBox="1"/>
                      <wps:spPr>
                        <a:xfrm>
                          <a:off x="0" y="0"/>
                          <a:ext cx="126936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8AAAA">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事发地报警接警</w:t>
                            </w:r>
                          </w:p>
                        </w:txbxContent>
                      </wps:txbx>
                      <wps:bodyPr upright="1"/>
                    </wps:wsp>
                  </a:graphicData>
                </a:graphic>
              </wp:anchor>
            </w:drawing>
          </mc:Choice>
          <mc:Fallback>
            <w:pict>
              <v:shape id="文本框 77" o:spid="_x0000_s1026" o:spt="202" type="#_x0000_t202" style="position:absolute;left:0pt;margin-left:266.55pt;margin-top:15.7pt;height:22.9pt;width:99.95pt;z-index:251711488;mso-width-relative:page;mso-height-relative:page;" fillcolor="#FFFFFF" filled="t" stroked="t" coordsize="21600,21600" o:gfxdata="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ic1bPYAAAACQEAAA8AAAAAAAAAAQAg&#10;AAAAIgAAAGRycy9kb3ducmV2LnhtbFBLAQIUABQAAAAIAIdO4kBw3eBbDgIAADkEAAAOAAAAAAAA&#10;AAEAIAAAACcBAABkcnMvZTJvRG9jLnhtbFBLBQYAAAAABgAGAFkBAACnBQAAAAA=&#10;">
                <v:fill on="t" focussize="0,0"/>
                <v:stroke color="#000000" joinstyle="miter"/>
                <v:imagedata o:title=""/>
                <o:lock v:ext="edit" aspectratio="f"/>
                <v:textbox>
                  <w:txbxContent>
                    <w:p w14:paraId="1318AAAA">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事发地报警接警</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12512" behindDoc="0" locked="0" layoutInCell="1" allowOverlap="1">
                <wp:simplePos x="0" y="0"/>
                <wp:positionH relativeFrom="column">
                  <wp:posOffset>1018540</wp:posOffset>
                </wp:positionH>
                <wp:positionV relativeFrom="paragraph">
                  <wp:posOffset>208280</wp:posOffset>
                </wp:positionV>
                <wp:extent cx="1311910" cy="290830"/>
                <wp:effectExtent l="4445" t="5080" r="9525" b="8890"/>
                <wp:wrapNone/>
                <wp:docPr id="135" name="文本框 78"/>
                <wp:cNvGraphicFramePr/>
                <a:graphic xmlns:a="http://schemas.openxmlformats.org/drawingml/2006/main">
                  <a:graphicData uri="http://schemas.microsoft.com/office/word/2010/wordprocessingShape">
                    <wps:wsp>
                      <wps:cNvSpPr txBox="1"/>
                      <wps:spPr>
                        <a:xfrm>
                          <a:off x="0" y="0"/>
                          <a:ext cx="131191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C673DB">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信息监测与通报</w:t>
                            </w:r>
                          </w:p>
                        </w:txbxContent>
                      </wps:txbx>
                      <wps:bodyPr upright="1"/>
                    </wps:wsp>
                  </a:graphicData>
                </a:graphic>
              </wp:anchor>
            </w:drawing>
          </mc:Choice>
          <mc:Fallback>
            <w:pict>
              <v:shape id="文本框 78" o:spid="_x0000_s1026" o:spt="202" type="#_x0000_t202" style="position:absolute;left:0pt;margin-left:80.2pt;margin-top:16.4pt;height:22.9pt;width:103.3pt;z-index:251712512;mso-width-relative:page;mso-height-relative:page;" fillcolor="#FFFFFF" filled="t" stroked="t" coordsize="21600,21600" o:gfxdata="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4vGb9cAAAAJAQAADwAAAAAAAAABACAA&#10;AAAiAAAAZHJzL2Rvd25yZXYueG1sUEsBAhQAFAAAAAgAh07iQObfQYIOAgAAOQQAAA4AAAAAAAAA&#10;AQAgAAAAJgEAAGRycy9lMm9Eb2MueG1sUEsFBgAAAAAGAAYAWQEAAKYFAAAAAA==&#10;">
                <v:fill on="t" focussize="0,0"/>
                <v:stroke color="#000000" joinstyle="miter"/>
                <v:imagedata o:title=""/>
                <o:lock v:ext="edit" aspectratio="f"/>
                <v:textbox>
                  <w:txbxContent>
                    <w:p w14:paraId="2DC673DB">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信息监测与通报</w:t>
                      </w:r>
                    </w:p>
                  </w:txbxContent>
                </v:textbox>
              </v:shape>
            </w:pict>
          </mc:Fallback>
        </mc:AlternateContent>
      </w:r>
    </w:p>
    <w:p w14:paraId="04589605">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49376" behindDoc="0" locked="0" layoutInCell="1" allowOverlap="1">
                <wp:simplePos x="0" y="0"/>
                <wp:positionH relativeFrom="column">
                  <wp:posOffset>-502920</wp:posOffset>
                </wp:positionH>
                <wp:positionV relativeFrom="paragraph">
                  <wp:posOffset>117475</wp:posOffset>
                </wp:positionV>
                <wp:extent cx="1108075" cy="881380"/>
                <wp:effectExtent l="4445" t="5080" r="441960" b="12700"/>
                <wp:wrapNone/>
                <wp:docPr id="136" name="自选图形 119"/>
                <wp:cNvGraphicFramePr/>
                <a:graphic xmlns:a="http://schemas.openxmlformats.org/drawingml/2006/main">
                  <a:graphicData uri="http://schemas.microsoft.com/office/word/2010/wordprocessingShape">
                    <wps:wsp>
                      <wps:cNvSpPr/>
                      <wps:spPr>
                        <a:xfrm>
                          <a:off x="0" y="0"/>
                          <a:ext cx="1108075" cy="881380"/>
                        </a:xfrm>
                        <a:prstGeom prst="wedgeRectCallout">
                          <a:avLst>
                            <a:gd name="adj1" fmla="val 86931"/>
                            <a:gd name="adj2" fmla="val -18051"/>
                          </a:avLst>
                        </a:prstGeom>
                        <a:solidFill>
                          <a:srgbClr val="FFFFFF"/>
                        </a:solidFill>
                        <a:ln w="9525" cap="flat" cmpd="sng">
                          <a:solidFill>
                            <a:srgbClr val="000000"/>
                          </a:solidFill>
                          <a:prstDash val="solid"/>
                          <a:miter/>
                          <a:headEnd type="none" w="med" len="med"/>
                          <a:tailEnd type="none" w="med" len="med"/>
                        </a:ln>
                      </wps:spPr>
                      <wps:txbx>
                        <w:txbxContent>
                          <w:p w14:paraId="01EF2EB0">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街道办事处、场、园区管委会及有关主管部门</w:t>
                            </w:r>
                          </w:p>
                        </w:txbxContent>
                      </wps:txbx>
                      <wps:bodyPr upright="1"/>
                    </wps:wsp>
                  </a:graphicData>
                </a:graphic>
              </wp:anchor>
            </w:drawing>
          </mc:Choice>
          <mc:Fallback>
            <w:pict>
              <v:shape id="自选图形 119" o:spid="_x0000_s1026" o:spt="61" type="#_x0000_t61" style="position:absolute;left:0pt;margin-left:-39.6pt;margin-top:9.25pt;height:69.4pt;width:87.25pt;z-index:251749376;mso-width-relative:page;mso-height-relative:page;" fillcolor="#FFFFFF" filled="t" stroked="t" coordsize="21600,21600" o:gfxdata="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19522AAAAAkBAAAPAAAAAAAAAAEAIAAAACIAAABkcnMv&#10;ZG93bnJldi54bWxQSwECFAAUAAAACACHTuJAHyPvijwCAACRBAAADgAAAAAAAAABACAAAAAnAQAA&#10;ZHJzL2Uyb0RvYy54bWxQSwUGAAAAAAYABgBZAQAA1QUAAAAA&#10;" adj="29577,6901">
                <v:fill on="t" focussize="0,0"/>
                <v:stroke color="#000000" joinstyle="miter"/>
                <v:imagedata o:title=""/>
                <o:lock v:ext="edit" aspectratio="f"/>
                <v:textbox>
                  <w:txbxContent>
                    <w:p w14:paraId="01EF2EB0">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街道办事处、场、园区管委会及有关主管部门</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34016" behindDoc="0" locked="0" layoutInCell="1" allowOverlap="1">
                <wp:simplePos x="0" y="0"/>
                <wp:positionH relativeFrom="column">
                  <wp:posOffset>1679575</wp:posOffset>
                </wp:positionH>
                <wp:positionV relativeFrom="paragraph">
                  <wp:posOffset>106045</wp:posOffset>
                </wp:positionV>
                <wp:extent cx="635" cy="255270"/>
                <wp:effectExtent l="24765" t="0" r="35560" b="3810"/>
                <wp:wrapNone/>
                <wp:docPr id="137" name="直线 101"/>
                <wp:cNvGraphicFramePr/>
                <a:graphic xmlns:a="http://schemas.openxmlformats.org/drawingml/2006/main">
                  <a:graphicData uri="http://schemas.microsoft.com/office/word/2010/wordprocessingShape">
                    <wps:wsp>
                      <wps:cNvCnPr/>
                      <wps:spPr>
                        <a:xfrm>
                          <a:off x="0" y="0"/>
                          <a:ext cx="635" cy="25527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1" o:spid="_x0000_s1026" o:spt="20" style="position:absolute;left:0pt;margin-left:132.25pt;margin-top:8.35pt;height:20.1pt;width:0.05pt;z-index:251734016;mso-width-relative:page;mso-height-relative:page;" filled="f" stroked="t" coordsize="21600,21600" o:gfxdata="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MjnJNgAAAAJAQAADwAAAAAAAAABACAAAAAiAAAAZHJzL2Rvd25yZXYueG1sUEsBAhQAFAAA&#10;AAgAh07iQPq9zjXvAQAA1gMAAA4AAAAAAAAAAQAgAAAAJwEAAGRycy9lMm9Eb2MueG1sUEsFBgAA&#10;AAAGAAYAWQEAAIgFA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36064" behindDoc="0" locked="0" layoutInCell="1" allowOverlap="1">
                <wp:simplePos x="0" y="0"/>
                <wp:positionH relativeFrom="column">
                  <wp:posOffset>4070350</wp:posOffset>
                </wp:positionH>
                <wp:positionV relativeFrom="paragraph">
                  <wp:posOffset>99695</wp:posOffset>
                </wp:positionV>
                <wp:extent cx="635" cy="632460"/>
                <wp:effectExtent l="4445" t="0" r="10160" b="7620"/>
                <wp:wrapNone/>
                <wp:docPr id="138" name="直线 103"/>
                <wp:cNvGraphicFramePr/>
                <a:graphic xmlns:a="http://schemas.openxmlformats.org/drawingml/2006/main">
                  <a:graphicData uri="http://schemas.microsoft.com/office/word/2010/wordprocessingShape">
                    <wps:wsp>
                      <wps:cNvCnPr/>
                      <wps:spPr>
                        <a:xfrm>
                          <a:off x="0" y="0"/>
                          <a:ext cx="635" cy="6324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3" o:spid="_x0000_s1026" o:spt="20" style="position:absolute;left:0pt;margin-left:320.5pt;margin-top:7.85pt;height:49.8pt;width:0.05pt;z-index:251736064;mso-width-relative:page;mso-height-relative:page;" filled="f" stroked="t" coordsize="21600,21600" o:gfxdata="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C4tRNcAAAAK&#10;AQAADwAAAAAAAAABACAAAAAiAAAAZHJzL2Rvd25yZXYueG1sUEsBAhQAFAAAAAgAh07iQAad1TXk&#10;AQAA1A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14560" behindDoc="0" locked="0" layoutInCell="1" allowOverlap="1">
                <wp:simplePos x="0" y="0"/>
                <wp:positionH relativeFrom="column">
                  <wp:posOffset>1014730</wp:posOffset>
                </wp:positionH>
                <wp:positionV relativeFrom="paragraph">
                  <wp:posOffset>353695</wp:posOffset>
                </wp:positionV>
                <wp:extent cx="1306195" cy="290830"/>
                <wp:effectExtent l="4445" t="5080" r="15240" b="8890"/>
                <wp:wrapNone/>
                <wp:docPr id="139" name="文本框 82"/>
                <wp:cNvGraphicFramePr/>
                <a:graphic xmlns:a="http://schemas.openxmlformats.org/drawingml/2006/main">
                  <a:graphicData uri="http://schemas.microsoft.com/office/word/2010/wordprocessingShape">
                    <wps:wsp>
                      <wps:cNvSpPr txBox="1"/>
                      <wps:spPr>
                        <a:xfrm>
                          <a:off x="0" y="0"/>
                          <a:ext cx="130619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007FC">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报警与接警</w:t>
                            </w:r>
                          </w:p>
                        </w:txbxContent>
                      </wps:txbx>
                      <wps:bodyPr upright="1"/>
                    </wps:wsp>
                  </a:graphicData>
                </a:graphic>
              </wp:anchor>
            </w:drawing>
          </mc:Choice>
          <mc:Fallback>
            <w:pict>
              <v:shape id="文本框 82" o:spid="_x0000_s1026" o:spt="202" type="#_x0000_t202" style="position:absolute;left:0pt;margin-left:79.9pt;margin-top:27.85pt;height:22.9pt;width:102.85pt;z-index:251714560;mso-width-relative:page;mso-height-relative:page;" fillcolor="#FFFFFF" filled="t" stroked="t" coordsize="21600,21600" o:gfxdata="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ubtu2AAAAAoBAAAPAAAAAAAAAAEA&#10;IAAAACIAAABkcnMvZG93bnJldi54bWxQSwECFAAUAAAACACHTuJAeCNOQQ8CAAA5BAAADgAAAAAA&#10;AAABACAAAAAnAQAAZHJzL2Uyb0RvYy54bWxQSwUGAAAAAAYABgBZAQAAqAUAAAAA&#10;">
                <v:fill on="t" focussize="0,0"/>
                <v:stroke color="#000000" joinstyle="miter"/>
                <v:imagedata o:title=""/>
                <o:lock v:ext="edit" aspectratio="f"/>
                <v:textbox>
                  <w:txbxContent>
                    <w:p w14:paraId="326007FC">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报警与接警</w:t>
                      </w:r>
                    </w:p>
                  </w:txbxContent>
                </v:textbox>
              </v:shape>
            </w:pict>
          </mc:Fallback>
        </mc:AlternateContent>
      </w:r>
    </w:p>
    <w:p w14:paraId="557FEC32">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50400" behindDoc="0" locked="0" layoutInCell="1" allowOverlap="1">
                <wp:simplePos x="0" y="0"/>
                <wp:positionH relativeFrom="column">
                  <wp:posOffset>4839335</wp:posOffset>
                </wp:positionH>
                <wp:positionV relativeFrom="paragraph">
                  <wp:posOffset>178435</wp:posOffset>
                </wp:positionV>
                <wp:extent cx="1318895" cy="733425"/>
                <wp:effectExtent l="323215" t="5080" r="19050" b="8255"/>
                <wp:wrapNone/>
                <wp:docPr id="140" name="自选图形 120"/>
                <wp:cNvGraphicFramePr/>
                <a:graphic xmlns:a="http://schemas.openxmlformats.org/drawingml/2006/main">
                  <a:graphicData uri="http://schemas.microsoft.com/office/word/2010/wordprocessingShape">
                    <wps:wsp>
                      <wps:cNvSpPr/>
                      <wps:spPr>
                        <a:xfrm>
                          <a:off x="0" y="0"/>
                          <a:ext cx="1318895" cy="733425"/>
                        </a:xfrm>
                        <a:prstGeom prst="wedgeRectCallout">
                          <a:avLst>
                            <a:gd name="adj1" fmla="val -73204"/>
                            <a:gd name="adj2" fmla="val 6102"/>
                          </a:avLst>
                        </a:prstGeom>
                        <a:solidFill>
                          <a:srgbClr val="FFFFFF"/>
                        </a:solidFill>
                        <a:ln w="9525" cap="flat" cmpd="sng">
                          <a:solidFill>
                            <a:srgbClr val="000000"/>
                          </a:solidFill>
                          <a:prstDash val="solid"/>
                          <a:miter/>
                          <a:headEnd type="none" w="med" len="med"/>
                          <a:tailEnd type="none" w="med" len="med"/>
                        </a:ln>
                      </wps:spPr>
                      <wps:txbx>
                        <w:txbxContent>
                          <w:p w14:paraId="27581DF0">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事发单位、事发地街道办事处、场、园区管委会</w:t>
                            </w:r>
                          </w:p>
                        </w:txbxContent>
                      </wps:txbx>
                      <wps:bodyPr upright="1"/>
                    </wps:wsp>
                  </a:graphicData>
                </a:graphic>
              </wp:anchor>
            </w:drawing>
          </mc:Choice>
          <mc:Fallback>
            <w:pict>
              <v:shape id="自选图形 120" o:spid="_x0000_s1026" o:spt="61" type="#_x0000_t61" style="position:absolute;left:0pt;margin-left:381.05pt;margin-top:14.05pt;height:57.75pt;width:103.85pt;z-index:251750400;mso-width-relative:page;mso-height-relative:page;" fillcolor="#FFFFFF" filled="t" stroked="t" coordsize="21600,21600" o:gfxdata="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Hye+J2QAAAAoBAAAPAAAAAAAAAAEAIAAAACIAAABkcnMv&#10;ZG93bnJldi54bWxQSwECFAAUAAAACACHTuJAD5TuYjsCAACQBAAADgAAAAAAAAABACAAAAAoAQAA&#10;ZHJzL2Uyb0RvYy54bWxQSwUGAAAAAAYABgBZAQAA1QUAAAAA&#10;" adj="-5012,12118">
                <v:fill on="t" focussize="0,0"/>
                <v:stroke color="#000000" joinstyle="miter"/>
                <v:imagedata o:title=""/>
                <o:lock v:ext="edit" aspectratio="f"/>
                <v:textbox>
                  <w:txbxContent>
                    <w:p w14:paraId="27581DF0">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事发单位、事发地街道办事处、场、园区管委会</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37088" behindDoc="0" locked="0" layoutInCell="1" allowOverlap="1">
                <wp:simplePos x="0" y="0"/>
                <wp:positionH relativeFrom="column">
                  <wp:posOffset>2873375</wp:posOffset>
                </wp:positionH>
                <wp:positionV relativeFrom="paragraph">
                  <wp:posOffset>336550</wp:posOffset>
                </wp:positionV>
                <wp:extent cx="635" cy="631190"/>
                <wp:effectExtent l="24765" t="0" r="35560" b="8890"/>
                <wp:wrapNone/>
                <wp:docPr id="141" name="直线 105"/>
                <wp:cNvGraphicFramePr/>
                <a:graphic xmlns:a="http://schemas.openxmlformats.org/drawingml/2006/main">
                  <a:graphicData uri="http://schemas.microsoft.com/office/word/2010/wordprocessingShape">
                    <wps:wsp>
                      <wps:cNvCnPr/>
                      <wps:spPr>
                        <a:xfrm>
                          <a:off x="0" y="0"/>
                          <a:ext cx="635" cy="63119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5" o:spid="_x0000_s1026" o:spt="20" style="position:absolute;left:0pt;margin-left:226.25pt;margin-top:26.5pt;height:49.7pt;width:0.05pt;z-index:251737088;mso-width-relative:page;mso-height-relative:page;" filled="f" stroked="t" coordsize="21600,21600" o:gfxdata="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E+NHZAAAACgEAAA8AAAAAAAAAAQAgAAAAIgAAAGRycy9kb3ducmV2LnhtbFBLAQIUABQA&#10;AAAIAIdO4kC7i8Ph7wEAANYDAAAOAAAAAAAAAAEAIAAAACgBAABkcnMvZTJvRG9jLnhtbFBLBQYA&#10;AAAABgAGAFkBAACJBQ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35040" behindDoc="0" locked="0" layoutInCell="1" allowOverlap="1">
                <wp:simplePos x="0" y="0"/>
                <wp:positionH relativeFrom="column">
                  <wp:posOffset>1686560</wp:posOffset>
                </wp:positionH>
                <wp:positionV relativeFrom="paragraph">
                  <wp:posOffset>333375</wp:posOffset>
                </wp:positionV>
                <wp:extent cx="2381250" cy="635"/>
                <wp:effectExtent l="0" t="0" r="0" b="0"/>
                <wp:wrapNone/>
                <wp:docPr id="142" name="直线 102"/>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 o:spid="_x0000_s1026" o:spt="20" style="position:absolute;left:0pt;margin-left:132.8pt;margin-top:26.25pt;height:0.05pt;width:187.5pt;z-index:251735040;mso-width-relative:page;mso-height-relative:page;" filled="f" stroked="t" coordsize="21600,21600" o:gfxdata="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nmeebWAAAACQEA&#10;AA8AAAAAAAAAAQAgAAAAIgAAAGRycy9kb3ducmV2LnhtbFBLAQIUABQAAAAIAIdO4kC7e2CO4wEA&#10;ANU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661312" behindDoc="0" locked="0" layoutInCell="1" allowOverlap="1">
                <wp:simplePos x="0" y="0"/>
                <wp:positionH relativeFrom="column">
                  <wp:posOffset>1687830</wp:posOffset>
                </wp:positionH>
                <wp:positionV relativeFrom="paragraph">
                  <wp:posOffset>223520</wp:posOffset>
                </wp:positionV>
                <wp:extent cx="635" cy="115570"/>
                <wp:effectExtent l="4445" t="0" r="10160" b="6350"/>
                <wp:wrapNone/>
                <wp:docPr id="143" name="直线 104"/>
                <wp:cNvGraphicFramePr/>
                <a:graphic xmlns:a="http://schemas.openxmlformats.org/drawingml/2006/main">
                  <a:graphicData uri="http://schemas.microsoft.com/office/word/2010/wordprocessingShape">
                    <wps:wsp>
                      <wps:cNvCnPr/>
                      <wps:spPr>
                        <a:xfrm>
                          <a:off x="0" y="0"/>
                          <a:ext cx="635" cy="1155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4" o:spid="_x0000_s1026" o:spt="20" style="position:absolute;left:0pt;margin-left:132.9pt;margin-top:17.6pt;height:9.1pt;width:0.05pt;z-index:251661312;mso-width-relative:page;mso-height-relative:page;" filled="f" stroked="t" coordsize="21600,21600" o:gfxdata="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ZigVLXAAAA&#10;CQEAAA8AAAAAAAAAAQAgAAAAIgAAAGRycy9kb3ducmV2LnhtbFBLAQIUABQAAAAIAIdO4kBlDgV2&#10;5QEAANQDAAAOAAAAAAAAAAEAIAAAACYBAABkcnMvZTJvRG9jLnhtbFBLBQYAAAAABgAGAFkBAAB9&#10;BQAAAAA=&#10;">
                <v:fill on="f" focussize="0,0"/>
                <v:stroke color="#000000" joinstyle="round"/>
                <v:imagedata o:title=""/>
                <o:lock v:ext="edit" aspectratio="f"/>
              </v:line>
            </w:pict>
          </mc:Fallback>
        </mc:AlternateContent>
      </w:r>
    </w:p>
    <w:p w14:paraId="279524B7">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55520" behindDoc="0" locked="0" layoutInCell="1" allowOverlap="1">
                <wp:simplePos x="0" y="0"/>
                <wp:positionH relativeFrom="column">
                  <wp:posOffset>125095</wp:posOffset>
                </wp:positionH>
                <wp:positionV relativeFrom="paragraph">
                  <wp:posOffset>320040</wp:posOffset>
                </wp:positionV>
                <wp:extent cx="1685290" cy="514985"/>
                <wp:effectExtent l="5080" t="5080" r="397510" b="13335"/>
                <wp:wrapNone/>
                <wp:docPr id="144" name="自选图形 121"/>
                <wp:cNvGraphicFramePr/>
                <a:graphic xmlns:a="http://schemas.openxmlformats.org/drawingml/2006/main">
                  <a:graphicData uri="http://schemas.microsoft.com/office/word/2010/wordprocessingShape">
                    <wps:wsp>
                      <wps:cNvSpPr/>
                      <wps:spPr>
                        <a:xfrm>
                          <a:off x="0" y="0"/>
                          <a:ext cx="1685290" cy="514985"/>
                        </a:xfrm>
                        <a:prstGeom prst="wedgeRectCallout">
                          <a:avLst>
                            <a:gd name="adj1" fmla="val 71667"/>
                            <a:gd name="adj2" fmla="val 24352"/>
                          </a:avLst>
                        </a:prstGeom>
                        <a:solidFill>
                          <a:srgbClr val="FFFFFF"/>
                        </a:solidFill>
                        <a:ln w="9525" cap="flat" cmpd="sng">
                          <a:solidFill>
                            <a:srgbClr val="000000"/>
                          </a:solidFill>
                          <a:prstDash val="solid"/>
                          <a:miter/>
                          <a:headEnd type="none" w="med" len="med"/>
                          <a:tailEnd type="none" w="med" len="med"/>
                        </a:ln>
                      </wps:spPr>
                      <wps:txbx>
                        <w:txbxContent>
                          <w:p w14:paraId="4C3734F1">
                            <w:pPr>
                              <w:rPr>
                                <w:rFonts w:ascii="仿宋" w:hAnsi="仿宋" w:eastAsia="仿宋"/>
                                <w:sz w:val="21"/>
                                <w:szCs w:val="21"/>
                              </w:rPr>
                            </w:pPr>
                            <w:r>
                              <w:rPr>
                                <w:rFonts w:hint="eastAsia" w:ascii="仿宋" w:hAnsi="仿宋" w:eastAsia="仿宋"/>
                                <w:sz w:val="21"/>
                                <w:szCs w:val="21"/>
                              </w:rPr>
                              <w:t>事发地街道办事处、场、园区管委会</w:t>
                            </w:r>
                          </w:p>
                        </w:txbxContent>
                      </wps:txbx>
                      <wps:bodyPr upright="1"/>
                    </wps:wsp>
                  </a:graphicData>
                </a:graphic>
              </wp:anchor>
            </w:drawing>
          </mc:Choice>
          <mc:Fallback>
            <w:pict>
              <v:shape id="自选图形 121" o:spid="_x0000_s1026" o:spt="61" type="#_x0000_t61" style="position:absolute;left:0pt;margin-left:9.85pt;margin-top:25.2pt;height:40.55pt;width:132.7pt;z-index:251755520;mso-width-relative:page;mso-height-relative:page;" fillcolor="#FFFFFF" filled="t" stroked="t" coordsize="21600,21600" o:gfxdata="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vbrmrXAAAACQEAAA8AAAAAAAAAAQAgAAAAIgAAAGRycy9k&#10;b3ducmV2LnhtbFBLAQIUABQAAAAIAIdO4kDedtmqPAIAAJAEAAAOAAAAAAAAAAEAIAAAACYBAABk&#10;cnMvZTJvRG9jLnhtbFBLBQYAAAAABgAGAFkBAADUBQAAAAA=&#10;" adj="26280,16060">
                <v:fill on="t" focussize="0,0"/>
                <v:stroke color="#000000" joinstyle="miter"/>
                <v:imagedata o:title=""/>
                <o:lock v:ext="edit" aspectratio="f"/>
                <v:textbox>
                  <w:txbxContent>
                    <w:p w14:paraId="4C3734F1">
                      <w:pPr>
                        <w:rPr>
                          <w:rFonts w:ascii="仿宋" w:hAnsi="仿宋" w:eastAsia="仿宋"/>
                          <w:sz w:val="21"/>
                          <w:szCs w:val="21"/>
                        </w:rPr>
                      </w:pPr>
                      <w:r>
                        <w:rPr>
                          <w:rFonts w:hint="eastAsia" w:ascii="仿宋" w:hAnsi="仿宋" w:eastAsia="仿宋"/>
                          <w:sz w:val="21"/>
                          <w:szCs w:val="21"/>
                        </w:rPr>
                        <w:t>事发地街道办事处、场、园区管委会</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15584" behindDoc="0" locked="0" layoutInCell="1" allowOverlap="1">
                <wp:simplePos x="0" y="0"/>
                <wp:positionH relativeFrom="column">
                  <wp:posOffset>3578860</wp:posOffset>
                </wp:positionH>
                <wp:positionV relativeFrom="paragraph">
                  <wp:posOffset>101600</wp:posOffset>
                </wp:positionV>
                <wp:extent cx="937260" cy="290830"/>
                <wp:effectExtent l="4445" t="5080" r="18415" b="8890"/>
                <wp:wrapNone/>
                <wp:docPr id="145" name="文本框 83"/>
                <wp:cNvGraphicFramePr/>
                <a:graphic xmlns:a="http://schemas.openxmlformats.org/drawingml/2006/main">
                  <a:graphicData uri="http://schemas.microsoft.com/office/word/2010/wordprocessingShape">
                    <wps:wsp>
                      <wps:cNvSpPr txBox="1"/>
                      <wps:spPr>
                        <a:xfrm>
                          <a:off x="0" y="0"/>
                          <a:ext cx="93726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B3BE5">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先期处置</w:t>
                            </w:r>
                          </w:p>
                        </w:txbxContent>
                      </wps:txbx>
                      <wps:bodyPr upright="1"/>
                    </wps:wsp>
                  </a:graphicData>
                </a:graphic>
              </wp:anchor>
            </w:drawing>
          </mc:Choice>
          <mc:Fallback>
            <w:pict>
              <v:shape id="文本框 83" o:spid="_x0000_s1026" o:spt="202" type="#_x0000_t202" style="position:absolute;left:0pt;margin-left:281.8pt;margin-top:8pt;height:22.9pt;width:73.8pt;z-index:251715584;mso-width-relative:page;mso-height-relative:page;" fillcolor="#FFFFFF" filled="t" stroked="t" coordsize="21600,21600" o:gfxdata="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xAYzYAAAACQEAAA8AAAAAAAAAAQAg&#10;AAAAIgAAAGRycy9kb3ducmV2LnhtbFBLAQIUABQAAAAIAIdO4kA/3SsMDgIAADgEAAAOAAAAAAAA&#10;AAEAIAAAACcBAABkcnMvZTJvRG9jLnhtbFBLBQYAAAAABgAGAFkBAACnBQAAAAA=&#10;">
                <v:fill on="t" focussize="0,0"/>
                <v:stroke color="#000000" joinstyle="miter"/>
                <v:imagedata o:title=""/>
                <o:lock v:ext="edit" aspectratio="f"/>
                <v:textbox>
                  <w:txbxContent>
                    <w:p w14:paraId="282B3BE5">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先期处置</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38112" behindDoc="0" locked="0" layoutInCell="1" allowOverlap="1">
                <wp:simplePos x="0" y="0"/>
                <wp:positionH relativeFrom="column">
                  <wp:posOffset>3219450</wp:posOffset>
                </wp:positionH>
                <wp:positionV relativeFrom="paragraph">
                  <wp:posOffset>-99695</wp:posOffset>
                </wp:positionV>
                <wp:extent cx="5715" cy="701675"/>
                <wp:effectExtent l="0" t="20320" r="14605" b="34925"/>
                <wp:wrapNone/>
                <wp:docPr id="146" name="直线 107"/>
                <wp:cNvGraphicFramePr/>
                <a:graphic xmlns:a="http://schemas.openxmlformats.org/drawingml/2006/main">
                  <a:graphicData uri="http://schemas.microsoft.com/office/word/2010/wordprocessingShape">
                    <wps:wsp>
                      <wps:cNvCnPr/>
                      <wps:spPr>
                        <a:xfrm rot="-5400000" flipH="1">
                          <a:off x="0" y="0"/>
                          <a:ext cx="5715" cy="701675"/>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7" o:spid="_x0000_s1026" o:spt="20" style="position:absolute;left:0pt;flip:x;margin-left:253.5pt;margin-top:-7.85pt;height:55.25pt;width:0.45pt;rotation:5898240f;z-index:251738112;mso-width-relative:page;mso-height-relative:page;" filled="f" stroked="t" coordsize="21600,21600" o:gfxdata="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cDS/fYAAAACgEAAA8AAAAAAAAAAQAgAAAAIgAAAGRycy9kb3du&#10;cmV2LnhtbFBLAQIUABQAAAAIAIdO4kAQStKz/wEAAPADAAAOAAAAAAAAAAEAIAAAACcBAABkcnMv&#10;ZTJvRG9jLnhtbFBLBQYAAAAABgAGAFkBAACYBQAAAAA=&#10;">
                <v:fill on="f" focussize="0,0"/>
                <v:stroke color="#000000" joinstyle="round" endarrow="block" endarrowwidth="narrow" endarrowlength="short"/>
                <v:imagedata o:title=""/>
                <o:lock v:ext="edit" aspectratio="f"/>
              </v:line>
            </w:pict>
          </mc:Fallback>
        </mc:AlternateContent>
      </w:r>
    </w:p>
    <w:p w14:paraId="1FAE3F33">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66784" behindDoc="0" locked="0" layoutInCell="1" allowOverlap="1">
                <wp:simplePos x="0" y="0"/>
                <wp:positionH relativeFrom="column">
                  <wp:posOffset>-1562100</wp:posOffset>
                </wp:positionH>
                <wp:positionV relativeFrom="paragraph">
                  <wp:posOffset>2783205</wp:posOffset>
                </wp:positionV>
                <wp:extent cx="4405630" cy="3175"/>
                <wp:effectExtent l="5080" t="5080" r="6985" b="8890"/>
                <wp:wrapNone/>
                <wp:docPr id="147" name="直线 136"/>
                <wp:cNvGraphicFramePr/>
                <a:graphic xmlns:a="http://schemas.openxmlformats.org/drawingml/2006/main">
                  <a:graphicData uri="http://schemas.microsoft.com/office/word/2010/wordprocessingShape">
                    <wps:wsp>
                      <wps:cNvCnPr/>
                      <wps:spPr>
                        <a:xfrm rot="-5400000">
                          <a:off x="0" y="0"/>
                          <a:ext cx="4405630" cy="3175"/>
                        </a:xfrm>
                        <a:prstGeom prst="line">
                          <a:avLst/>
                        </a:prstGeom>
                        <a:ln w="9525" cap="sq" cmpd="sng">
                          <a:solidFill>
                            <a:srgbClr val="000000"/>
                          </a:solidFill>
                          <a:prstDash val="sysDot"/>
                          <a:headEnd type="none" w="med" len="med"/>
                          <a:tailEnd type="none" w="med" len="med"/>
                        </a:ln>
                      </wps:spPr>
                      <wps:bodyPr/>
                    </wps:wsp>
                  </a:graphicData>
                </a:graphic>
              </wp:anchor>
            </w:drawing>
          </mc:Choice>
          <mc:Fallback>
            <w:pict>
              <v:line id="直线 136" o:spid="_x0000_s1026" o:spt="20" style="position:absolute;left:0pt;margin-left:-123pt;margin-top:219.15pt;height:0.25pt;width:346.9pt;rotation:-5898240f;z-index:251766784;mso-width-relative:page;mso-height-relative:page;" filled="f" stroked="t" coordsize="21600,21600" o:gfxdata="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HCBGNwAAAAMAQAADwAAAAAAAAABACAAAAAiAAAAZHJzL2Rvd25yZXYueG1sUEsB&#10;AhQAFAAAAAgAh07iQDaJeZHxAQAA5AMAAA4AAAAAAAAAAQAgAAAAKwEAAGRycy9lMm9Eb2MueG1s&#10;UEsFBgAAAAAGAAYAWQEAAI4FAAAAAA==&#10;">
                <v:fill on="f" focussize="0,0"/>
                <v:stroke color="#000000" joinstyle="round" dashstyle="1 1" endcap="square"/>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26848" behindDoc="0" locked="0" layoutInCell="1" allowOverlap="1">
                <wp:simplePos x="0" y="0"/>
                <wp:positionH relativeFrom="column">
                  <wp:posOffset>2205990</wp:posOffset>
                </wp:positionH>
                <wp:positionV relativeFrom="paragraph">
                  <wp:posOffset>167005</wp:posOffset>
                </wp:positionV>
                <wp:extent cx="1311910" cy="290830"/>
                <wp:effectExtent l="4445" t="5080" r="9525" b="8890"/>
                <wp:wrapNone/>
                <wp:docPr id="148" name="文本框 94"/>
                <wp:cNvGraphicFramePr/>
                <a:graphic xmlns:a="http://schemas.openxmlformats.org/drawingml/2006/main">
                  <a:graphicData uri="http://schemas.microsoft.com/office/word/2010/wordprocessingShape">
                    <wps:wsp>
                      <wps:cNvSpPr txBox="1"/>
                      <wps:spPr>
                        <a:xfrm>
                          <a:off x="0" y="0"/>
                          <a:ext cx="131191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279833">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事件上报</w:t>
                            </w:r>
                          </w:p>
                        </w:txbxContent>
                      </wps:txbx>
                      <wps:bodyPr upright="1"/>
                    </wps:wsp>
                  </a:graphicData>
                </a:graphic>
              </wp:anchor>
            </w:drawing>
          </mc:Choice>
          <mc:Fallback>
            <w:pict>
              <v:shape id="文本框 94" o:spid="_x0000_s1026" o:spt="202" type="#_x0000_t202" style="position:absolute;left:0pt;margin-left:173.7pt;margin-top:13.15pt;height:22.9pt;width:103.3pt;z-index:251726848;mso-width-relative:page;mso-height-relative:page;" fillcolor="#FFFFFF" filled="t" stroked="t" coordsize="21600,21600" o:gfxdata="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hODWtkAAAAJAQAADwAAAAAAAAAB&#10;ACAAAAAiAAAAZHJzL2Rvd25yZXYueG1sUEsBAhQAFAAAAAgAh07iQHzq1FYPAgAAOQQAAA4AAAAA&#10;AAAAAQAgAAAAKAEAAGRycy9lMm9Eb2MueG1sUEsFBgAAAAAGAAYAWQEAAKkFAAAAAA==&#10;">
                <v:fill on="t" focussize="0,0"/>
                <v:stroke color="#000000" joinstyle="miter"/>
                <v:imagedata o:title=""/>
                <o:lock v:ext="edit" aspectratio="f"/>
                <v:textbox>
                  <w:txbxContent>
                    <w:p w14:paraId="72279833">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事件上报</w:t>
                      </w:r>
                    </w:p>
                  </w:txbxContent>
                </v:textbox>
              </v:shape>
            </w:pict>
          </mc:Fallback>
        </mc:AlternateContent>
      </w:r>
    </w:p>
    <w:p w14:paraId="7ABB3C46">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18656" behindDoc="0" locked="0" layoutInCell="1" allowOverlap="1">
                <wp:simplePos x="0" y="0"/>
                <wp:positionH relativeFrom="column">
                  <wp:posOffset>2072005</wp:posOffset>
                </wp:positionH>
                <wp:positionV relativeFrom="paragraph">
                  <wp:posOffset>261620</wp:posOffset>
                </wp:positionV>
                <wp:extent cx="1651000" cy="575310"/>
                <wp:effectExtent l="14605" t="5080" r="26035" b="13970"/>
                <wp:wrapNone/>
                <wp:docPr id="149" name="自选图形 86"/>
                <wp:cNvGraphicFramePr/>
                <a:graphic xmlns:a="http://schemas.openxmlformats.org/drawingml/2006/main">
                  <a:graphicData uri="http://schemas.microsoft.com/office/word/2010/wordprocessingShape">
                    <wps:wsp>
                      <wps:cNvSpPr/>
                      <wps:spPr>
                        <a:xfrm>
                          <a:off x="0" y="0"/>
                          <a:ext cx="1651000" cy="57531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45D6091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信息研判</w:t>
                            </w:r>
                          </w:p>
                        </w:txbxContent>
                      </wps:txbx>
                      <wps:bodyPr upright="1"/>
                    </wps:wsp>
                  </a:graphicData>
                </a:graphic>
              </wp:anchor>
            </w:drawing>
          </mc:Choice>
          <mc:Fallback>
            <w:pict>
              <v:shape id="自选图形 86" o:spid="_x0000_s1026" o:spt="4" type="#_x0000_t4" style="position:absolute;left:0pt;margin-left:163.15pt;margin-top:20.6pt;height:45.3pt;width:130pt;z-index:251718656;mso-width-relative:page;mso-height-relative:page;" fillcolor="#FFFFFF" filled="t" stroked="t" coordsize="21600,21600" o:gfxdata="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O9nL2AAAAAoBAAAPAAAA&#10;AAAAAAEAIAAAACIAAABkcnMvZG93bnJldi54bWxQSwECFAAUAAAACACHTuJA+CikABUCAAA1BAAA&#10;DgAAAAAAAAABACAAAAAnAQAAZHJzL2Uyb0RvYy54bWxQSwUGAAAAAAYABgBZAQAArgUAAAAA&#10;">
                <v:fill on="t" focussize="0,0"/>
                <v:stroke color="#000000" joinstyle="miter"/>
                <v:imagedata o:title=""/>
                <o:lock v:ext="edit" aspectratio="f"/>
                <v:textbox>
                  <w:txbxContent>
                    <w:p w14:paraId="45D6091D">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信息研判</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65760" behindDoc="1" locked="0" layoutInCell="1" allowOverlap="1">
                <wp:simplePos x="0" y="0"/>
                <wp:positionH relativeFrom="column">
                  <wp:posOffset>3751580</wp:posOffset>
                </wp:positionH>
                <wp:positionV relativeFrom="paragraph">
                  <wp:posOffset>2393315</wp:posOffset>
                </wp:positionV>
                <wp:extent cx="4405630" cy="3175"/>
                <wp:effectExtent l="5080" t="5080" r="6985" b="8890"/>
                <wp:wrapNone/>
                <wp:docPr id="150" name="直线 137"/>
                <wp:cNvGraphicFramePr/>
                <a:graphic xmlns:a="http://schemas.openxmlformats.org/drawingml/2006/main">
                  <a:graphicData uri="http://schemas.microsoft.com/office/word/2010/wordprocessingShape">
                    <wps:wsp>
                      <wps:cNvCnPr/>
                      <wps:spPr>
                        <a:xfrm rot="-5400000">
                          <a:off x="0" y="0"/>
                          <a:ext cx="4405630" cy="3175"/>
                        </a:xfrm>
                        <a:prstGeom prst="line">
                          <a:avLst/>
                        </a:prstGeom>
                        <a:ln w="9525" cap="sq" cmpd="sng">
                          <a:solidFill>
                            <a:srgbClr val="000000"/>
                          </a:solidFill>
                          <a:prstDash val="sysDot"/>
                          <a:headEnd type="none" w="med" len="med"/>
                          <a:tailEnd type="none" w="med" len="med"/>
                        </a:ln>
                      </wps:spPr>
                      <wps:bodyPr/>
                    </wps:wsp>
                  </a:graphicData>
                </a:graphic>
              </wp:anchor>
            </w:drawing>
          </mc:Choice>
          <mc:Fallback>
            <w:pict>
              <v:line id="直线 137" o:spid="_x0000_s1026" o:spt="20" style="position:absolute;left:0pt;margin-left:295.4pt;margin-top:188.45pt;height:0.25pt;width:346.9pt;rotation:-5898240f;z-index:-251550720;mso-width-relative:page;mso-height-relative:page;" filled="f" stroked="t" coordsize="21600,21600" o:gfxdata="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JShvcAAAADAEAAA8AAAAAAAAAAQAgAAAAIgAAAGRycy9kb3ducmV2LnhtbFBL&#10;AQIUABQAAAAIAIdO4kBXczgH8gEAAOQDAAAOAAAAAAAAAAEAIAAAACsBAABkcnMvZTJvRG9jLnht&#10;bFBLBQYAAAAABgAGAFkBAACPBQAAAAA=&#10;">
                <v:fill on="f" focussize="0,0"/>
                <v:stroke color="#000000" joinstyle="round" dashstyle="1 1" endcap="square"/>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63712" behindDoc="0" locked="0" layoutInCell="1" allowOverlap="1">
                <wp:simplePos x="0" y="0"/>
                <wp:positionH relativeFrom="column">
                  <wp:posOffset>638810</wp:posOffset>
                </wp:positionH>
                <wp:positionV relativeFrom="paragraph">
                  <wp:posOffset>168910</wp:posOffset>
                </wp:positionV>
                <wp:extent cx="5300345" cy="635"/>
                <wp:effectExtent l="0" t="0" r="0" b="0"/>
                <wp:wrapNone/>
                <wp:docPr id="151" name="直线 134"/>
                <wp:cNvGraphicFramePr/>
                <a:graphic xmlns:a="http://schemas.openxmlformats.org/drawingml/2006/main">
                  <a:graphicData uri="http://schemas.microsoft.com/office/word/2010/wordprocessingShape">
                    <wps:wsp>
                      <wps:cNvCnPr/>
                      <wps:spPr>
                        <a:xfrm>
                          <a:off x="0" y="0"/>
                          <a:ext cx="5300345" cy="635"/>
                        </a:xfrm>
                        <a:prstGeom prst="line">
                          <a:avLst/>
                        </a:prstGeom>
                        <a:ln w="9525" cap="sq" cmpd="sng">
                          <a:solidFill>
                            <a:srgbClr val="000000"/>
                          </a:solidFill>
                          <a:prstDash val="sysDot"/>
                          <a:headEnd type="none" w="med" len="med"/>
                          <a:tailEnd type="none" w="med" len="med"/>
                        </a:ln>
                      </wps:spPr>
                      <wps:bodyPr/>
                    </wps:wsp>
                  </a:graphicData>
                </a:graphic>
              </wp:anchor>
            </w:drawing>
          </mc:Choice>
          <mc:Fallback>
            <w:pict>
              <v:line id="直线 134" o:spid="_x0000_s1026" o:spt="20" style="position:absolute;left:0pt;margin-left:50.3pt;margin-top:13.3pt;height:0.05pt;width:417.35pt;z-index:251763712;mso-width-relative:page;mso-height-relative:page;" filled="f" stroked="t" coordsize="21600,21600" o:gfxdata="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Hju62QAA&#10;AAkBAAAPAAAAAAAAAAEAIAAAACIAAABkcnMvZG93bnJldi54bWxQSwECFAAUAAAACACHTuJAMVRl&#10;6uQBAADUAwAADgAAAAAAAAABACAAAAAoAQAAZHJzL2Uyb0RvYy54bWxQSwUGAAAAAAYABgBZAQAA&#10;fgUAAAAA&#10;">
                <v:fill on="f" focussize="0,0"/>
                <v:stroke color="#000000" joinstyle="round" dashstyle="1 1" endcap="square"/>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56544" behindDoc="0" locked="0" layoutInCell="1" allowOverlap="1">
                <wp:simplePos x="0" y="0"/>
                <wp:positionH relativeFrom="column">
                  <wp:posOffset>4306570</wp:posOffset>
                </wp:positionH>
                <wp:positionV relativeFrom="paragraph">
                  <wp:posOffset>252095</wp:posOffset>
                </wp:positionV>
                <wp:extent cx="1513840" cy="454660"/>
                <wp:effectExtent l="681355" t="4445" r="14605" b="13335"/>
                <wp:wrapNone/>
                <wp:docPr id="152" name="自选图形 122"/>
                <wp:cNvGraphicFramePr/>
                <a:graphic xmlns:a="http://schemas.openxmlformats.org/drawingml/2006/main">
                  <a:graphicData uri="http://schemas.microsoft.com/office/word/2010/wordprocessingShape">
                    <wps:wsp>
                      <wps:cNvSpPr/>
                      <wps:spPr>
                        <a:xfrm>
                          <a:off x="0" y="0"/>
                          <a:ext cx="1513840" cy="454660"/>
                        </a:xfrm>
                        <a:prstGeom prst="wedgeRectCallout">
                          <a:avLst>
                            <a:gd name="adj1" fmla="val -92486"/>
                            <a:gd name="adj2" fmla="val 16343"/>
                          </a:avLst>
                        </a:prstGeom>
                        <a:solidFill>
                          <a:srgbClr val="FFFFFF"/>
                        </a:solidFill>
                        <a:ln w="9525" cap="flat" cmpd="sng">
                          <a:solidFill>
                            <a:srgbClr val="000000"/>
                          </a:solidFill>
                          <a:prstDash val="solid"/>
                          <a:miter/>
                          <a:headEnd type="none" w="med" len="med"/>
                          <a:tailEnd type="none" w="med" len="med"/>
                        </a:ln>
                      </wps:spPr>
                      <wps:txbx>
                        <w:txbxContent>
                          <w:p w14:paraId="0CA6C480">
                            <w:pPr>
                              <w:rPr>
                                <w:rFonts w:ascii="仿宋" w:hAnsi="仿宋" w:eastAsia="仿宋"/>
                                <w:sz w:val="21"/>
                                <w:szCs w:val="21"/>
                              </w:rPr>
                            </w:pPr>
                            <w:r>
                              <w:rPr>
                                <w:rFonts w:hint="eastAsia" w:ascii="仿宋" w:hAnsi="仿宋" w:eastAsia="仿宋"/>
                                <w:sz w:val="21"/>
                                <w:szCs w:val="21"/>
                              </w:rPr>
                              <w:t>区各地下管网专项应急指挥机构</w:t>
                            </w:r>
                          </w:p>
                        </w:txbxContent>
                      </wps:txbx>
                      <wps:bodyPr upright="1"/>
                    </wps:wsp>
                  </a:graphicData>
                </a:graphic>
              </wp:anchor>
            </w:drawing>
          </mc:Choice>
          <mc:Fallback>
            <w:pict>
              <v:shape id="自选图形 122" o:spid="_x0000_s1026" o:spt="61" type="#_x0000_t61" style="position:absolute;left:0pt;margin-left:339.1pt;margin-top:19.85pt;height:35.8pt;width:119.2pt;z-index:251756544;mso-width-relative:page;mso-height-relative:page;" fillcolor="#FFFFFF" filled="t" stroked="t" coordsize="21600,21600" o:gfxdata="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aLg5d0AAAAKAQAADwAAAAAAAAABACAAAAAi&#10;AAAAZHJzL2Rvd25yZXYueG1sUEsBAhQAFAAAAAgAh07iQCd1WHk+AgAAkQQAAA4AAAAAAAAAAQAg&#10;AAAALAEAAGRycy9lMm9Eb2MueG1sUEsFBgAAAAAGAAYAWQEAANwFAAAAAA==&#10;" adj="-9177,14330">
                <v:fill on="t" focussize="0,0"/>
                <v:stroke color="#000000" joinstyle="miter"/>
                <v:imagedata o:title=""/>
                <o:lock v:ext="edit" aspectratio="f"/>
                <v:textbox>
                  <w:txbxContent>
                    <w:p w14:paraId="0CA6C480">
                      <w:pPr>
                        <w:rPr>
                          <w:rFonts w:ascii="仿宋" w:hAnsi="仿宋" w:eastAsia="仿宋"/>
                          <w:sz w:val="21"/>
                          <w:szCs w:val="21"/>
                        </w:rPr>
                      </w:pPr>
                      <w:r>
                        <w:rPr>
                          <w:rFonts w:hint="eastAsia" w:ascii="仿宋" w:hAnsi="仿宋" w:eastAsia="仿宋"/>
                          <w:sz w:val="21"/>
                          <w:szCs w:val="21"/>
                        </w:rPr>
                        <w:t>区各地下管网专项应急指挥机构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39136" behindDoc="0" locked="0" layoutInCell="1" allowOverlap="1">
                <wp:simplePos x="0" y="0"/>
                <wp:positionH relativeFrom="column">
                  <wp:posOffset>2875280</wp:posOffset>
                </wp:positionH>
                <wp:positionV relativeFrom="paragraph">
                  <wp:posOffset>64770</wp:posOffset>
                </wp:positionV>
                <wp:extent cx="1270" cy="227330"/>
                <wp:effectExtent l="24130" t="0" r="35560" b="1270"/>
                <wp:wrapNone/>
                <wp:docPr id="153" name="直线 108"/>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8" o:spid="_x0000_s1026" o:spt="20" style="position:absolute;left:0pt;margin-left:226.4pt;margin-top:5.1pt;height:17.9pt;width:0.1pt;z-index:251739136;mso-width-relative:page;mso-height-relative:page;" filled="f" stroked="t" coordsize="21600,21600" o:gfxdata="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25Wz2AAAAAkBAAAPAAAAAAAAAAEAIAAAACIAAABkcnMvZG93bnJldi54bWxQSwECFAAU&#10;AAAACACHTuJAwnqk5/EBAADXAwAADgAAAAAAAAABACAAAAAnAQAAZHJzL2Uyb0RvYy54bWxQSwUG&#10;AAAAAAYABgBZAQAAigUAAAAA&#10;">
                <v:fill on="f" focussize="0,0"/>
                <v:stroke color="#000000" joinstyle="round" endarrow="block" endarrowwidth="narrow" endarrowlength="short"/>
                <v:imagedata o:title=""/>
                <o:lock v:ext="edit" aspectratio="f"/>
              </v:line>
            </w:pict>
          </mc:Fallback>
        </mc:AlternateContent>
      </w:r>
    </w:p>
    <w:p w14:paraId="7C0444D5">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68832" behindDoc="0" locked="0" layoutInCell="1" allowOverlap="1">
                <wp:simplePos x="0" y="0"/>
                <wp:positionH relativeFrom="column">
                  <wp:posOffset>-844550</wp:posOffset>
                </wp:positionH>
                <wp:positionV relativeFrom="paragraph">
                  <wp:posOffset>209550</wp:posOffset>
                </wp:positionV>
                <wp:extent cx="1420495" cy="514985"/>
                <wp:effectExtent l="5080" t="5080" r="6985" b="424815"/>
                <wp:wrapNone/>
                <wp:docPr id="154" name="自选图形 139"/>
                <wp:cNvGraphicFramePr/>
                <a:graphic xmlns:a="http://schemas.openxmlformats.org/drawingml/2006/main">
                  <a:graphicData uri="http://schemas.microsoft.com/office/word/2010/wordprocessingShape">
                    <wps:wsp>
                      <wps:cNvSpPr/>
                      <wps:spPr>
                        <a:xfrm>
                          <a:off x="0" y="0"/>
                          <a:ext cx="1420495" cy="514985"/>
                        </a:xfrm>
                        <a:prstGeom prst="wedgeRectCallout">
                          <a:avLst>
                            <a:gd name="adj1" fmla="val 10741"/>
                            <a:gd name="adj2" fmla="val 128176"/>
                          </a:avLst>
                        </a:prstGeom>
                        <a:solidFill>
                          <a:srgbClr val="FFFFFF"/>
                        </a:solidFill>
                        <a:ln w="9525" cap="flat" cmpd="sng">
                          <a:solidFill>
                            <a:srgbClr val="000000"/>
                          </a:solidFill>
                          <a:prstDash val="solid"/>
                          <a:miter/>
                          <a:headEnd type="none" w="med" len="med"/>
                          <a:tailEnd type="none" w="med" len="med"/>
                        </a:ln>
                      </wps:spPr>
                      <wps:txbx>
                        <w:txbxContent>
                          <w:p w14:paraId="7D0FCFA0">
                            <w:pPr>
                              <w:rPr>
                                <w:rFonts w:ascii="仿宋" w:hAnsi="仿宋" w:eastAsia="仿宋"/>
                                <w:sz w:val="21"/>
                                <w:szCs w:val="21"/>
                              </w:rPr>
                            </w:pPr>
                            <w:r>
                              <w:rPr>
                                <w:rFonts w:hint="eastAsia" w:ascii="仿宋" w:hAnsi="仿宋" w:eastAsia="仿宋"/>
                                <w:sz w:val="21"/>
                                <w:szCs w:val="21"/>
                              </w:rPr>
                              <w:t>区各地下管网专项应急指挥机构</w:t>
                            </w:r>
                          </w:p>
                          <w:p w14:paraId="629D1A72"/>
                        </w:txbxContent>
                      </wps:txbx>
                      <wps:bodyPr upright="1"/>
                    </wps:wsp>
                  </a:graphicData>
                </a:graphic>
              </wp:anchor>
            </w:drawing>
          </mc:Choice>
          <mc:Fallback>
            <w:pict>
              <v:shape id="自选图形 139" o:spid="_x0000_s1026" o:spt="61" type="#_x0000_t61" style="position:absolute;left:0pt;margin-left:-66.5pt;margin-top:16.5pt;height:40.55pt;width:111.85pt;z-index:251768832;mso-width-relative:page;mso-height-relative:page;" fillcolor="#FFFFFF" filled="t" stroked="t" coordsize="21600,21600" o:gfxdata="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0chZDYAAAACgEAAA8AAAAAAAAAAQAgAAAAIgAAAGRycy9k&#10;b3ducmV2LnhtbFBLAQIUABQAAAAIAIdO4kBSsz4wOwIAAJEEAAAOAAAAAAAAAAEAIAAAACcBAABk&#10;cnMvZTJvRG9jLnhtbFBLBQYAAAAABgAGAFkBAADUBQAAAAA=&#10;" adj="13120,38486">
                <v:fill on="t" focussize="0,0"/>
                <v:stroke color="#000000" joinstyle="miter"/>
                <v:imagedata o:title=""/>
                <o:lock v:ext="edit" aspectratio="f"/>
                <v:textbox>
                  <w:txbxContent>
                    <w:p w14:paraId="7D0FCFA0">
                      <w:pPr>
                        <w:rPr>
                          <w:rFonts w:ascii="仿宋" w:hAnsi="仿宋" w:eastAsia="仿宋"/>
                          <w:sz w:val="21"/>
                          <w:szCs w:val="21"/>
                        </w:rPr>
                      </w:pPr>
                      <w:r>
                        <w:rPr>
                          <w:rFonts w:hint="eastAsia" w:ascii="仿宋" w:hAnsi="仿宋" w:eastAsia="仿宋"/>
                          <w:sz w:val="21"/>
                          <w:szCs w:val="21"/>
                        </w:rPr>
                        <w:t>区各地下管网专项应急指挥机构</w:t>
                      </w:r>
                    </w:p>
                    <w:p w14:paraId="629D1A72"/>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60640" behindDoc="0" locked="0" layoutInCell="1" allowOverlap="1">
                <wp:simplePos x="0" y="0"/>
                <wp:positionH relativeFrom="column">
                  <wp:posOffset>1844675</wp:posOffset>
                </wp:positionH>
                <wp:positionV relativeFrom="paragraph">
                  <wp:posOffset>157480</wp:posOffset>
                </wp:positionV>
                <wp:extent cx="635" cy="1905000"/>
                <wp:effectExtent l="4445" t="0" r="10160" b="0"/>
                <wp:wrapNone/>
                <wp:docPr id="155" name="直线 131"/>
                <wp:cNvGraphicFramePr/>
                <a:graphic xmlns:a="http://schemas.openxmlformats.org/drawingml/2006/main">
                  <a:graphicData uri="http://schemas.microsoft.com/office/word/2010/wordprocessingShape">
                    <wps:wsp>
                      <wps:cNvCnPr/>
                      <wps:spPr>
                        <a:xfrm>
                          <a:off x="0" y="0"/>
                          <a:ext cx="635" cy="1905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1" o:spid="_x0000_s1026" o:spt="20" style="position:absolute;left:0pt;margin-left:145.25pt;margin-top:12.4pt;height:150pt;width:0.05pt;z-index:251760640;mso-width-relative:page;mso-height-relative:page;" filled="f" stroked="t" coordsize="21600,21600" o:gfxdata="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cTl4tYAAAAK&#10;AQAADwAAAAAAAAABACAAAAAiAAAAZHJzL2Rvd25yZXYueG1sUEsBAhQAFAAAAAgAh07iQMiKwSLl&#10;AQAA1QMAAA4AAAAAAAAAAQAgAAAAJ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61664" behindDoc="0" locked="0" layoutInCell="1" allowOverlap="1">
                <wp:simplePos x="0" y="0"/>
                <wp:positionH relativeFrom="column">
                  <wp:posOffset>1842770</wp:posOffset>
                </wp:positionH>
                <wp:positionV relativeFrom="paragraph">
                  <wp:posOffset>160020</wp:posOffset>
                </wp:positionV>
                <wp:extent cx="254635" cy="635"/>
                <wp:effectExtent l="0" t="0" r="0" b="0"/>
                <wp:wrapNone/>
                <wp:docPr id="156" name="直线 132"/>
                <wp:cNvGraphicFramePr/>
                <a:graphic xmlns:a="http://schemas.openxmlformats.org/drawingml/2006/main">
                  <a:graphicData uri="http://schemas.microsoft.com/office/word/2010/wordprocessingShape">
                    <wps:wsp>
                      <wps:cNvCnPr/>
                      <wps:spPr>
                        <a:xfrm>
                          <a:off x="0" y="0"/>
                          <a:ext cx="254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2" o:spid="_x0000_s1026" o:spt="20" style="position:absolute;left:0pt;margin-left:145.1pt;margin-top:12.6pt;height:0.05pt;width:20.05pt;z-index:251761664;mso-width-relative:page;mso-height-relative:page;" filled="f" stroked="t" coordsize="21600,21600" o:gfxdata="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pycGtUAAAAJAQAADwAA&#10;AAAAAAABACAAAAAiAAAAZHJzL2Rvd25yZXYueG1sUEsBAhQAFAAAAAgAh07iQDKm4ubgAQAA1AMA&#10;AA4AAAAAAAAAAQAgAAAAJAEAAGRycy9lMm9Eb2MueG1sUEsFBgAAAAAGAAYAWQEAAHYFAAAAAA==&#10;">
                <v:fill on="f" focussize="0,0"/>
                <v:stroke color="#000000" joinstyle="round"/>
                <v:imagedata o:title=""/>
                <o:lock v:ext="edit" aspectratio="f"/>
              </v:line>
            </w:pict>
          </mc:Fallback>
        </mc:AlternateContent>
      </w:r>
    </w:p>
    <w:p w14:paraId="4AD1A5E0">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51424" behindDoc="1" locked="0" layoutInCell="1" allowOverlap="1">
                <wp:simplePos x="0" y="0"/>
                <wp:positionH relativeFrom="column">
                  <wp:posOffset>4311650</wp:posOffset>
                </wp:positionH>
                <wp:positionV relativeFrom="paragraph">
                  <wp:posOffset>3175</wp:posOffset>
                </wp:positionV>
                <wp:extent cx="1513840" cy="454660"/>
                <wp:effectExtent l="793115" t="4445" r="9525" b="13335"/>
                <wp:wrapNone/>
                <wp:docPr id="157" name="自选图形 124"/>
                <wp:cNvGraphicFramePr/>
                <a:graphic xmlns:a="http://schemas.openxmlformats.org/drawingml/2006/main">
                  <a:graphicData uri="http://schemas.microsoft.com/office/word/2010/wordprocessingShape">
                    <wps:wsp>
                      <wps:cNvSpPr/>
                      <wps:spPr>
                        <a:xfrm>
                          <a:off x="0" y="0"/>
                          <a:ext cx="1513840" cy="454660"/>
                        </a:xfrm>
                        <a:prstGeom prst="wedgeRectCallout">
                          <a:avLst>
                            <a:gd name="adj1" fmla="val -99870"/>
                            <a:gd name="adj2" fmla="val 42875"/>
                          </a:avLst>
                        </a:prstGeom>
                        <a:solidFill>
                          <a:srgbClr val="FFFFFF"/>
                        </a:solidFill>
                        <a:ln w="9525" cap="flat" cmpd="sng">
                          <a:solidFill>
                            <a:srgbClr val="000000"/>
                          </a:solidFill>
                          <a:prstDash val="solid"/>
                          <a:miter/>
                          <a:headEnd type="none" w="med" len="med"/>
                          <a:tailEnd type="none" w="med" len="med"/>
                        </a:ln>
                      </wps:spPr>
                      <wps:txbx>
                        <w:txbxContent>
                          <w:p w14:paraId="3612CB40">
                            <w:pPr>
                              <w:rPr>
                                <w:rFonts w:ascii="仿宋" w:hAnsi="仿宋" w:eastAsia="仿宋"/>
                                <w:sz w:val="21"/>
                                <w:szCs w:val="21"/>
                              </w:rPr>
                            </w:pPr>
                            <w:r>
                              <w:rPr>
                                <w:rFonts w:hint="eastAsia" w:ascii="仿宋" w:hAnsi="仿宋" w:eastAsia="仿宋"/>
                                <w:sz w:val="21"/>
                                <w:szCs w:val="21"/>
                              </w:rPr>
                              <w:t>区各地下管网专项应急指挥机构</w:t>
                            </w:r>
                          </w:p>
                        </w:txbxContent>
                      </wps:txbx>
                      <wps:bodyPr upright="1"/>
                    </wps:wsp>
                  </a:graphicData>
                </a:graphic>
              </wp:anchor>
            </w:drawing>
          </mc:Choice>
          <mc:Fallback>
            <w:pict>
              <v:shape id="自选图形 124" o:spid="_x0000_s1026" o:spt="61" type="#_x0000_t61" style="position:absolute;left:0pt;margin-left:339.5pt;margin-top:0.25pt;height:35.8pt;width:119.2pt;z-index:-251565056;mso-width-relative:page;mso-height-relative:page;" fillcolor="#FFFFFF" filled="t" stroked="t" coordsize="21600,21600" o:gfxdata="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KBS41QAAAAcBAAAPAAAAAAAAAAEAIAAAACIAAABkcnMv&#10;ZG93bnJldi54bWxQSwECFAAUAAAACACHTuJAUlJLGj8CAACRBAAADgAAAAAAAAABACAAAAAkAQAA&#10;ZHJzL2Uyb0RvYy54bWxQSwUGAAAAAAYABgBZAQAA1QUAAAAA&#10;" adj="-10772,20061">
                <v:fill on="t" focussize="0,0"/>
                <v:stroke color="#000000" joinstyle="miter"/>
                <v:imagedata o:title=""/>
                <o:lock v:ext="edit" aspectratio="f"/>
                <v:textbox>
                  <w:txbxContent>
                    <w:p w14:paraId="3612CB40">
                      <w:pPr>
                        <w:rPr>
                          <w:rFonts w:ascii="仿宋" w:hAnsi="仿宋" w:eastAsia="仿宋"/>
                          <w:sz w:val="21"/>
                          <w:szCs w:val="21"/>
                        </w:rPr>
                      </w:pPr>
                      <w:r>
                        <w:rPr>
                          <w:rFonts w:hint="eastAsia" w:ascii="仿宋" w:hAnsi="仿宋" w:eastAsia="仿宋"/>
                          <w:sz w:val="21"/>
                          <w:szCs w:val="21"/>
                        </w:rPr>
                        <w:t>区各地下管网专项应急指挥机构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8896" behindDoc="0" locked="0" layoutInCell="1" allowOverlap="1">
                <wp:simplePos x="0" y="0"/>
                <wp:positionH relativeFrom="column">
                  <wp:posOffset>2218690</wp:posOffset>
                </wp:positionH>
                <wp:positionV relativeFrom="paragraph">
                  <wp:posOffset>255270</wp:posOffset>
                </wp:positionV>
                <wp:extent cx="1311910" cy="290830"/>
                <wp:effectExtent l="4445" t="5080" r="9525" b="8890"/>
                <wp:wrapNone/>
                <wp:docPr id="158" name="文本框 96"/>
                <wp:cNvGraphicFramePr/>
                <a:graphic xmlns:a="http://schemas.openxmlformats.org/drawingml/2006/main">
                  <a:graphicData uri="http://schemas.microsoft.com/office/word/2010/wordprocessingShape">
                    <wps:wsp>
                      <wps:cNvSpPr txBox="1"/>
                      <wps:spPr>
                        <a:xfrm>
                          <a:off x="0" y="0"/>
                          <a:ext cx="131191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5B6B7F">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启动预警</w:t>
                            </w:r>
                          </w:p>
                          <w:p w14:paraId="7B3796B7"/>
                        </w:txbxContent>
                      </wps:txbx>
                      <wps:bodyPr upright="1"/>
                    </wps:wsp>
                  </a:graphicData>
                </a:graphic>
              </wp:anchor>
            </w:drawing>
          </mc:Choice>
          <mc:Fallback>
            <w:pict>
              <v:shape id="文本框 96" o:spid="_x0000_s1026" o:spt="202" type="#_x0000_t202" style="position:absolute;left:0pt;margin-left:174.7pt;margin-top:20.1pt;height:22.9pt;width:103.3pt;z-index:251728896;mso-width-relative:page;mso-height-relative:page;" fillcolor="#FFFFFF" filled="t" stroked="t" coordsize="21600,21600" o:gfxdata="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C+BV2QAAAAkBAAAPAAAAAAAAAAEA&#10;IAAAACIAAABkcnMvZG93bnJldi54bWxQSwECFAAUAAAACACHTuJAkkwwfg4CAAA5BAAADgAAAAAA&#10;AAABACAAAAAoAQAAZHJzL2Uyb0RvYy54bWxQSwUGAAAAAAYABgBZAQAAqAUAAAAA&#10;">
                <v:fill on="t" focussize="0,0"/>
                <v:stroke color="#000000" joinstyle="miter"/>
                <v:imagedata o:title=""/>
                <o:lock v:ext="edit" aspectratio="f"/>
                <v:textbox>
                  <w:txbxContent>
                    <w:p w14:paraId="115B6B7F">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启动预警</w:t>
                      </w:r>
                    </w:p>
                    <w:p w14:paraId="7B3796B7"/>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1184" behindDoc="0" locked="0" layoutInCell="1" allowOverlap="1">
                <wp:simplePos x="0" y="0"/>
                <wp:positionH relativeFrom="column">
                  <wp:posOffset>2873375</wp:posOffset>
                </wp:positionH>
                <wp:positionV relativeFrom="paragraph">
                  <wp:posOffset>20320</wp:posOffset>
                </wp:positionV>
                <wp:extent cx="1270" cy="227330"/>
                <wp:effectExtent l="24130" t="0" r="35560" b="1270"/>
                <wp:wrapNone/>
                <wp:docPr id="159" name="直线 109"/>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09" o:spid="_x0000_s1026" o:spt="20" style="position:absolute;left:0pt;margin-left:226.25pt;margin-top:1.6pt;height:17.9pt;width:0.1pt;z-index:251741184;mso-width-relative:page;mso-height-relative:page;" filled="f" stroked="t" coordsize="21600,21600" o:gfxdata="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w3Js7XAAAACAEAAA8AAAAAAAAAAQAgAAAAIgAAAGRycy9kb3ducmV2LnhtbFBLAQIUABQA&#10;AAAIAIdO4kA6iKtt8QEAANcDAAAOAAAAAAAAAAEAIAAAACYBAABkcnMvZTJvRG9jLnhtbFBLBQYA&#10;AAAABgAGAFkBAACJBQAAAAA=&#10;">
                <v:fill on="f" focussize="0,0"/>
                <v:stroke color="#000000" joinstyle="round" endarrow="block" endarrowwidth="narrow" endarrowlength="short"/>
                <v:imagedata o:title=""/>
                <o:lock v:ext="edit" aspectratio="f"/>
              </v:line>
            </w:pict>
          </mc:Fallback>
        </mc:AlternateContent>
      </w:r>
    </w:p>
    <w:p w14:paraId="67D55E03">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19680" behindDoc="0" locked="0" layoutInCell="1" allowOverlap="1">
                <wp:simplePos x="0" y="0"/>
                <wp:positionH relativeFrom="column">
                  <wp:posOffset>2081530</wp:posOffset>
                </wp:positionH>
                <wp:positionV relativeFrom="paragraph">
                  <wp:posOffset>353695</wp:posOffset>
                </wp:positionV>
                <wp:extent cx="1622425" cy="542925"/>
                <wp:effectExtent l="15240" t="5080" r="19685" b="23495"/>
                <wp:wrapNone/>
                <wp:docPr id="160" name="自选图形 87"/>
                <wp:cNvGraphicFramePr/>
                <a:graphic xmlns:a="http://schemas.openxmlformats.org/drawingml/2006/main">
                  <a:graphicData uri="http://schemas.microsoft.com/office/word/2010/wordprocessingShape">
                    <wps:wsp>
                      <wps:cNvSpPr/>
                      <wps:spPr>
                        <a:xfrm>
                          <a:off x="0" y="0"/>
                          <a:ext cx="1622425" cy="5429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277858F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信息研判</w:t>
                            </w:r>
                          </w:p>
                        </w:txbxContent>
                      </wps:txbx>
                      <wps:bodyPr upright="1"/>
                    </wps:wsp>
                  </a:graphicData>
                </a:graphic>
              </wp:anchor>
            </w:drawing>
          </mc:Choice>
          <mc:Fallback>
            <w:pict>
              <v:shape id="自选图形 87" o:spid="_x0000_s1026" o:spt="4" type="#_x0000_t4" style="position:absolute;left:0pt;margin-left:163.9pt;margin-top:27.85pt;height:42.75pt;width:127.75pt;z-index:251719680;mso-width-relative:page;mso-height-relative:page;" fillcolor="#FFFFFF" filled="t" stroked="t" coordsize="21600,21600" o:gfxdata="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HjxM2AAAAAoBAAAPAAAAAAAAAAEA&#10;IAAAACIAAABkcnMvZG93bnJldi54bWxQSwECFAAUAAAACACHTuJANMqHIQ8CAAA1BAAADgAAAAAA&#10;AAABACAAAAAnAQAAZHJzL2Uyb0RvYy54bWxQSwUGAAAAAAYABgBZAQAAqAUAAAAA&#10;">
                <v:fill on="t" focussize="0,0"/>
                <v:stroke color="#000000" joinstyle="miter"/>
                <v:imagedata o:title=""/>
                <o:lock v:ext="edit" aspectratio="f"/>
                <v:textbox>
                  <w:txbxContent>
                    <w:p w14:paraId="277858FB">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信息研判</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4800" behindDoc="0" locked="0" layoutInCell="1" allowOverlap="1">
                <wp:simplePos x="0" y="0"/>
                <wp:positionH relativeFrom="column">
                  <wp:posOffset>-748665</wp:posOffset>
                </wp:positionH>
                <wp:positionV relativeFrom="paragraph">
                  <wp:posOffset>331470</wp:posOffset>
                </wp:positionV>
                <wp:extent cx="1094740" cy="290830"/>
                <wp:effectExtent l="4445" t="5080" r="13335" b="8890"/>
                <wp:wrapNone/>
                <wp:docPr id="161" name="文本框 92"/>
                <wp:cNvGraphicFramePr/>
                <a:graphic xmlns:a="http://schemas.openxmlformats.org/drawingml/2006/main">
                  <a:graphicData uri="http://schemas.microsoft.com/office/word/2010/wordprocessingShape">
                    <wps:wsp>
                      <wps:cNvSpPr txBox="1"/>
                      <wps:spPr>
                        <a:xfrm>
                          <a:off x="0" y="0"/>
                          <a:ext cx="109474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EFC877">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信息报告</w:t>
                            </w:r>
                          </w:p>
                        </w:txbxContent>
                      </wps:txbx>
                      <wps:bodyPr upright="1"/>
                    </wps:wsp>
                  </a:graphicData>
                </a:graphic>
              </wp:anchor>
            </w:drawing>
          </mc:Choice>
          <mc:Fallback>
            <w:pict>
              <v:shape id="文本框 92" o:spid="_x0000_s1026" o:spt="202" type="#_x0000_t202" style="position:absolute;left:0pt;margin-left:-58.95pt;margin-top:26.1pt;height:22.9pt;width:86.2pt;z-index:251724800;mso-width-relative:page;mso-height-relative:page;" fillcolor="#FFFFFF" filled="t" stroked="t" coordsize="21600,21600" o:gfxdata="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SPpTaAAAACQEAAA8AAAAAAAAA&#10;AQAgAAAAIgAAAGRycy9kb3ducmV2LnhtbFBLAQIUABQAAAAIAIdO4kDigeSODwIAADkEAAAOAAAA&#10;AAAAAAEAIAAAACkBAABkcnMvZTJvRG9jLnhtbFBLBQYAAAAABgAGAFkBAACqBQAAAAA=&#10;">
                <v:fill on="t" focussize="0,0"/>
                <v:stroke color="#000000" joinstyle="miter"/>
                <v:imagedata o:title=""/>
                <o:lock v:ext="edit" aspectratio="f"/>
                <v:textbox>
                  <w:txbxContent>
                    <w:p w14:paraId="75EFC877">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信息报告</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17632" behindDoc="0" locked="0" layoutInCell="1" allowOverlap="1">
                <wp:simplePos x="0" y="0"/>
                <wp:positionH relativeFrom="column">
                  <wp:posOffset>1003300</wp:posOffset>
                </wp:positionH>
                <wp:positionV relativeFrom="paragraph">
                  <wp:posOffset>43815</wp:posOffset>
                </wp:positionV>
                <wp:extent cx="894080" cy="290830"/>
                <wp:effectExtent l="0" t="0" r="5080" b="13970"/>
                <wp:wrapNone/>
                <wp:docPr id="162" name="文本框 85"/>
                <wp:cNvGraphicFramePr/>
                <a:graphic xmlns:a="http://schemas.openxmlformats.org/drawingml/2006/main">
                  <a:graphicData uri="http://schemas.microsoft.com/office/word/2010/wordprocessingShape">
                    <wps:wsp>
                      <wps:cNvSpPr txBox="1"/>
                      <wps:spPr>
                        <a:xfrm>
                          <a:off x="0" y="0"/>
                          <a:ext cx="894080" cy="290830"/>
                        </a:xfrm>
                        <a:prstGeom prst="rect">
                          <a:avLst/>
                        </a:prstGeom>
                        <a:solidFill>
                          <a:srgbClr val="FFFFFF"/>
                        </a:solidFill>
                        <a:ln>
                          <a:noFill/>
                        </a:ln>
                      </wps:spPr>
                      <wps:txbx>
                        <w:txbxContent>
                          <w:p w14:paraId="5E7C5848">
                            <w:pPr>
                              <w:rPr>
                                <w:sz w:val="21"/>
                                <w:szCs w:val="21"/>
                              </w:rPr>
                            </w:pPr>
                            <w:r>
                              <w:rPr>
                                <w:rFonts w:hint="eastAsia"/>
                                <w:sz w:val="21"/>
                                <w:szCs w:val="21"/>
                              </w:rPr>
                              <w:t>一般及以上</w:t>
                            </w:r>
                          </w:p>
                        </w:txbxContent>
                      </wps:txbx>
                      <wps:bodyPr upright="1"/>
                    </wps:wsp>
                  </a:graphicData>
                </a:graphic>
              </wp:anchor>
            </w:drawing>
          </mc:Choice>
          <mc:Fallback>
            <w:pict>
              <v:shape id="文本框 85" o:spid="_x0000_s1026" o:spt="202" type="#_x0000_t202" style="position:absolute;left:0pt;margin-left:79pt;margin-top:3.45pt;height:22.9pt;width:70.4pt;z-index:251717632;mso-width-relative:page;mso-height-relative:page;" fillcolor="#FFFFFF" filled="t" stroked="f" coordsize="21600,21600" o:gfxdata="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gmnQbVAAAACAEAAA8AAAAAAAAAAQAgAAAAIgAAAGRycy9kb3ducmV2Lnht&#10;bFBLAQIUABQAAAAIAIdO4kDum3KDwwEAAHkDAAAOAAAAAAAAAAEAIAAAACQBAABkcnMvZTJvRG9j&#10;LnhtbFBLBQYAAAAABgAGAFkBAABZBQAAAAA=&#10;">
                <v:fill on="t" focussize="0,0"/>
                <v:stroke on="f"/>
                <v:imagedata o:title=""/>
                <o:lock v:ext="edit" aspectratio="f"/>
                <v:textbox>
                  <w:txbxContent>
                    <w:p w14:paraId="5E7C5848">
                      <w:pPr>
                        <w:rPr>
                          <w:sz w:val="21"/>
                          <w:szCs w:val="21"/>
                        </w:rPr>
                      </w:pPr>
                      <w:r>
                        <w:rPr>
                          <w:rFonts w:hint="eastAsia"/>
                          <w:sz w:val="21"/>
                          <w:szCs w:val="21"/>
                        </w:rPr>
                        <w:t>一般及以上</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52448" behindDoc="1" locked="0" layoutInCell="1" allowOverlap="1">
                <wp:simplePos x="0" y="0"/>
                <wp:positionH relativeFrom="column">
                  <wp:posOffset>4311015</wp:posOffset>
                </wp:positionH>
                <wp:positionV relativeFrom="paragraph">
                  <wp:posOffset>334645</wp:posOffset>
                </wp:positionV>
                <wp:extent cx="1513840" cy="454660"/>
                <wp:effectExtent l="652780" t="4445" r="12700" b="13335"/>
                <wp:wrapNone/>
                <wp:docPr id="163" name="自选图形 125"/>
                <wp:cNvGraphicFramePr/>
                <a:graphic xmlns:a="http://schemas.openxmlformats.org/drawingml/2006/main">
                  <a:graphicData uri="http://schemas.microsoft.com/office/word/2010/wordprocessingShape">
                    <wps:wsp>
                      <wps:cNvSpPr/>
                      <wps:spPr>
                        <a:xfrm>
                          <a:off x="0" y="0"/>
                          <a:ext cx="1513840" cy="454660"/>
                        </a:xfrm>
                        <a:prstGeom prst="wedgeRectCallout">
                          <a:avLst>
                            <a:gd name="adj1" fmla="val -90597"/>
                            <a:gd name="adj2" fmla="val 16759"/>
                          </a:avLst>
                        </a:prstGeom>
                        <a:solidFill>
                          <a:srgbClr val="FFFFFF"/>
                        </a:solidFill>
                        <a:ln w="9525" cap="flat" cmpd="sng">
                          <a:solidFill>
                            <a:srgbClr val="000000"/>
                          </a:solidFill>
                          <a:prstDash val="solid"/>
                          <a:miter/>
                          <a:headEnd type="none" w="med" len="med"/>
                          <a:tailEnd type="none" w="med" len="med"/>
                        </a:ln>
                      </wps:spPr>
                      <wps:txbx>
                        <w:txbxContent>
                          <w:p w14:paraId="1D574BFD">
                            <w:pPr>
                              <w:rPr>
                                <w:rFonts w:ascii="仿宋" w:hAnsi="仿宋" w:eastAsia="仿宋"/>
                                <w:sz w:val="21"/>
                                <w:szCs w:val="21"/>
                              </w:rPr>
                            </w:pPr>
                            <w:r>
                              <w:rPr>
                                <w:rFonts w:hint="eastAsia" w:ascii="仿宋" w:hAnsi="仿宋" w:eastAsia="仿宋"/>
                                <w:sz w:val="21"/>
                                <w:szCs w:val="21"/>
                              </w:rPr>
                              <w:t>区各地下管网专项应急指挥机构</w:t>
                            </w:r>
                          </w:p>
                        </w:txbxContent>
                      </wps:txbx>
                      <wps:bodyPr upright="1"/>
                    </wps:wsp>
                  </a:graphicData>
                </a:graphic>
              </wp:anchor>
            </w:drawing>
          </mc:Choice>
          <mc:Fallback>
            <w:pict>
              <v:shape id="自选图形 125" o:spid="_x0000_s1026" o:spt="61" type="#_x0000_t61" style="position:absolute;left:0pt;margin-left:339.45pt;margin-top:26.35pt;height:35.8pt;width:119.2pt;z-index:-251564032;mso-width-relative:page;mso-height-relative:page;" fillcolor="#FFFFFF" filled="t" stroked="t" coordsize="21600,21600" o:gfxdata="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HsYNoAAAAKAQAADwAAAAAAAAABACAAAAAiAAAA&#10;ZHJzL2Rvd25yZXYueG1sUEsBAhQAFAAAAAgAh07iQOWsdR4+AgAAkQQAAA4AAAAAAAAAAQAgAAAA&#10;KQEAAGRycy9lMm9Eb2MueG1sUEsFBgAAAAAGAAYAWQEAANkFAAAAAA==&#10;" adj="-8769,14420">
                <v:fill on="t" focussize="0,0"/>
                <v:stroke color="#000000" joinstyle="miter"/>
                <v:imagedata o:title=""/>
                <o:lock v:ext="edit" aspectratio="f"/>
                <v:textbox>
                  <w:txbxContent>
                    <w:p w14:paraId="1D574BFD">
                      <w:pPr>
                        <w:rPr>
                          <w:rFonts w:ascii="仿宋" w:hAnsi="仿宋" w:eastAsia="仿宋"/>
                          <w:sz w:val="21"/>
                          <w:szCs w:val="21"/>
                        </w:rPr>
                      </w:pPr>
                      <w:r>
                        <w:rPr>
                          <w:rFonts w:hint="eastAsia" w:ascii="仿宋" w:hAnsi="仿宋" w:eastAsia="仿宋"/>
                          <w:sz w:val="21"/>
                          <w:szCs w:val="21"/>
                        </w:rPr>
                        <w:t>区各地下管网专项应急指挥机构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3232" behindDoc="0" locked="0" layoutInCell="1" allowOverlap="1">
                <wp:simplePos x="0" y="0"/>
                <wp:positionH relativeFrom="column">
                  <wp:posOffset>2887980</wp:posOffset>
                </wp:positionH>
                <wp:positionV relativeFrom="paragraph">
                  <wp:posOffset>151765</wp:posOffset>
                </wp:positionV>
                <wp:extent cx="1270" cy="227330"/>
                <wp:effectExtent l="24130" t="0" r="35560" b="1270"/>
                <wp:wrapNone/>
                <wp:docPr id="164" name="直线 110"/>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0" o:spid="_x0000_s1026" o:spt="20" style="position:absolute;left:0pt;margin-left:227.4pt;margin-top:11.95pt;height:17.9pt;width:0.1pt;z-index:251743232;mso-width-relative:page;mso-height-relative:page;" filled="f" stroked="t" coordsize="21600,21600" o:gfxdata="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pQ1j2gAAAAkBAAAPAAAAAAAAAAEAIAAAACIAAABkcnMvZG93bnJldi54bWxQSwECFAAU&#10;AAAACACHTuJAA5APMu8BAADXAwAADgAAAAAAAAABACAAAAApAQAAZHJzL2Uyb0RvYy54bWxQSwUG&#10;AAAAAAYABgBZAQAAigUAAAAA&#10;">
                <v:fill on="f" focussize="0,0"/>
                <v:stroke color="#000000" joinstyle="round" endarrow="block" endarrowwidth="narrow" endarrowlength="short"/>
                <v:imagedata o:title=""/>
                <o:lock v:ext="edit" aspectratio="f"/>
              </v:line>
            </w:pict>
          </mc:Fallback>
        </mc:AlternateContent>
      </w:r>
    </w:p>
    <w:p w14:paraId="7F84788C">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73952" behindDoc="0" locked="0" layoutInCell="1" allowOverlap="1">
                <wp:simplePos x="0" y="0"/>
                <wp:positionH relativeFrom="column">
                  <wp:posOffset>508000</wp:posOffset>
                </wp:positionH>
                <wp:positionV relativeFrom="paragraph">
                  <wp:posOffset>81915</wp:posOffset>
                </wp:positionV>
                <wp:extent cx="635" cy="763905"/>
                <wp:effectExtent l="4445" t="0" r="10160" b="13335"/>
                <wp:wrapNone/>
                <wp:docPr id="165" name="直线 144"/>
                <wp:cNvGraphicFramePr/>
                <a:graphic xmlns:a="http://schemas.openxmlformats.org/drawingml/2006/main">
                  <a:graphicData uri="http://schemas.microsoft.com/office/word/2010/wordprocessingShape">
                    <wps:wsp>
                      <wps:cNvCnPr/>
                      <wps:spPr>
                        <a:xfrm>
                          <a:off x="0" y="0"/>
                          <a:ext cx="635" cy="763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4" o:spid="_x0000_s1026" o:spt="20" style="position:absolute;left:0pt;margin-left:40pt;margin-top:6.45pt;height:60.15pt;width:0.05pt;z-index:251773952;mso-width-relative:page;mso-height-relative:page;" filled="f" stroked="t" coordsize="21600,21600" o:gfxdata="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81O/P1QAAAAgBAAAP&#10;AAAAAAAAAAEAIAAAACIAAABkcnMvZG93bnJldi54bWxQSwECFAAUAAAACACHTuJAldBOy+IBAADU&#10;AwAADgAAAAAAAAABACAAAAAkAQAAZHJzL2Uyb0RvYy54bWxQSwUGAAAAAAYABgBZAQAAeAU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71904" behindDoc="0" locked="0" layoutInCell="1" allowOverlap="1">
                <wp:simplePos x="0" y="0"/>
                <wp:positionH relativeFrom="column">
                  <wp:posOffset>427990</wp:posOffset>
                </wp:positionH>
                <wp:positionV relativeFrom="paragraph">
                  <wp:posOffset>6350</wp:posOffset>
                </wp:positionV>
                <wp:extent cx="1905" cy="156210"/>
                <wp:effectExtent l="0" t="25400" r="11430" b="33655"/>
                <wp:wrapNone/>
                <wp:docPr id="166" name="直线 141"/>
                <wp:cNvGraphicFramePr/>
                <a:graphic xmlns:a="http://schemas.openxmlformats.org/drawingml/2006/main">
                  <a:graphicData uri="http://schemas.microsoft.com/office/word/2010/wordprocessingShape">
                    <wps:wsp>
                      <wps:cNvCnPr/>
                      <wps:spPr>
                        <a:xfrm rot="5400000" flipH="1">
                          <a:off x="0" y="0"/>
                          <a:ext cx="1905" cy="15621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41" o:spid="_x0000_s1026" o:spt="20" style="position:absolute;left:0pt;flip:x;margin-left:33.7pt;margin-top:0.5pt;height:12.3pt;width:0.15pt;rotation:-5898240f;z-index:251771904;mso-width-relative:page;mso-height-relative:page;" filled="f" stroked="t" coordsize="21600,21600" o:gfxdata="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ekyv9cAAAAGAQAADwAAAAAAAAABACAAAAAiAAAAZHJzL2Rvd25y&#10;ZXYueG1sUEsBAhQAFAAAAAgAh07iQJWnirr/AQAA7wMAAA4AAAAAAAAAAQAgAAAAJgEAAGRycy9l&#10;Mm9Eb2MueG1sUEsFBgAAAAAGAAYAWQEAAJcFAAAAAA==&#10;">
                <v:fill on="f" focussize="0,0"/>
                <v:stroke color="#000000" joinstyle="round" endarrow="block" endarrowwidth="narrow" endarrowlength="short"/>
                <v:imagedata o:title=""/>
                <o:lock v:ext="edit" aspectratio="f"/>
              </v:line>
            </w:pict>
          </mc:Fallback>
        </mc:AlternateContent>
      </w:r>
    </w:p>
    <w:p w14:paraId="18117C70">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72928" behindDoc="0" locked="0" layoutInCell="1" allowOverlap="1">
                <wp:simplePos x="0" y="0"/>
                <wp:positionH relativeFrom="column">
                  <wp:posOffset>509270</wp:posOffset>
                </wp:positionH>
                <wp:positionV relativeFrom="paragraph">
                  <wp:posOffset>66675</wp:posOffset>
                </wp:positionV>
                <wp:extent cx="136525" cy="635"/>
                <wp:effectExtent l="0" t="0" r="0" b="0"/>
                <wp:wrapNone/>
                <wp:docPr id="167" name="直线 143"/>
                <wp:cNvGraphicFramePr/>
                <a:graphic xmlns:a="http://schemas.openxmlformats.org/drawingml/2006/main">
                  <a:graphicData uri="http://schemas.microsoft.com/office/word/2010/wordprocessingShape">
                    <wps:wsp>
                      <wps:cNvCnPr/>
                      <wps:spPr>
                        <a:xfrm>
                          <a:off x="0" y="0"/>
                          <a:ext cx="1365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3" o:spid="_x0000_s1026" o:spt="20" style="position:absolute;left:0pt;margin-left:40.1pt;margin-top:5.25pt;height:0.05pt;width:10.75pt;z-index:251772928;mso-width-relative:page;mso-height-relative:page;" filled="f" stroked="t" coordsize="21600,21600" o:gfxdata="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zAKp3WAAAACAEAAA8A&#10;AAAAAAAAAQAgAAAAIgAAAGRycy9kb3ducmV2LnhtbFBLAQIUABQAAAAIAIdO4kB6S2x14AEAANQD&#10;AAAOAAAAAAAAAAEAIAAAACUBAABkcnMvZTJvRG9jLnhtbFBLBQYAAAAABgAGAFkBAAB3BQAAAAA=&#10;">
                <v:fill on="f" focussize="0,0"/>
                <v:stroke color="#000000" joinstyle="round"/>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67808" behindDoc="0" locked="0" layoutInCell="1" allowOverlap="1">
                <wp:simplePos x="0" y="0"/>
                <wp:positionH relativeFrom="column">
                  <wp:posOffset>-744220</wp:posOffset>
                </wp:positionH>
                <wp:positionV relativeFrom="paragraph">
                  <wp:posOffset>310515</wp:posOffset>
                </wp:positionV>
                <wp:extent cx="1094740" cy="290830"/>
                <wp:effectExtent l="4445" t="5080" r="13335" b="8890"/>
                <wp:wrapNone/>
                <wp:docPr id="168" name="文本框 138"/>
                <wp:cNvGraphicFramePr/>
                <a:graphic xmlns:a="http://schemas.openxmlformats.org/drawingml/2006/main">
                  <a:graphicData uri="http://schemas.microsoft.com/office/word/2010/wordprocessingShape">
                    <wps:wsp>
                      <wps:cNvSpPr txBox="1"/>
                      <wps:spPr>
                        <a:xfrm>
                          <a:off x="0" y="0"/>
                          <a:ext cx="109474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B8738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信息发布</w:t>
                            </w:r>
                          </w:p>
                        </w:txbxContent>
                      </wps:txbx>
                      <wps:bodyPr upright="1"/>
                    </wps:wsp>
                  </a:graphicData>
                </a:graphic>
              </wp:anchor>
            </w:drawing>
          </mc:Choice>
          <mc:Fallback>
            <w:pict>
              <v:shape id="文本框 138" o:spid="_x0000_s1026" o:spt="202" type="#_x0000_t202" style="position:absolute;left:0pt;margin-left:-58.6pt;margin-top:24.45pt;height:22.9pt;width:86.2pt;z-index:251767808;mso-width-relative:page;mso-height-relative:page;" fillcolor="#FFFFFF" filled="t" stroked="t" coordsize="21600,21600" o:gfxdata="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7zgC2QAAAAkBAAAPAAAAAAAAAAEA&#10;IAAAACIAAABkcnMvZG93bnJldi54bWxQSwECFAAUAAAACACHTuJA4wu4yw4CAAA6BAAADgAAAAAA&#10;AAABACAAAAAoAQAAZHJzL2Uyb0RvYy54bWxQSwUGAAAAAAYABgBZAQAAqAUAAAAA&#10;">
                <v:fill on="t" focussize="0,0"/>
                <v:stroke color="#000000" joinstyle="miter"/>
                <v:imagedata o:title=""/>
                <o:lock v:ext="edit" aspectratio="f"/>
                <v:textbox>
                  <w:txbxContent>
                    <w:p w14:paraId="70B8738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信息发布</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60288" behindDoc="0" locked="0" layoutInCell="1" allowOverlap="1">
                <wp:simplePos x="0" y="0"/>
                <wp:positionH relativeFrom="column">
                  <wp:posOffset>2051050</wp:posOffset>
                </wp:positionH>
                <wp:positionV relativeFrom="paragraph">
                  <wp:posOffset>27940</wp:posOffset>
                </wp:positionV>
                <wp:extent cx="894080" cy="290830"/>
                <wp:effectExtent l="0" t="0" r="5080" b="13970"/>
                <wp:wrapNone/>
                <wp:docPr id="170" name="文本框 129"/>
                <wp:cNvGraphicFramePr/>
                <a:graphic xmlns:a="http://schemas.openxmlformats.org/drawingml/2006/main">
                  <a:graphicData uri="http://schemas.microsoft.com/office/word/2010/wordprocessingShape">
                    <wps:wsp>
                      <wps:cNvSpPr txBox="1"/>
                      <wps:spPr>
                        <a:xfrm>
                          <a:off x="0" y="0"/>
                          <a:ext cx="894080" cy="290830"/>
                        </a:xfrm>
                        <a:prstGeom prst="rect">
                          <a:avLst/>
                        </a:prstGeom>
                        <a:solidFill>
                          <a:srgbClr val="FFFFFF"/>
                        </a:solidFill>
                        <a:ln>
                          <a:noFill/>
                        </a:ln>
                      </wps:spPr>
                      <wps:txbx>
                        <w:txbxContent>
                          <w:p w14:paraId="3C7631E3">
                            <w:pPr>
                              <w:rPr>
                                <w:sz w:val="21"/>
                                <w:szCs w:val="21"/>
                              </w:rPr>
                            </w:pPr>
                            <w:r>
                              <w:rPr>
                                <w:rFonts w:hint="eastAsia"/>
                                <w:sz w:val="21"/>
                                <w:szCs w:val="21"/>
                              </w:rPr>
                              <w:t>一般及以上</w:t>
                            </w:r>
                          </w:p>
                        </w:txbxContent>
                      </wps:txbx>
                      <wps:bodyPr upright="1"/>
                    </wps:wsp>
                  </a:graphicData>
                </a:graphic>
              </wp:anchor>
            </w:drawing>
          </mc:Choice>
          <mc:Fallback>
            <w:pict>
              <v:shape id="文本框 129" o:spid="_x0000_s1026" o:spt="202" type="#_x0000_t202" style="position:absolute;left:0pt;margin-left:161.5pt;margin-top:2.2pt;height:22.9pt;width:70.4pt;z-index:251660288;mso-width-relative:page;mso-height-relative:page;" fillcolor="#FFFFFF" filled="t" stroked="f" coordsize="21600,21600" o:gfxdata="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s6a+NcAAAAIAQAADwAAAAAAAAABACAAAAAiAAAAZHJzL2Rvd25yZXYu&#10;eG1sUEsBAhQAFAAAAAgAh07iQANLplDDAQAAegMAAA4AAAAAAAAAAQAgAAAAJgEAAGRycy9lMm9E&#10;b2MueG1sUEsFBgAAAAAGAAYAWQEAAFsFAAAAAA==&#10;">
                <v:fill on="t" focussize="0,0"/>
                <v:stroke on="f"/>
                <v:imagedata o:title=""/>
                <o:lock v:ext="edit" aspectratio="f"/>
                <v:textbox>
                  <w:txbxContent>
                    <w:p w14:paraId="3C7631E3">
                      <w:pPr>
                        <w:rPr>
                          <w:sz w:val="21"/>
                          <w:szCs w:val="21"/>
                        </w:rPr>
                      </w:pPr>
                      <w:r>
                        <w:rPr>
                          <w:rFonts w:hint="eastAsia"/>
                          <w:sz w:val="21"/>
                          <w:szCs w:val="21"/>
                        </w:rPr>
                        <w:t>一般及以上</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53472" behindDoc="1" locked="0" layoutInCell="1" allowOverlap="1">
                <wp:simplePos x="0" y="0"/>
                <wp:positionH relativeFrom="column">
                  <wp:posOffset>4316095</wp:posOffset>
                </wp:positionH>
                <wp:positionV relativeFrom="paragraph">
                  <wp:posOffset>95250</wp:posOffset>
                </wp:positionV>
                <wp:extent cx="1513840" cy="690245"/>
                <wp:effectExtent l="772795" t="4445" r="14605" b="6350"/>
                <wp:wrapNone/>
                <wp:docPr id="171" name="自选图形 123"/>
                <wp:cNvGraphicFramePr/>
                <a:graphic xmlns:a="http://schemas.openxmlformats.org/drawingml/2006/main">
                  <a:graphicData uri="http://schemas.microsoft.com/office/word/2010/wordprocessingShape">
                    <wps:wsp>
                      <wps:cNvSpPr/>
                      <wps:spPr>
                        <a:xfrm>
                          <a:off x="0" y="0"/>
                          <a:ext cx="1513840" cy="690245"/>
                        </a:xfrm>
                        <a:prstGeom prst="wedgeRectCallout">
                          <a:avLst>
                            <a:gd name="adj1" fmla="val -98569"/>
                            <a:gd name="adj2" fmla="val 995"/>
                          </a:avLst>
                        </a:prstGeom>
                        <a:solidFill>
                          <a:srgbClr val="FFFFFF"/>
                        </a:solidFill>
                        <a:ln w="9525" cap="flat" cmpd="sng">
                          <a:solidFill>
                            <a:srgbClr val="000000"/>
                          </a:solidFill>
                          <a:prstDash val="solid"/>
                          <a:miter/>
                          <a:headEnd type="none" w="med" len="med"/>
                          <a:tailEnd type="none" w="med" len="med"/>
                        </a:ln>
                      </wps:spPr>
                      <wps:txbx>
                        <w:txbxContent>
                          <w:p w14:paraId="3982A737">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区政府</w:t>
                            </w:r>
                          </w:p>
                          <w:p w14:paraId="6455C85D">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区各地下管网专项应急指挥机构</w:t>
                            </w:r>
                          </w:p>
                        </w:txbxContent>
                      </wps:txbx>
                      <wps:bodyPr upright="1"/>
                    </wps:wsp>
                  </a:graphicData>
                </a:graphic>
              </wp:anchor>
            </w:drawing>
          </mc:Choice>
          <mc:Fallback>
            <w:pict>
              <v:shape id="自选图形 123" o:spid="_x0000_s1026" o:spt="61" type="#_x0000_t61" style="position:absolute;left:0pt;margin-left:339.85pt;margin-top:7.5pt;height:54.35pt;width:119.2pt;z-index:-251563008;mso-width-relative:page;mso-height-relative:page;" fillcolor="#FFFFFF" filled="t" stroked="t" coordsize="21600,21600" o:gfxdata="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QtECdoAAAAKAQAADwAAAAAAAAABACAAAAAiAAAAZHJz&#10;L2Rvd25yZXYueG1sUEsBAhQAFAAAAAgAh07iQMFGVYE7AgAAjwQAAA4AAAAAAAAAAQAgAAAAKQEA&#10;AGRycy9lMm9Eb2MueG1sUEsFBgAAAAAGAAYAWQEAANYFAAAAAA==&#10;" adj="-10491,11015">
                <v:fill on="t" focussize="0,0"/>
                <v:stroke color="#000000" joinstyle="miter"/>
                <v:imagedata o:title=""/>
                <o:lock v:ext="edit" aspectratio="f"/>
                <v:textbox>
                  <w:txbxContent>
                    <w:p w14:paraId="3982A737">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区政府</w:t>
                      </w:r>
                    </w:p>
                    <w:p w14:paraId="6455C85D">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区各地下管网专项应急指挥机构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7872" behindDoc="0" locked="0" layoutInCell="1" allowOverlap="1">
                <wp:simplePos x="0" y="0"/>
                <wp:positionH relativeFrom="column">
                  <wp:posOffset>2231390</wp:posOffset>
                </wp:positionH>
                <wp:positionV relativeFrom="paragraph">
                  <wp:posOffset>327025</wp:posOffset>
                </wp:positionV>
                <wp:extent cx="1311910" cy="290830"/>
                <wp:effectExtent l="4445" t="5080" r="9525" b="8890"/>
                <wp:wrapNone/>
                <wp:docPr id="172" name="文本框 95"/>
                <wp:cNvGraphicFramePr/>
                <a:graphic xmlns:a="http://schemas.openxmlformats.org/drawingml/2006/main">
                  <a:graphicData uri="http://schemas.microsoft.com/office/word/2010/wordprocessingShape">
                    <wps:wsp>
                      <wps:cNvSpPr txBox="1"/>
                      <wps:spPr>
                        <a:xfrm>
                          <a:off x="0" y="0"/>
                          <a:ext cx="131191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829AA">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启动响应</w:t>
                            </w:r>
                          </w:p>
                          <w:p w14:paraId="2B3348B5"/>
                        </w:txbxContent>
                      </wps:txbx>
                      <wps:bodyPr upright="1"/>
                    </wps:wsp>
                  </a:graphicData>
                </a:graphic>
              </wp:anchor>
            </w:drawing>
          </mc:Choice>
          <mc:Fallback>
            <w:pict>
              <v:shape id="文本框 95" o:spid="_x0000_s1026" o:spt="202" type="#_x0000_t202" style="position:absolute;left:0pt;margin-left:175.7pt;margin-top:25.75pt;height:22.9pt;width:103.3pt;z-index:251727872;mso-width-relative:page;mso-height-relative:page;" fillcolor="#FFFFFF" filled="t" stroked="t" coordsize="21600,21600" o:gfxdata="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0P822QAAAAkBAAAPAAAAAAAAAAEA&#10;IAAAACIAAABkcnMvZG93bnJldi54bWxQSwECFAAUAAAACACHTuJAMizfYw4CAAA5BAAADgAAAAAA&#10;AAABACAAAAAoAQAAZHJzL2Uyb0RvYy54bWxQSwUGAAAAAAYABgBZAQAAqAUAAAAA&#10;">
                <v:fill on="t" focussize="0,0"/>
                <v:stroke color="#000000" joinstyle="miter"/>
                <v:imagedata o:title=""/>
                <o:lock v:ext="edit" aspectratio="f"/>
                <v:textbox>
                  <w:txbxContent>
                    <w:p w14:paraId="430829AA">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启动响应</w:t>
                      </w:r>
                    </w:p>
                    <w:p w14:paraId="2B3348B5"/>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4256" behindDoc="0" locked="0" layoutInCell="1" allowOverlap="1">
                <wp:simplePos x="0" y="0"/>
                <wp:positionH relativeFrom="column">
                  <wp:posOffset>2887345</wp:posOffset>
                </wp:positionH>
                <wp:positionV relativeFrom="paragraph">
                  <wp:posOffset>98425</wp:posOffset>
                </wp:positionV>
                <wp:extent cx="1270" cy="227330"/>
                <wp:effectExtent l="24130" t="0" r="35560" b="1270"/>
                <wp:wrapNone/>
                <wp:docPr id="173" name="直线 111"/>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1" o:spid="_x0000_s1026" o:spt="20" style="position:absolute;left:0pt;margin-left:227.35pt;margin-top:7.75pt;height:17.9pt;width:0.1pt;z-index:251744256;mso-width-relative:page;mso-height-relative:page;" filled="f" stroked="t" coordsize="21600,21600" o:gfxdata="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q1N1fYAAAACQEAAA8AAAAAAAAAAQAgAAAAIgAAAGRycy9kb3ducmV2LnhtbFBLAQIUABQA&#10;AAAIAIdO4kC0zr7I8AEAANcDAAAOAAAAAAAAAAEAIAAAACcBAABkcnMvZTJvRG9jLnhtbFBLBQYA&#10;AAAABgAGAFkBAACJBQAAAAA=&#10;">
                <v:fill on="f" focussize="0,0"/>
                <v:stroke color="#000000" joinstyle="round" endarrow="block" endarrowwidth="narrow" endarrowlength="short"/>
                <v:imagedata o:title=""/>
                <o:lock v:ext="edit" aspectratio="f"/>
              </v:line>
            </w:pict>
          </mc:Fallback>
        </mc:AlternateContent>
      </w:r>
    </w:p>
    <w:p w14:paraId="71DF859D">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70880" behindDoc="1" locked="0" layoutInCell="1" allowOverlap="1">
                <wp:simplePos x="0" y="0"/>
                <wp:positionH relativeFrom="column">
                  <wp:posOffset>431800</wp:posOffset>
                </wp:positionH>
                <wp:positionV relativeFrom="paragraph">
                  <wp:posOffset>-20955</wp:posOffset>
                </wp:positionV>
                <wp:extent cx="1905" cy="156210"/>
                <wp:effectExtent l="0" t="25400" r="11430" b="33655"/>
                <wp:wrapNone/>
                <wp:docPr id="174" name="直线 142"/>
                <wp:cNvGraphicFramePr/>
                <a:graphic xmlns:a="http://schemas.openxmlformats.org/drawingml/2006/main">
                  <a:graphicData uri="http://schemas.microsoft.com/office/word/2010/wordprocessingShape">
                    <wps:wsp>
                      <wps:cNvCnPr/>
                      <wps:spPr>
                        <a:xfrm rot="5400000" flipH="1">
                          <a:off x="0" y="0"/>
                          <a:ext cx="1905" cy="15621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42" o:spid="_x0000_s1026" o:spt="20" style="position:absolute;left:0pt;flip:x;margin-left:34pt;margin-top:-1.65pt;height:12.3pt;width:0.15pt;rotation:-5898240f;z-index:-251545600;mso-width-relative:page;mso-height-relative:page;" filled="f" stroked="t" coordsize="21600,21600" o:gfxdata="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6aonYAAAABwEAAA8AAAAAAAAAAQAgAAAAIgAAAGRycy9kb3du&#10;cmV2LnhtbFBLAQIUABQAAAAIAIdO4kALAsq+/wEAAO8DAAAOAAAAAAAAAAEAIAAAACcBAABkcnMv&#10;ZTJvRG9jLnhtbFBLBQYAAAAABgAGAFkBAACYBQ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59616" behindDoc="0" locked="0" layoutInCell="1" allowOverlap="1">
                <wp:simplePos x="0" y="0"/>
                <wp:positionH relativeFrom="column">
                  <wp:posOffset>2035810</wp:posOffset>
                </wp:positionH>
                <wp:positionV relativeFrom="paragraph">
                  <wp:posOffset>-114300</wp:posOffset>
                </wp:positionV>
                <wp:extent cx="3175" cy="386080"/>
                <wp:effectExtent l="635" t="22860" r="9525" b="34925"/>
                <wp:wrapNone/>
                <wp:docPr id="175" name="直线 130"/>
                <wp:cNvGraphicFramePr/>
                <a:graphic xmlns:a="http://schemas.openxmlformats.org/drawingml/2006/main">
                  <a:graphicData uri="http://schemas.microsoft.com/office/word/2010/wordprocessingShape">
                    <wps:wsp>
                      <wps:cNvCnPr/>
                      <wps:spPr>
                        <a:xfrm rot="-5400000" flipH="1">
                          <a:off x="0" y="0"/>
                          <a:ext cx="3175" cy="38608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30" o:spid="_x0000_s1026" o:spt="20" style="position:absolute;left:0pt;flip:x;margin-left:160.3pt;margin-top:-9pt;height:30.4pt;width:0.25pt;rotation:5898240f;z-index:251759616;mso-width-relative:page;mso-height-relative:page;" filled="f" stroked="t" coordsize="21600,21600" o:gfxdata="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urK52AAAAAoBAAAPAAAAAAAAAAEAIAAAACIAAABkcnMvZG93bnJl&#10;di54bWxQSwECFAAUAAAACACHTuJAwxG/Tv0BAADwAwAADgAAAAAAAAABACAAAAAnAQAAZHJzL2Uy&#10;b0RvYy54bWxQSwUGAAAAAAYABgBZAQAAlgU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40160" behindDoc="1" locked="0" layoutInCell="1" allowOverlap="1">
                <wp:simplePos x="0" y="0"/>
                <wp:positionH relativeFrom="column">
                  <wp:posOffset>2886710</wp:posOffset>
                </wp:positionH>
                <wp:positionV relativeFrom="paragraph">
                  <wp:posOffset>225425</wp:posOffset>
                </wp:positionV>
                <wp:extent cx="1270" cy="227330"/>
                <wp:effectExtent l="24130" t="0" r="35560" b="1270"/>
                <wp:wrapNone/>
                <wp:docPr id="176" name="直线 112"/>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2" o:spid="_x0000_s1026" o:spt="20" style="position:absolute;left:0pt;margin-left:227.3pt;margin-top:17.75pt;height:17.9pt;width:0.1pt;z-index:-251576320;mso-width-relative:page;mso-height-relative:page;" filled="f" stroked="t" coordsize="21600,21600" o:gfxdata="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ajc32QAAAAkBAAAPAAAAAAAAAAEAIAAAACIAAABkcnMvZG93bnJldi54bWxQSwECFAAU&#10;AAAACACHTuJAJRgxevABAADXAwAADgAAAAAAAAABACAAAAAoAQAAZHJzL2Uyb0RvYy54bWxQSwUG&#10;AAAAAAYABgBZAQAAigUAAAAA&#10;">
                <v:fill on="f" focussize="0,0"/>
                <v:stroke color="#000000" joinstyle="round" endarrow="block" endarrowwidth="narrow" endarrowlength="short"/>
                <v:imagedata o:title=""/>
                <o:lock v:ext="edit" aspectratio="f"/>
              </v:line>
            </w:pict>
          </mc:Fallback>
        </mc:AlternateContent>
      </w:r>
    </w:p>
    <w:p w14:paraId="2715C954">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69856" behindDoc="0" locked="0" layoutInCell="1" allowOverlap="1">
                <wp:simplePos x="0" y="0"/>
                <wp:positionH relativeFrom="column">
                  <wp:posOffset>-728980</wp:posOffset>
                </wp:positionH>
                <wp:positionV relativeFrom="paragraph">
                  <wp:posOffset>201930</wp:posOffset>
                </wp:positionV>
                <wp:extent cx="1272540" cy="1302385"/>
                <wp:effectExtent l="4445" t="372745" r="18415" b="16510"/>
                <wp:wrapNone/>
                <wp:docPr id="177" name="自选图形 140"/>
                <wp:cNvGraphicFramePr/>
                <a:graphic xmlns:a="http://schemas.openxmlformats.org/drawingml/2006/main">
                  <a:graphicData uri="http://schemas.microsoft.com/office/word/2010/wordprocessingShape">
                    <wps:wsp>
                      <wps:cNvSpPr/>
                      <wps:spPr>
                        <a:xfrm>
                          <a:off x="0" y="0"/>
                          <a:ext cx="1272540" cy="1302385"/>
                        </a:xfrm>
                        <a:prstGeom prst="wedgeRectCallout">
                          <a:avLst>
                            <a:gd name="adj1" fmla="val -7333"/>
                            <a:gd name="adj2" fmla="val -77639"/>
                          </a:avLst>
                        </a:prstGeom>
                        <a:solidFill>
                          <a:srgbClr val="FFFFFF"/>
                        </a:solidFill>
                        <a:ln w="9525" cap="flat" cmpd="sng">
                          <a:solidFill>
                            <a:srgbClr val="000000"/>
                          </a:solidFill>
                          <a:prstDash val="solid"/>
                          <a:miter/>
                          <a:headEnd type="none" w="med" len="med"/>
                          <a:tailEnd type="none" w="med" len="med"/>
                        </a:ln>
                      </wps:spPr>
                      <wps:txbx>
                        <w:txbxContent>
                          <w:p w14:paraId="661EE07E">
                            <w:pPr>
                              <w:rPr>
                                <w:rFonts w:ascii="仿宋" w:hAnsi="仿宋" w:eastAsia="仿宋"/>
                                <w:sz w:val="21"/>
                                <w:szCs w:val="21"/>
                              </w:rPr>
                            </w:pPr>
                            <w:r>
                              <w:rPr>
                                <w:rFonts w:hint="eastAsia" w:ascii="仿宋" w:hAnsi="仿宋" w:eastAsia="仿宋"/>
                                <w:sz w:val="21"/>
                                <w:szCs w:val="21"/>
                              </w:rPr>
                              <w:t>区委区政府领导；</w:t>
                            </w:r>
                          </w:p>
                          <w:p w14:paraId="49973A2F">
                            <w:pPr>
                              <w:rPr>
                                <w:rFonts w:ascii="仿宋" w:hAnsi="仿宋" w:eastAsia="仿宋"/>
                                <w:sz w:val="21"/>
                                <w:szCs w:val="21"/>
                              </w:rPr>
                            </w:pPr>
                            <w:r>
                              <w:rPr>
                                <w:rFonts w:hint="eastAsia" w:ascii="仿宋" w:hAnsi="仿宋" w:eastAsia="仿宋"/>
                                <w:sz w:val="21"/>
                                <w:szCs w:val="21"/>
                              </w:rPr>
                              <w:t>区各地下管网专项应急指挥机构授权；</w:t>
                            </w:r>
                          </w:p>
                          <w:p w14:paraId="499FF2F1">
                            <w:pPr>
                              <w:rPr>
                                <w:rFonts w:ascii="仿宋" w:hAnsi="仿宋" w:eastAsia="仿宋"/>
                                <w:sz w:val="21"/>
                                <w:szCs w:val="21"/>
                              </w:rPr>
                            </w:pPr>
                            <w:r>
                              <w:rPr>
                                <w:rFonts w:hint="eastAsia" w:ascii="仿宋" w:hAnsi="仿宋" w:eastAsia="仿宋"/>
                                <w:sz w:val="21"/>
                                <w:szCs w:val="21"/>
                              </w:rPr>
                              <w:t>区委宣传部会同相关部门发布</w:t>
                            </w:r>
                          </w:p>
                        </w:txbxContent>
                      </wps:txbx>
                      <wps:bodyPr upright="1"/>
                    </wps:wsp>
                  </a:graphicData>
                </a:graphic>
              </wp:anchor>
            </w:drawing>
          </mc:Choice>
          <mc:Fallback>
            <w:pict>
              <v:shape id="自选图形 140" o:spid="_x0000_s1026" o:spt="61" type="#_x0000_t61" style="position:absolute;left:0pt;margin-left:-57.4pt;margin-top:15.9pt;height:102.55pt;width:100.2pt;z-index:251769856;mso-width-relative:page;mso-height-relative:page;" fillcolor="#FFFFFF" filled="t" stroked="t" coordsize="21600,21600" o:gfxdata="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3yTX9oAAAAKAQAADwAAAAAAAAABACAAAAAiAAAAZHJz&#10;L2Rvd25yZXYueG1sUEsBAhQAFAAAAAgAh07iQAxAXC87AgAAkgQAAA4AAAAAAAAAAQAgAAAAKQEA&#10;AGRycy9lMm9Eb2MueG1sUEsFBgAAAAAGAAYAWQEAANYFAAAAAA==&#10;" adj="9216,-5970">
                <v:fill on="t" focussize="0,0"/>
                <v:stroke color="#000000" joinstyle="miter"/>
                <v:imagedata o:title=""/>
                <o:lock v:ext="edit" aspectratio="f"/>
                <v:textbox>
                  <w:txbxContent>
                    <w:p w14:paraId="661EE07E">
                      <w:pPr>
                        <w:rPr>
                          <w:rFonts w:ascii="仿宋" w:hAnsi="仿宋" w:eastAsia="仿宋"/>
                          <w:sz w:val="21"/>
                          <w:szCs w:val="21"/>
                        </w:rPr>
                      </w:pPr>
                      <w:r>
                        <w:rPr>
                          <w:rFonts w:hint="eastAsia" w:ascii="仿宋" w:hAnsi="仿宋" w:eastAsia="仿宋"/>
                          <w:sz w:val="21"/>
                          <w:szCs w:val="21"/>
                        </w:rPr>
                        <w:t>区委区政府领导；</w:t>
                      </w:r>
                    </w:p>
                    <w:p w14:paraId="49973A2F">
                      <w:pPr>
                        <w:rPr>
                          <w:rFonts w:ascii="仿宋" w:hAnsi="仿宋" w:eastAsia="仿宋"/>
                          <w:sz w:val="21"/>
                          <w:szCs w:val="21"/>
                        </w:rPr>
                      </w:pPr>
                      <w:r>
                        <w:rPr>
                          <w:rFonts w:hint="eastAsia" w:ascii="仿宋" w:hAnsi="仿宋" w:eastAsia="仿宋"/>
                          <w:sz w:val="21"/>
                          <w:szCs w:val="21"/>
                        </w:rPr>
                        <w:t>区各地下管网专项应急指挥机构授权；</w:t>
                      </w:r>
                    </w:p>
                    <w:p w14:paraId="499FF2F1">
                      <w:pPr>
                        <w:rPr>
                          <w:rFonts w:ascii="仿宋" w:hAnsi="仿宋" w:eastAsia="仿宋"/>
                          <w:sz w:val="21"/>
                          <w:szCs w:val="21"/>
                        </w:rPr>
                      </w:pPr>
                      <w:r>
                        <w:rPr>
                          <w:rFonts w:hint="eastAsia" w:ascii="仿宋" w:hAnsi="仿宋" w:eastAsia="仿宋"/>
                          <w:sz w:val="21"/>
                          <w:szCs w:val="21"/>
                        </w:rPr>
                        <w:t>区委宣传部会同相关部门发布</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57568" behindDoc="0" locked="0" layoutInCell="1" allowOverlap="1">
                <wp:simplePos x="0" y="0"/>
                <wp:positionH relativeFrom="column">
                  <wp:posOffset>4026535</wp:posOffset>
                </wp:positionH>
                <wp:positionV relativeFrom="paragraph">
                  <wp:posOffset>83820</wp:posOffset>
                </wp:positionV>
                <wp:extent cx="1808480" cy="311150"/>
                <wp:effectExtent l="462915" t="4445" r="14605" b="19685"/>
                <wp:wrapNone/>
                <wp:docPr id="178" name="自选图形 127"/>
                <wp:cNvGraphicFramePr/>
                <a:graphic xmlns:a="http://schemas.openxmlformats.org/drawingml/2006/main">
                  <a:graphicData uri="http://schemas.microsoft.com/office/word/2010/wordprocessingShape">
                    <wps:wsp>
                      <wps:cNvSpPr/>
                      <wps:spPr>
                        <a:xfrm>
                          <a:off x="0" y="0"/>
                          <a:ext cx="1808480" cy="311150"/>
                        </a:xfrm>
                        <a:prstGeom prst="wedgeRectCallout">
                          <a:avLst>
                            <a:gd name="adj1" fmla="val -73486"/>
                            <a:gd name="adj2" fmla="val -12653"/>
                          </a:avLst>
                        </a:prstGeom>
                        <a:solidFill>
                          <a:srgbClr val="FFFFFF"/>
                        </a:solidFill>
                        <a:ln w="9525" cap="flat" cmpd="sng">
                          <a:solidFill>
                            <a:srgbClr val="000000"/>
                          </a:solidFill>
                          <a:prstDash val="solid"/>
                          <a:miter/>
                          <a:headEnd type="none" w="med" len="med"/>
                          <a:tailEnd type="none" w="med" len="med"/>
                        </a:ln>
                      </wps:spPr>
                      <wps:txbx>
                        <w:txbxContent>
                          <w:p w14:paraId="33BA4065">
                            <w:pPr>
                              <w:rPr>
                                <w:rFonts w:ascii="仿宋" w:hAnsi="仿宋" w:eastAsia="仿宋"/>
                                <w:sz w:val="21"/>
                                <w:szCs w:val="21"/>
                              </w:rPr>
                            </w:pPr>
                            <w:r>
                              <w:rPr>
                                <w:rFonts w:hint="eastAsia" w:ascii="仿宋" w:hAnsi="仿宋" w:eastAsia="仿宋"/>
                                <w:sz w:val="21"/>
                                <w:szCs w:val="21"/>
                              </w:rPr>
                              <w:t>现场指挥长或指定负责同志</w:t>
                            </w:r>
                          </w:p>
                        </w:txbxContent>
                      </wps:txbx>
                      <wps:bodyPr upright="1"/>
                    </wps:wsp>
                  </a:graphicData>
                </a:graphic>
              </wp:anchor>
            </w:drawing>
          </mc:Choice>
          <mc:Fallback>
            <w:pict>
              <v:shape id="自选图形 127" o:spid="_x0000_s1026" o:spt="61" type="#_x0000_t61" style="position:absolute;left:0pt;margin-left:317.05pt;margin-top:6.6pt;height:24.5pt;width:142.4pt;z-index:251757568;mso-width-relative:page;mso-height-relative:page;" fillcolor="#FFFFFF" filled="t" stroked="t" coordsize="21600,21600" o:gfxdata="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EqwkE1gAAAAkBAAAPAAAAAAAAAAEAIAAAACIAAABkcnMv&#10;ZG93bnJldi54bWxQSwECFAAUAAAACACHTuJA3a8zCT4CAACSBAAADgAAAAAAAAABACAAAAAlAQAA&#10;ZHJzL2Uyb0RvYy54bWxQSwUGAAAAAAYABgBZAQAA1QUAAAAA&#10;" adj="-5073,8067">
                <v:fill on="t" focussize="0,0"/>
                <v:stroke color="#000000" joinstyle="miter"/>
                <v:imagedata o:title=""/>
                <o:lock v:ext="edit" aspectratio="f"/>
                <v:textbox>
                  <w:txbxContent>
                    <w:p w14:paraId="33BA4065">
                      <w:pPr>
                        <w:rPr>
                          <w:rFonts w:ascii="仿宋" w:hAnsi="仿宋" w:eastAsia="仿宋"/>
                          <w:sz w:val="21"/>
                          <w:szCs w:val="21"/>
                        </w:rPr>
                      </w:pPr>
                      <w:r>
                        <w:rPr>
                          <w:rFonts w:hint="eastAsia" w:ascii="仿宋" w:hAnsi="仿宋" w:eastAsia="仿宋"/>
                          <w:sz w:val="21"/>
                          <w:szCs w:val="21"/>
                        </w:rPr>
                        <w:t>现场指挥长或指定负责同志</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5280" behindDoc="0" locked="0" layoutInCell="1" allowOverlap="1">
                <wp:simplePos x="0" y="0"/>
                <wp:positionH relativeFrom="column">
                  <wp:posOffset>2882265</wp:posOffset>
                </wp:positionH>
                <wp:positionV relativeFrom="paragraph">
                  <wp:posOffset>354330</wp:posOffset>
                </wp:positionV>
                <wp:extent cx="1270" cy="227330"/>
                <wp:effectExtent l="24130" t="0" r="35560" b="1270"/>
                <wp:wrapNone/>
                <wp:docPr id="179" name="直线 113"/>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3" o:spid="_x0000_s1026" o:spt="20" style="position:absolute;left:0pt;margin-left:226.95pt;margin-top:27.9pt;height:17.9pt;width:0.1pt;z-index:251745280;mso-width-relative:page;mso-height-relative:page;" filled="f" stroked="t" coordsize="21600,21600" o:gfxdata="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uixLDaAAAACQEAAA8AAAAAAAAAAQAgAAAAIgAAAGRycy9kb3ducmV2LnhtbFBLAQIU&#10;ABQAAAAIAIdO4kD1q8fX8QEAANcDAAAOAAAAAAAAAAEAIAAAACkBAABkcnMvZTJvRG9jLnhtbFBL&#10;BQYAAAAABgAGAFkBAACMBQ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16608" behindDoc="0" locked="0" layoutInCell="1" allowOverlap="1">
                <wp:simplePos x="0" y="0"/>
                <wp:positionH relativeFrom="column">
                  <wp:posOffset>2219960</wp:posOffset>
                </wp:positionH>
                <wp:positionV relativeFrom="paragraph">
                  <wp:posOffset>62230</wp:posOffset>
                </wp:positionV>
                <wp:extent cx="1334135" cy="290830"/>
                <wp:effectExtent l="4445" t="5080" r="17780" b="8890"/>
                <wp:wrapNone/>
                <wp:docPr id="180" name="文本框 84"/>
                <wp:cNvGraphicFramePr/>
                <a:graphic xmlns:a="http://schemas.openxmlformats.org/drawingml/2006/main">
                  <a:graphicData uri="http://schemas.microsoft.com/office/word/2010/wordprocessingShape">
                    <wps:wsp>
                      <wps:cNvSpPr txBox="1"/>
                      <wps:spPr>
                        <a:xfrm>
                          <a:off x="0" y="0"/>
                          <a:ext cx="133413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38732D">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成立现场指挥部</w:t>
                            </w:r>
                          </w:p>
                        </w:txbxContent>
                      </wps:txbx>
                      <wps:bodyPr upright="1"/>
                    </wps:wsp>
                  </a:graphicData>
                </a:graphic>
              </wp:anchor>
            </w:drawing>
          </mc:Choice>
          <mc:Fallback>
            <w:pict>
              <v:shape id="文本框 84" o:spid="_x0000_s1026" o:spt="202" type="#_x0000_t202" style="position:absolute;left:0pt;margin-left:174.8pt;margin-top:4.9pt;height:22.9pt;width:105.05pt;z-index:251716608;mso-width-relative:page;mso-height-relative:page;" fillcolor="#FFFFFF" filled="t" stroked="t" coordsize="21600,21600" o:gfxdata="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4LMt7YAAAACAEAAA8AAAAAAAAAAQAg&#10;AAAAIgAAAGRycy9kb3ducmV2LnhtbFBLAQIUABQAAAAIAIdO4kCHnVPdDgIAADkEAAAOAAAAAAAA&#10;AAEAIAAAACcBAABkcnMvZTJvRG9jLnhtbFBLBQYAAAAABgAGAFkBAACnBQAAAAA=&#10;">
                <v:fill on="t" focussize="0,0"/>
                <v:stroke color="#000000" joinstyle="miter"/>
                <v:imagedata o:title=""/>
                <o:lock v:ext="edit" aspectratio="f"/>
                <v:textbox>
                  <w:txbxContent>
                    <w:p w14:paraId="7B38732D">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成立现场指挥部</w:t>
                      </w:r>
                    </w:p>
                  </w:txbxContent>
                </v:textbox>
              </v:shape>
            </w:pict>
          </mc:Fallback>
        </mc:AlternateContent>
      </w:r>
    </w:p>
    <w:p w14:paraId="09D96792">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58592" behindDoc="0" locked="0" layoutInCell="1" allowOverlap="1">
                <wp:simplePos x="0" y="0"/>
                <wp:positionH relativeFrom="column">
                  <wp:posOffset>4020820</wp:posOffset>
                </wp:positionH>
                <wp:positionV relativeFrom="paragraph">
                  <wp:posOffset>34925</wp:posOffset>
                </wp:positionV>
                <wp:extent cx="1818640" cy="1290955"/>
                <wp:effectExtent l="481965" t="4445" r="15875" b="15240"/>
                <wp:wrapNone/>
                <wp:docPr id="181" name="自选图形 128"/>
                <wp:cNvGraphicFramePr/>
                <a:graphic xmlns:a="http://schemas.openxmlformats.org/drawingml/2006/main">
                  <a:graphicData uri="http://schemas.microsoft.com/office/word/2010/wordprocessingShape">
                    <wps:wsp>
                      <wps:cNvSpPr/>
                      <wps:spPr>
                        <a:xfrm>
                          <a:off x="0" y="0"/>
                          <a:ext cx="1818640" cy="1290955"/>
                        </a:xfrm>
                        <a:prstGeom prst="wedgeRectCallout">
                          <a:avLst>
                            <a:gd name="adj1" fmla="val -75694"/>
                            <a:gd name="adj2" fmla="val -27667"/>
                          </a:avLst>
                        </a:prstGeom>
                        <a:solidFill>
                          <a:srgbClr val="FFFFFF"/>
                        </a:solidFill>
                        <a:ln w="9525" cap="flat" cmpd="sng">
                          <a:solidFill>
                            <a:srgbClr val="000000"/>
                          </a:solidFill>
                          <a:prstDash val="solid"/>
                          <a:miter/>
                          <a:headEnd type="none" w="med" len="med"/>
                          <a:tailEnd type="none" w="med" len="med"/>
                        </a:ln>
                      </wps:spPr>
                      <wps:txbx>
                        <w:txbxContent>
                          <w:p w14:paraId="19567CFD">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燃气、供水、排水、供电、通信、广电行业地下管网处置组、灾害监测组、抢险救援组、交通管制组、安全警戒组、医疗卫生组、综合保障组、信息发布组、专家组</w:t>
                            </w:r>
                          </w:p>
                        </w:txbxContent>
                      </wps:txbx>
                      <wps:bodyPr upright="1"/>
                    </wps:wsp>
                  </a:graphicData>
                </a:graphic>
              </wp:anchor>
            </w:drawing>
          </mc:Choice>
          <mc:Fallback>
            <w:pict>
              <v:shape id="自选图形 128" o:spid="_x0000_s1026" o:spt="61" type="#_x0000_t61" style="position:absolute;left:0pt;margin-left:316.6pt;margin-top:2.75pt;height:101.65pt;width:143.2pt;z-index:251758592;mso-width-relative:page;mso-height-relative:page;" fillcolor="#FFFFFF" filled="t" stroked="t" coordsize="21600,21600" o:gfxdata="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gTNiNgAAAAJAQAADwAAAAAAAAABACAAAAAiAAAAZHJzL2Rv&#10;d25yZXYueG1sUEsBAhQAFAAAAAgAh07iQIZ5+AI6AgAAkwQAAA4AAAAAAAAAAQAgAAAAJwEAAGRy&#10;cy9lMm9Eb2MueG1sUEsFBgAAAAAGAAYAWQEAANMFAAAAAA==&#10;" adj="-5550,4824">
                <v:fill on="t" focussize="0,0"/>
                <v:stroke color="#000000" joinstyle="miter"/>
                <v:imagedata o:title=""/>
                <o:lock v:ext="edit" aspectratio="f"/>
                <v:textbox>
                  <w:txbxContent>
                    <w:p w14:paraId="19567CFD">
                      <w:pPr>
                        <w:keepNext w:val="0"/>
                        <w:keepLines w:val="0"/>
                        <w:pageBreakBefore w:val="0"/>
                        <w:widowControl w:val="0"/>
                        <w:kinsoku/>
                        <w:wordWrap/>
                        <w:overflowPunct/>
                        <w:topLinePunct w:val="0"/>
                        <w:bidi w:val="0"/>
                        <w:adjustRightInd/>
                        <w:snapToGrid/>
                        <w:spacing w:line="320" w:lineRule="exact"/>
                        <w:textAlignment w:val="auto"/>
                        <w:rPr>
                          <w:rFonts w:ascii="仿宋" w:hAnsi="仿宋" w:eastAsia="仿宋"/>
                          <w:sz w:val="21"/>
                          <w:szCs w:val="21"/>
                        </w:rPr>
                      </w:pPr>
                      <w:r>
                        <w:rPr>
                          <w:rFonts w:hint="eastAsia" w:ascii="仿宋" w:hAnsi="仿宋" w:eastAsia="仿宋"/>
                          <w:sz w:val="21"/>
                          <w:szCs w:val="21"/>
                        </w:rPr>
                        <w:t>燃气、供水、排水、供电、通信、广电行业地下管网处置组、灾害监测组、抢险救援组、交通管制组、安全警戒组、医疗卫生组、综合保障组、信息发布组、专家组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2752" behindDoc="0" locked="0" layoutInCell="1" allowOverlap="1">
                <wp:simplePos x="0" y="0"/>
                <wp:positionH relativeFrom="column">
                  <wp:posOffset>2225040</wp:posOffset>
                </wp:positionH>
                <wp:positionV relativeFrom="paragraph">
                  <wp:posOffset>189230</wp:posOffset>
                </wp:positionV>
                <wp:extent cx="1317625" cy="290830"/>
                <wp:effectExtent l="4445" t="5080" r="19050" b="8890"/>
                <wp:wrapNone/>
                <wp:docPr id="182" name="文本框 90"/>
                <wp:cNvGraphicFramePr/>
                <a:graphic xmlns:a="http://schemas.openxmlformats.org/drawingml/2006/main">
                  <a:graphicData uri="http://schemas.microsoft.com/office/word/2010/wordprocessingShape">
                    <wps:wsp>
                      <wps:cNvSpPr txBox="1"/>
                      <wps:spPr>
                        <a:xfrm>
                          <a:off x="0" y="0"/>
                          <a:ext cx="131762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5F5432">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应急处置</w:t>
                            </w:r>
                          </w:p>
                        </w:txbxContent>
                      </wps:txbx>
                      <wps:bodyPr upright="1"/>
                    </wps:wsp>
                  </a:graphicData>
                </a:graphic>
              </wp:anchor>
            </w:drawing>
          </mc:Choice>
          <mc:Fallback>
            <w:pict>
              <v:shape id="文本框 90" o:spid="_x0000_s1026" o:spt="202" type="#_x0000_t202" style="position:absolute;left:0pt;margin-left:175.2pt;margin-top:14.9pt;height:22.9pt;width:103.75pt;z-index:251722752;mso-width-relative:page;mso-height-relative:page;" fillcolor="#FFFFFF" filled="t" stroked="t" coordsize="21600,21600" o:gfxdata="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60NADZAAAACQEAAA8AAAAAAAAAAQAg&#10;AAAAIgAAAGRycy9kb3ducmV2LnhtbFBLAQIUABQAAAAIAIdO4kBS8yBdDQIAADkEAAAOAAAAAAAA&#10;AAEAIAAAACgBAABkcnMvZTJvRG9jLnhtbFBLBQYAAAAABgAGAFkBAACnBQAAAAA=&#10;">
                <v:fill on="t" focussize="0,0"/>
                <v:stroke color="#000000" joinstyle="miter"/>
                <v:imagedata o:title=""/>
                <o:lock v:ext="edit" aspectratio="f"/>
                <v:textbox>
                  <w:txbxContent>
                    <w:p w14:paraId="445F5432">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应急处置</w:t>
                      </w:r>
                    </w:p>
                  </w:txbxContent>
                </v:textbox>
              </v:shape>
            </w:pict>
          </mc:Fallback>
        </mc:AlternateContent>
      </w:r>
    </w:p>
    <w:p w14:paraId="74670D86">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23776" behindDoc="0" locked="0" layoutInCell="1" allowOverlap="1">
                <wp:simplePos x="0" y="0"/>
                <wp:positionH relativeFrom="column">
                  <wp:posOffset>2066925</wp:posOffset>
                </wp:positionH>
                <wp:positionV relativeFrom="paragraph">
                  <wp:posOffset>321945</wp:posOffset>
                </wp:positionV>
                <wp:extent cx="1663065" cy="520700"/>
                <wp:effectExtent l="15875" t="5080" r="27940" b="7620"/>
                <wp:wrapNone/>
                <wp:docPr id="183" name="自选图形 91"/>
                <wp:cNvGraphicFramePr/>
                <a:graphic xmlns:a="http://schemas.openxmlformats.org/drawingml/2006/main">
                  <a:graphicData uri="http://schemas.microsoft.com/office/word/2010/wordprocessingShape">
                    <wps:wsp>
                      <wps:cNvSpPr/>
                      <wps:spPr>
                        <a:xfrm>
                          <a:off x="0" y="0"/>
                          <a:ext cx="1663065" cy="52070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308F18D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事态控制</w:t>
                            </w:r>
                          </w:p>
                        </w:txbxContent>
                      </wps:txbx>
                      <wps:bodyPr upright="1"/>
                    </wps:wsp>
                  </a:graphicData>
                </a:graphic>
              </wp:anchor>
            </w:drawing>
          </mc:Choice>
          <mc:Fallback>
            <w:pict>
              <v:shape id="自选图形 91" o:spid="_x0000_s1026" o:spt="4" type="#_x0000_t4" style="position:absolute;left:0pt;margin-left:162.75pt;margin-top:25.35pt;height:41pt;width:130.95pt;z-index:251723776;mso-width-relative:page;mso-height-relative:page;" fillcolor="#FFFFFF" filled="t" stroked="t" coordsize="21600,21600" o:gfxdata="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iyPktgAAAAKAQAADwAAAAAA&#10;AAABACAAAAAiAAAAZHJzL2Rvd25yZXYueG1sUEsBAhQAFAAAAAgAh07iQFhhaAwTAgAANQQAAA4A&#10;AAAAAAAAAQAgAAAAJwEAAGRycy9lMm9Eb2MueG1sUEsFBgAAAAAGAAYAWQEAAKwFAAAAAA==&#10;">
                <v:fill on="t" focussize="0,0"/>
                <v:stroke color="#000000" joinstyle="miter"/>
                <v:imagedata o:title=""/>
                <o:lock v:ext="edit" aspectratio="f"/>
                <v:textbox>
                  <w:txbxContent>
                    <w:p w14:paraId="308F18DC">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事态控制</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231140</wp:posOffset>
                </wp:positionV>
                <wp:extent cx="606425" cy="290830"/>
                <wp:effectExtent l="0" t="0" r="3175" b="13970"/>
                <wp:wrapNone/>
                <wp:docPr id="184" name="文本框 79"/>
                <wp:cNvGraphicFramePr/>
                <a:graphic xmlns:a="http://schemas.openxmlformats.org/drawingml/2006/main">
                  <a:graphicData uri="http://schemas.microsoft.com/office/word/2010/wordprocessingShape">
                    <wps:wsp>
                      <wps:cNvSpPr txBox="1"/>
                      <wps:spPr>
                        <a:xfrm>
                          <a:off x="0" y="0"/>
                          <a:ext cx="606425" cy="290830"/>
                        </a:xfrm>
                        <a:prstGeom prst="rect">
                          <a:avLst/>
                        </a:prstGeom>
                        <a:solidFill>
                          <a:srgbClr val="FFFFFF"/>
                        </a:solidFill>
                        <a:ln>
                          <a:noFill/>
                        </a:ln>
                      </wps:spPr>
                      <wps:txbx>
                        <w:txbxContent>
                          <w:p w14:paraId="70C7DEF9">
                            <w:pPr>
                              <w:jc w:val="center"/>
                              <w:rPr>
                                <w:rFonts w:ascii="仿宋" w:hAnsi="仿宋" w:eastAsia="仿宋"/>
                                <w:sz w:val="21"/>
                                <w:szCs w:val="21"/>
                              </w:rPr>
                            </w:pPr>
                            <w:r>
                              <w:rPr>
                                <w:rFonts w:hint="eastAsia" w:ascii="仿宋" w:hAnsi="仿宋" w:eastAsia="仿宋"/>
                                <w:sz w:val="21"/>
                                <w:szCs w:val="21"/>
                              </w:rPr>
                              <w:t>否</w:t>
                            </w:r>
                          </w:p>
                        </w:txbxContent>
                      </wps:txbx>
                      <wps:bodyPr upright="1"/>
                    </wps:wsp>
                  </a:graphicData>
                </a:graphic>
              </wp:anchor>
            </w:drawing>
          </mc:Choice>
          <mc:Fallback>
            <w:pict>
              <v:shape id="文本框 79" o:spid="_x0000_s1026" o:spt="202" type="#_x0000_t202" style="position:absolute;left:0pt;margin-left:132pt;margin-top:18.2pt;height:22.9pt;width:47.75pt;z-index:251659264;mso-width-relative:page;mso-height-relative:page;" fillcolor="#FFFFFF" filled="t" stroked="f" coordsize="21600,21600" o:gfxdata="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1a5y2AAAAAkBAAAPAAAAAAAAAAEAIAAAACIAAABkcnMvZG93bnJl&#10;di54bWxQSwECFAAUAAAACACHTuJAnvrybsQBAAB5AwAADgAAAAAAAAABACAAAAAnAQAAZHJzL2Uy&#10;b0RvYy54bWxQSwUGAAAAAAYABgBZAQAAXQUAAAAA&#10;">
                <v:fill on="t" focussize="0,0"/>
                <v:stroke on="f"/>
                <v:imagedata o:title=""/>
                <o:lock v:ext="edit" aspectratio="f"/>
                <v:textbox>
                  <w:txbxContent>
                    <w:p w14:paraId="70C7DEF9">
                      <w:pPr>
                        <w:jc w:val="center"/>
                        <w:rPr>
                          <w:rFonts w:ascii="仿宋" w:hAnsi="仿宋" w:eastAsia="仿宋"/>
                          <w:sz w:val="21"/>
                          <w:szCs w:val="21"/>
                        </w:rPr>
                      </w:pPr>
                      <w:r>
                        <w:rPr>
                          <w:rFonts w:hint="eastAsia" w:ascii="仿宋" w:hAnsi="仿宋" w:eastAsia="仿宋"/>
                          <w:sz w:val="21"/>
                          <w:szCs w:val="21"/>
                        </w:rPr>
                        <w:t>否</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2208" behindDoc="1" locked="0" layoutInCell="1" allowOverlap="1">
                <wp:simplePos x="0" y="0"/>
                <wp:positionH relativeFrom="column">
                  <wp:posOffset>2887980</wp:posOffset>
                </wp:positionH>
                <wp:positionV relativeFrom="paragraph">
                  <wp:posOffset>90170</wp:posOffset>
                </wp:positionV>
                <wp:extent cx="1270" cy="227330"/>
                <wp:effectExtent l="24130" t="0" r="35560" b="1270"/>
                <wp:wrapNone/>
                <wp:docPr id="185" name="直线 114"/>
                <wp:cNvGraphicFramePr/>
                <a:graphic xmlns:a="http://schemas.openxmlformats.org/drawingml/2006/main">
                  <a:graphicData uri="http://schemas.microsoft.com/office/word/2010/wordprocessingShape">
                    <wps:wsp>
                      <wps:cNvCnPr/>
                      <wps:spPr>
                        <a:xfrm>
                          <a:off x="0" y="0"/>
                          <a:ext cx="1270" cy="22733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4" o:spid="_x0000_s1026" o:spt="20" style="position:absolute;left:0pt;margin-left:227.4pt;margin-top:7.1pt;height:17.9pt;width:0.1pt;z-index:-251574272;mso-width-relative:page;mso-height-relative:page;" filled="f" stroked="t" coordsize="21600,21600" o:gfxdata="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YBW82AAAAAkBAAAPAAAAAAAAAAEAIAAAACIAAABkcnMvZG93bnJldi54bWxQSwECFAAU&#10;AAAACACHTuJAw/xMyPEBAADXAwAADgAAAAAAAAABACAAAAAnAQAAZHJzL2Uyb0RvYy54bWxQSwUG&#10;AAAAAAYABgBZAQAAigUAAAAA&#10;">
                <v:fill on="f" focussize="0,0"/>
                <v:stroke color="#000000" joinstyle="round" endarrow="block" endarrowwidth="narrow" endarrowlength="short"/>
                <v:imagedata o:title=""/>
                <o:lock v:ext="edit" aspectratio="f"/>
              </v:line>
            </w:pict>
          </mc:Fallback>
        </mc:AlternateContent>
      </w:r>
    </w:p>
    <w:p w14:paraId="307EC471">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62688" behindDoc="1" locked="0" layoutInCell="1" allowOverlap="1">
                <wp:simplePos x="0" y="0"/>
                <wp:positionH relativeFrom="column">
                  <wp:posOffset>1987550</wp:posOffset>
                </wp:positionH>
                <wp:positionV relativeFrom="paragraph">
                  <wp:posOffset>70485</wp:posOffset>
                </wp:positionV>
                <wp:extent cx="2540" cy="230505"/>
                <wp:effectExtent l="0" t="23495" r="13335" b="34925"/>
                <wp:wrapNone/>
                <wp:docPr id="186" name="直线 116"/>
                <wp:cNvGraphicFramePr/>
                <a:graphic xmlns:a="http://schemas.openxmlformats.org/drawingml/2006/main">
                  <a:graphicData uri="http://schemas.microsoft.com/office/word/2010/wordprocessingShape">
                    <wps:wsp>
                      <wps:cNvCnPr/>
                      <wps:spPr>
                        <a:xfrm rot="5400000">
                          <a:off x="0" y="0"/>
                          <a:ext cx="2540" cy="230505"/>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6" o:spid="_x0000_s1026" o:spt="20" style="position:absolute;left:0pt;margin-left:156.5pt;margin-top:5.55pt;height:18.15pt;width:0.2pt;rotation:5898240f;z-index:-251553792;mso-width-relative:page;mso-height-relative:page;" filled="f" stroked="t" coordsize="21600,21600" o:gfxdata="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My4udYAAAAJAQAADwAAAAAAAAABACAAAAAiAAAAZHJzL2Rvd25yZXYueG1sUEsB&#10;AhQAFAAAAAgAh07iQLDDfAn3AQAA5QMAAA4AAAAAAAAAAQAgAAAAJQEAAGRycy9lMm9Eb2MueG1s&#10;UEsFBgAAAAAGAAYAWQEAAI4FA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47328" behindDoc="0" locked="0" layoutInCell="1" allowOverlap="1">
                <wp:simplePos x="0" y="0"/>
                <wp:positionH relativeFrom="column">
                  <wp:posOffset>1333500</wp:posOffset>
                </wp:positionH>
                <wp:positionV relativeFrom="paragraph">
                  <wp:posOffset>361315</wp:posOffset>
                </wp:positionV>
                <wp:extent cx="2540" cy="537845"/>
                <wp:effectExtent l="22860" t="0" r="35560" b="10795"/>
                <wp:wrapNone/>
                <wp:docPr id="187" name="直线 117"/>
                <wp:cNvGraphicFramePr/>
                <a:graphic xmlns:a="http://schemas.openxmlformats.org/drawingml/2006/main">
                  <a:graphicData uri="http://schemas.microsoft.com/office/word/2010/wordprocessingShape">
                    <wps:wsp>
                      <wps:cNvCnPr/>
                      <wps:spPr>
                        <a:xfrm>
                          <a:off x="0" y="0"/>
                          <a:ext cx="2540" cy="537845"/>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7" o:spid="_x0000_s1026" o:spt="20" style="position:absolute;left:0pt;margin-left:105pt;margin-top:28.45pt;height:42.35pt;width:0.2pt;z-index:251747328;mso-width-relative:page;mso-height-relative:page;" filled="f" stroked="t" coordsize="21600,21600" o:gfxdata="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PUZQdkAAAAKAQAADwAAAAAAAAABACAAAAAiAAAAZHJzL2Rvd25yZXYueG1sUEsBAhQAFAAA&#10;AAgAh07iQDL2WJXuAQAA1wMAAA4AAAAAAAAAAQAgAAAAKAEAAGRycy9lMm9Eb2MueG1sUEsFBgAA&#10;AAAGAAYAWQEAAIgFAAAAAA==&#10;">
                <v:fill on="f" focussize="0,0"/>
                <v:stroke color="#000000" joinstyle="round" endarrow="block" endarrowwidth="narrow" endarrowlength="short"/>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20704" behindDoc="0" locked="0" layoutInCell="1" allowOverlap="1">
                <wp:simplePos x="0" y="0"/>
                <wp:positionH relativeFrom="column">
                  <wp:posOffset>709930</wp:posOffset>
                </wp:positionH>
                <wp:positionV relativeFrom="paragraph">
                  <wp:posOffset>60960</wp:posOffset>
                </wp:positionV>
                <wp:extent cx="1159510" cy="290830"/>
                <wp:effectExtent l="5080" t="5080" r="8890" b="8890"/>
                <wp:wrapNone/>
                <wp:docPr id="188" name="文本框 88"/>
                <wp:cNvGraphicFramePr/>
                <a:graphic xmlns:a="http://schemas.openxmlformats.org/drawingml/2006/main">
                  <a:graphicData uri="http://schemas.microsoft.com/office/word/2010/wordprocessingShape">
                    <wps:wsp>
                      <wps:cNvSpPr txBox="1"/>
                      <wps:spPr>
                        <a:xfrm>
                          <a:off x="0" y="0"/>
                          <a:ext cx="1159510"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C229F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响应升级</w:t>
                            </w:r>
                          </w:p>
                        </w:txbxContent>
                      </wps:txbx>
                      <wps:bodyPr upright="1"/>
                    </wps:wsp>
                  </a:graphicData>
                </a:graphic>
              </wp:anchor>
            </w:drawing>
          </mc:Choice>
          <mc:Fallback>
            <w:pict>
              <v:shape id="文本框 88" o:spid="_x0000_s1026" o:spt="202" type="#_x0000_t202" style="position:absolute;left:0pt;margin-left:55.9pt;margin-top:4.8pt;height:22.9pt;width:91.3pt;z-index:251720704;mso-width-relative:page;mso-height-relative:page;" fillcolor="#FFFFFF" filled="t" stroked="t" coordsize="21600,21600" o:gfxdata="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dcTP2AAAAAgBAAAPAAAAAAAAAAEAIAAA&#10;ACIAAABkcnMvZG93bnJldi54bWxQSwECFAAUAAAACACHTuJAA1EnAwwCAAA5BAAADgAAAAAAAAAB&#10;ACAAAAAnAQAAZHJzL2Uyb0RvYy54bWxQSwUGAAAAAAYABgBZAQAApQUAAAAA&#10;">
                <v:fill on="t" focussize="0,0"/>
                <v:stroke color="#000000" joinstyle="miter"/>
                <v:imagedata o:title=""/>
                <o:lock v:ext="edit" aspectratio="f"/>
                <v:textbox>
                  <w:txbxContent>
                    <w:p w14:paraId="2EC229F1">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响应升级</w:t>
                      </w:r>
                    </w:p>
                  </w:txbxContent>
                </v:textbox>
              </v:shape>
            </w:pict>
          </mc:Fallback>
        </mc:AlternateContent>
      </w:r>
    </w:p>
    <w:p w14:paraId="0A42F926">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64736" behindDoc="0" locked="0" layoutInCell="1" allowOverlap="1">
                <wp:simplePos x="0" y="0"/>
                <wp:positionH relativeFrom="column">
                  <wp:posOffset>644525</wp:posOffset>
                </wp:positionH>
                <wp:positionV relativeFrom="paragraph">
                  <wp:posOffset>241935</wp:posOffset>
                </wp:positionV>
                <wp:extent cx="5300345" cy="635"/>
                <wp:effectExtent l="0" t="0" r="0" b="0"/>
                <wp:wrapNone/>
                <wp:docPr id="189" name="直线 135"/>
                <wp:cNvGraphicFramePr/>
                <a:graphic xmlns:a="http://schemas.openxmlformats.org/drawingml/2006/main">
                  <a:graphicData uri="http://schemas.microsoft.com/office/word/2010/wordprocessingShape">
                    <wps:wsp>
                      <wps:cNvCnPr/>
                      <wps:spPr>
                        <a:xfrm>
                          <a:off x="0" y="0"/>
                          <a:ext cx="5300345" cy="635"/>
                        </a:xfrm>
                        <a:prstGeom prst="line">
                          <a:avLst/>
                        </a:prstGeom>
                        <a:ln w="9525" cap="sq" cmpd="sng">
                          <a:solidFill>
                            <a:srgbClr val="000000"/>
                          </a:solidFill>
                          <a:prstDash val="sysDot"/>
                          <a:headEnd type="none" w="med" len="med"/>
                          <a:tailEnd type="none" w="med" len="med"/>
                        </a:ln>
                      </wps:spPr>
                      <wps:bodyPr/>
                    </wps:wsp>
                  </a:graphicData>
                </a:graphic>
              </wp:anchor>
            </w:drawing>
          </mc:Choice>
          <mc:Fallback>
            <w:pict>
              <v:line id="直线 135" o:spid="_x0000_s1026" o:spt="20" style="position:absolute;left:0pt;margin-left:50.75pt;margin-top:19.05pt;height:0.05pt;width:417.35pt;z-index:251764736;mso-width-relative:page;mso-height-relative:page;" filled="f" stroked="t" coordsize="21600,21600" o:gfxdata="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gqcwrZ&#10;AAAACQEAAA8AAAAAAAAAAQAgAAAAIgAAAGRycy9kb3ducmV2LnhtbFBLAQIUABQAAAAIAIdO4kDs&#10;LQMw5gEAANQDAAAOAAAAAAAAAAEAIAAAACgBAABkcnMvZTJvRG9jLnhtbFBLBQYAAAAABgAGAFkB&#10;AACABQAAAAA=&#10;">
                <v:fill on="f" focussize="0,0"/>
                <v:stroke color="#000000" joinstyle="round" dashstyle="1 1" endcap="square"/>
                <v:imagedata o:title=""/>
                <o:lock v:ext="edit" aspectratio="f"/>
              </v:line>
            </w:pict>
          </mc:Fallback>
        </mc:AlternateContent>
      </w:r>
      <w:r>
        <w:rPr>
          <w:rFonts w:ascii="Times New Roman" w:hAnsi="Times New Roman" w:eastAsia="仿宋"/>
          <w:sz w:val="32"/>
        </w:rPr>
        <mc:AlternateContent>
          <mc:Choice Requires="wps">
            <w:drawing>
              <wp:anchor distT="0" distB="0" distL="114300" distR="114300" simplePos="0" relativeHeight="251713536" behindDoc="0" locked="0" layoutInCell="1" allowOverlap="1">
                <wp:simplePos x="0" y="0"/>
                <wp:positionH relativeFrom="column">
                  <wp:posOffset>2167890</wp:posOffset>
                </wp:positionH>
                <wp:positionV relativeFrom="paragraph">
                  <wp:posOffset>268605</wp:posOffset>
                </wp:positionV>
                <wp:extent cx="857250" cy="290830"/>
                <wp:effectExtent l="0" t="0" r="11430" b="13970"/>
                <wp:wrapNone/>
                <wp:docPr id="190" name="文本框 80"/>
                <wp:cNvGraphicFramePr/>
                <a:graphic xmlns:a="http://schemas.openxmlformats.org/drawingml/2006/main">
                  <a:graphicData uri="http://schemas.microsoft.com/office/word/2010/wordprocessingShape">
                    <wps:wsp>
                      <wps:cNvSpPr txBox="1"/>
                      <wps:spPr>
                        <a:xfrm>
                          <a:off x="0" y="0"/>
                          <a:ext cx="857250" cy="290830"/>
                        </a:xfrm>
                        <a:prstGeom prst="rect">
                          <a:avLst/>
                        </a:prstGeom>
                        <a:solidFill>
                          <a:srgbClr val="FFFFFF"/>
                        </a:solidFill>
                        <a:ln>
                          <a:noFill/>
                        </a:ln>
                      </wps:spPr>
                      <wps:txbx>
                        <w:txbxContent>
                          <w:p w14:paraId="62CE81F6">
                            <w:pPr>
                              <w:jc w:val="center"/>
                              <w:rPr>
                                <w:rFonts w:ascii="仿宋" w:hAnsi="仿宋" w:eastAsia="仿宋"/>
                                <w:sz w:val="21"/>
                                <w:szCs w:val="21"/>
                              </w:rPr>
                            </w:pPr>
                            <w:r>
                              <w:rPr>
                                <w:rFonts w:hint="eastAsia" w:ascii="仿宋" w:hAnsi="仿宋" w:eastAsia="仿宋"/>
                                <w:sz w:val="21"/>
                                <w:szCs w:val="21"/>
                              </w:rPr>
                              <w:t>是</w:t>
                            </w:r>
                          </w:p>
                        </w:txbxContent>
                      </wps:txbx>
                      <wps:bodyPr upright="1"/>
                    </wps:wsp>
                  </a:graphicData>
                </a:graphic>
              </wp:anchor>
            </w:drawing>
          </mc:Choice>
          <mc:Fallback>
            <w:pict>
              <v:shape id="文本框 80" o:spid="_x0000_s1026" o:spt="202" type="#_x0000_t202" style="position:absolute;left:0pt;margin-left:170.7pt;margin-top:21.15pt;height:22.9pt;width:67.5pt;z-index:251713536;mso-width-relative:page;mso-height-relative:page;" fillcolor="#FFFFFF" filled="t" stroked="f" coordsize="21600,21600" o:gfxdata="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VPkbI1wAAAAkBAAAPAAAAAAAAAAEAIAAAACIAAABkcnMvZG93bnJldi54&#10;bWxQSwECFAAUAAAACACHTuJA4h69B8IBAAB5AwAADgAAAAAAAAABACAAAAAmAQAAZHJzL2Uyb0Rv&#10;Yy54bWxQSwUGAAAAAAYABgBZAQAAWgUAAAAA&#10;">
                <v:fill on="t" focussize="0,0"/>
                <v:stroke on="f"/>
                <v:imagedata o:title=""/>
                <o:lock v:ext="edit" aspectratio="f"/>
                <v:textbox>
                  <w:txbxContent>
                    <w:p w14:paraId="62CE81F6">
                      <w:pPr>
                        <w:jc w:val="center"/>
                        <w:rPr>
                          <w:rFonts w:ascii="仿宋" w:hAnsi="仿宋" w:eastAsia="仿宋"/>
                          <w:sz w:val="21"/>
                          <w:szCs w:val="21"/>
                        </w:rPr>
                      </w:pPr>
                      <w:r>
                        <w:rPr>
                          <w:rFonts w:hint="eastAsia" w:ascii="仿宋" w:hAnsi="仿宋" w:eastAsia="仿宋"/>
                          <w:sz w:val="21"/>
                          <w:szCs w:val="21"/>
                        </w:rPr>
                        <w:t>是</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46304" behindDoc="0" locked="0" layoutInCell="1" allowOverlap="1">
                <wp:simplePos x="0" y="0"/>
                <wp:positionH relativeFrom="column">
                  <wp:posOffset>2889250</wp:posOffset>
                </wp:positionH>
                <wp:positionV relativeFrom="paragraph">
                  <wp:posOffset>48895</wp:posOffset>
                </wp:positionV>
                <wp:extent cx="1905" cy="408305"/>
                <wp:effectExtent l="23495" t="0" r="35560" b="3175"/>
                <wp:wrapNone/>
                <wp:docPr id="191" name="直线 115"/>
                <wp:cNvGraphicFramePr/>
                <a:graphic xmlns:a="http://schemas.openxmlformats.org/drawingml/2006/main">
                  <a:graphicData uri="http://schemas.microsoft.com/office/word/2010/wordprocessingShape">
                    <wps:wsp>
                      <wps:cNvCnPr/>
                      <wps:spPr>
                        <a:xfrm>
                          <a:off x="0" y="0"/>
                          <a:ext cx="1905" cy="408305"/>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115" o:spid="_x0000_s1026" o:spt="20" style="position:absolute;left:0pt;margin-left:227.5pt;margin-top:3.85pt;height:32.15pt;width:0.15pt;z-index:251746304;mso-width-relative:page;mso-height-relative:page;" filled="f" stroked="t" coordsize="21600,21600" o:gfxdata="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aGMe1wAAAAgBAAAPAAAAAAAAAAEAIAAAACIAAABkcnMvZG93bnJldi54bWxQSwECFAAUAAAACACH&#10;TuJAag9fS+wBAADXAwAADgAAAAAAAAABACAAAAAmAQAAZHJzL2Uyb0RvYy54bWxQSwUGAAAAAAYA&#10;BgBZAQAAhAUAAAAA&#10;">
                <v:fill on="f" focussize="0,0"/>
                <v:stroke color="#000000" joinstyle="round" endarrow="block" endarrowwidth="narrow" endarrowlength="short"/>
                <v:imagedata o:title=""/>
                <o:lock v:ext="edit" aspectratio="f"/>
              </v:line>
            </w:pict>
          </mc:Fallback>
        </mc:AlternateContent>
      </w:r>
    </w:p>
    <w:p w14:paraId="465CCEF7">
      <w:pPr>
        <w:jc w:val="center"/>
        <w:rPr>
          <w:rFonts w:ascii="Times New Roman" w:hAnsi="Times New Roman" w:eastAsia="仿宋"/>
          <w:sz w:val="32"/>
        </w:rPr>
      </w:pPr>
      <w:r>
        <w:rPr>
          <w:rFonts w:ascii="Times New Roman" w:hAnsi="Times New Roman" w:eastAsia="仿宋"/>
          <w:sz w:val="32"/>
        </w:rPr>
        <mc:AlternateContent>
          <mc:Choice Requires="wps">
            <w:drawing>
              <wp:anchor distT="0" distB="0" distL="114300" distR="114300" simplePos="0" relativeHeight="251774976" behindDoc="0" locked="0" layoutInCell="1" allowOverlap="1">
                <wp:simplePos x="0" y="0"/>
                <wp:positionH relativeFrom="column">
                  <wp:posOffset>891540</wp:posOffset>
                </wp:positionH>
                <wp:positionV relativeFrom="paragraph">
                  <wp:posOffset>832485</wp:posOffset>
                </wp:positionV>
                <wp:extent cx="1656080" cy="316865"/>
                <wp:effectExtent l="4445" t="278765" r="15875" b="13970"/>
                <wp:wrapNone/>
                <wp:docPr id="195" name="自选图形 145"/>
                <wp:cNvGraphicFramePr/>
                <a:graphic xmlns:a="http://schemas.openxmlformats.org/drawingml/2006/main">
                  <a:graphicData uri="http://schemas.microsoft.com/office/word/2010/wordprocessingShape">
                    <wps:wsp>
                      <wps:cNvSpPr/>
                      <wps:spPr>
                        <a:xfrm>
                          <a:off x="0" y="0"/>
                          <a:ext cx="1656080" cy="316865"/>
                        </a:xfrm>
                        <a:prstGeom prst="wedgeRectCallout">
                          <a:avLst>
                            <a:gd name="adj1" fmla="val -23468"/>
                            <a:gd name="adj2" fmla="val -135565"/>
                          </a:avLst>
                        </a:prstGeom>
                        <a:solidFill>
                          <a:srgbClr val="FFFFFF"/>
                        </a:solidFill>
                        <a:ln w="9525" cap="flat" cmpd="sng">
                          <a:solidFill>
                            <a:srgbClr val="000000"/>
                          </a:solidFill>
                          <a:prstDash val="solid"/>
                          <a:miter/>
                          <a:headEnd type="none" w="med" len="med"/>
                          <a:tailEnd type="none" w="med" len="med"/>
                        </a:ln>
                      </wps:spPr>
                      <wps:txbx>
                        <w:txbxContent>
                          <w:p w14:paraId="0276829B">
                            <w:pPr>
                              <w:rPr>
                                <w:rFonts w:ascii="仿宋" w:hAnsi="仿宋" w:eastAsia="仿宋"/>
                                <w:sz w:val="21"/>
                                <w:szCs w:val="21"/>
                              </w:rPr>
                            </w:pPr>
                            <w:r>
                              <w:rPr>
                                <w:rFonts w:hint="eastAsia" w:ascii="仿宋" w:hAnsi="仿宋" w:eastAsia="仿宋"/>
                                <w:sz w:val="21"/>
                                <w:szCs w:val="21"/>
                              </w:rPr>
                              <w:t>区人民政府、市人民政府</w:t>
                            </w:r>
                          </w:p>
                        </w:txbxContent>
                      </wps:txbx>
                      <wps:bodyPr upright="1"/>
                    </wps:wsp>
                  </a:graphicData>
                </a:graphic>
              </wp:anchor>
            </w:drawing>
          </mc:Choice>
          <mc:Fallback>
            <w:pict>
              <v:shape id="自选图形 145" o:spid="_x0000_s1026" o:spt="61" type="#_x0000_t61" style="position:absolute;left:0pt;margin-left:70.2pt;margin-top:65.55pt;height:24.95pt;width:130.4pt;z-index:251774976;mso-width-relative:page;mso-height-relative:page;" fillcolor="#FFFFFF" filled="t" stroked="t" coordsize="21600,21600" o:gfxdata="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&#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ms382gAAAAsBAAAPAAAAAAAAAAEAIAAAACIAAABk&#10;cnMvZG93bnJldi54bWxQSwECFAAUAAAACACHTuJAGdTlWz0CAACTBAAADgAAAAAAAAABACAAAAAp&#10;AQAAZHJzL2Uyb0RvYy54bWxQSwUGAAAAAAYABgBZAQAA2AUAAAAA&#10;" adj="5731,-18482">
                <v:fill on="t" focussize="0,0"/>
                <v:stroke color="#000000" joinstyle="miter"/>
                <v:imagedata o:title=""/>
                <o:lock v:ext="edit" aspectratio="f"/>
                <v:textbox>
                  <w:txbxContent>
                    <w:p w14:paraId="0276829B">
                      <w:pPr>
                        <w:rPr>
                          <w:rFonts w:ascii="仿宋" w:hAnsi="仿宋" w:eastAsia="仿宋"/>
                          <w:sz w:val="21"/>
                          <w:szCs w:val="21"/>
                        </w:rPr>
                      </w:pPr>
                      <w:r>
                        <w:rPr>
                          <w:rFonts w:hint="eastAsia" w:ascii="仿宋" w:hAnsi="仿宋" w:eastAsia="仿宋"/>
                          <w:sz w:val="21"/>
                          <w:szCs w:val="21"/>
                        </w:rPr>
                        <w:t>区人民政府、市人民政府</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54496" behindDoc="1" locked="0" layoutInCell="1" allowOverlap="1">
                <wp:simplePos x="0" y="0"/>
                <wp:positionH relativeFrom="column">
                  <wp:posOffset>4301490</wp:posOffset>
                </wp:positionH>
                <wp:positionV relativeFrom="paragraph">
                  <wp:posOffset>50165</wp:posOffset>
                </wp:positionV>
                <wp:extent cx="1513840" cy="877570"/>
                <wp:effectExtent l="722630" t="5080" r="19050" b="16510"/>
                <wp:wrapNone/>
                <wp:docPr id="192" name="自选图形 126"/>
                <wp:cNvGraphicFramePr/>
                <a:graphic xmlns:a="http://schemas.openxmlformats.org/drawingml/2006/main">
                  <a:graphicData uri="http://schemas.microsoft.com/office/word/2010/wordprocessingShape">
                    <wps:wsp>
                      <wps:cNvSpPr/>
                      <wps:spPr>
                        <a:xfrm>
                          <a:off x="0" y="0"/>
                          <a:ext cx="1513840" cy="877570"/>
                        </a:xfrm>
                        <a:prstGeom prst="wedgeRectCallout">
                          <a:avLst>
                            <a:gd name="adj1" fmla="val -95718"/>
                            <a:gd name="adj2" fmla="val -22778"/>
                          </a:avLst>
                        </a:prstGeom>
                        <a:solidFill>
                          <a:srgbClr val="FFFFFF"/>
                        </a:solidFill>
                        <a:ln w="9525" cap="flat" cmpd="sng">
                          <a:solidFill>
                            <a:srgbClr val="000000"/>
                          </a:solidFill>
                          <a:prstDash val="solid"/>
                          <a:miter/>
                          <a:headEnd type="none" w="med" len="med"/>
                          <a:tailEnd type="none" w="med" len="med"/>
                        </a:ln>
                      </wps:spPr>
                      <wps:txbx>
                        <w:txbxContent>
                          <w:p w14:paraId="26B9DAE6">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sz w:val="21"/>
                                <w:szCs w:val="21"/>
                              </w:rPr>
                            </w:pPr>
                            <w:r>
                              <w:rPr>
                                <w:rFonts w:hint="eastAsia" w:ascii="仿宋" w:hAnsi="仿宋" w:eastAsia="仿宋"/>
                                <w:sz w:val="21"/>
                                <w:szCs w:val="21"/>
                              </w:rPr>
                              <w:t>区人民政府、区各地下管网专项应急指挥机构</w:t>
                            </w:r>
                          </w:p>
                        </w:txbxContent>
                      </wps:txbx>
                      <wps:bodyPr upright="1"/>
                    </wps:wsp>
                  </a:graphicData>
                </a:graphic>
              </wp:anchor>
            </w:drawing>
          </mc:Choice>
          <mc:Fallback>
            <w:pict>
              <v:shape id="自选图形 126" o:spid="_x0000_s1026" o:spt="61" type="#_x0000_t61" style="position:absolute;left:0pt;margin-left:338.7pt;margin-top:3.95pt;height:69.1pt;width:119.2pt;z-index:-251561984;mso-width-relative:page;mso-height-relative:page;" fillcolor="#FFFFFF" filled="t" stroked="t" coordsize="21600,21600" o:gfxdata="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5CR21QAAAAkBAAAPAAAAAAAAAAEAIAAAACIAAABkcnMv&#10;ZG93bnJldi54bWxQSwECFAAUAAAACACHTuJA91RD0z8CAACSBAAADgAAAAAAAAABACAAAAAkAQAA&#10;ZHJzL2Uyb0RvYy54bWxQSwUGAAAAAAYABgBZAQAA1QUAAAAA&#10;" adj="-9875,5880">
                <v:fill on="t" focussize="0,0"/>
                <v:stroke color="#000000" joinstyle="miter"/>
                <v:imagedata o:title=""/>
                <o:lock v:ext="edit" aspectratio="f"/>
                <v:textbox>
                  <w:txbxContent>
                    <w:p w14:paraId="26B9DAE6">
                      <w:pPr>
                        <w:keepNext w:val="0"/>
                        <w:keepLines w:val="0"/>
                        <w:pageBreakBefore w:val="0"/>
                        <w:widowControl w:val="0"/>
                        <w:kinsoku/>
                        <w:wordWrap/>
                        <w:overflowPunct/>
                        <w:topLinePunct w:val="0"/>
                        <w:bidi w:val="0"/>
                        <w:adjustRightInd/>
                        <w:snapToGrid/>
                        <w:spacing w:line="360" w:lineRule="exact"/>
                        <w:textAlignment w:val="auto"/>
                        <w:rPr>
                          <w:rFonts w:ascii="仿宋" w:hAnsi="仿宋" w:eastAsia="仿宋"/>
                          <w:sz w:val="21"/>
                          <w:szCs w:val="21"/>
                        </w:rPr>
                      </w:pPr>
                      <w:r>
                        <w:rPr>
                          <w:rFonts w:hint="eastAsia" w:ascii="仿宋" w:hAnsi="仿宋" w:eastAsia="仿宋"/>
                          <w:sz w:val="21"/>
                          <w:szCs w:val="21"/>
                        </w:rPr>
                        <w:t>区人民政府、区各地下管网专项应急指挥机构</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5824" behindDoc="0" locked="0" layoutInCell="1" allowOverlap="1">
                <wp:simplePos x="0" y="0"/>
                <wp:positionH relativeFrom="column">
                  <wp:posOffset>706755</wp:posOffset>
                </wp:positionH>
                <wp:positionV relativeFrom="paragraph">
                  <wp:posOffset>109855</wp:posOffset>
                </wp:positionV>
                <wp:extent cx="1195705" cy="290830"/>
                <wp:effectExtent l="4445" t="5080" r="19050" b="8890"/>
                <wp:wrapNone/>
                <wp:docPr id="193" name="文本框 93"/>
                <wp:cNvGraphicFramePr/>
                <a:graphic xmlns:a="http://schemas.openxmlformats.org/drawingml/2006/main">
                  <a:graphicData uri="http://schemas.microsoft.com/office/word/2010/wordprocessingShape">
                    <wps:wsp>
                      <wps:cNvSpPr txBox="1"/>
                      <wps:spPr>
                        <a:xfrm>
                          <a:off x="0" y="0"/>
                          <a:ext cx="119570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2DAB7E">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请求应急增援</w:t>
                            </w:r>
                          </w:p>
                        </w:txbxContent>
                      </wps:txbx>
                      <wps:bodyPr upright="1"/>
                    </wps:wsp>
                  </a:graphicData>
                </a:graphic>
              </wp:anchor>
            </w:drawing>
          </mc:Choice>
          <mc:Fallback>
            <w:pict>
              <v:shape id="文本框 93" o:spid="_x0000_s1026" o:spt="202" type="#_x0000_t202" style="position:absolute;left:0pt;margin-left:55.65pt;margin-top:8.65pt;height:22.9pt;width:94.15pt;z-index:251725824;mso-width-relative:page;mso-height-relative:page;" fillcolor="#FFFFFF" filled="t" stroked="t" coordsize="21600,21600" o:gfxdata="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ALfYAAAACQEAAA8AAAAAAAAAAQAg&#10;AAAAIgAAAGRycy9kb3ducmV2LnhtbFBLAQIUABQAAAAIAIdO4kAjP8L7DgIAADkEAAAOAAAAAAAA&#10;AAEAIAAAACcBAABkcnMvZTJvRG9jLnhtbFBLBQYAAAAABgAGAFkBAACnBQAAAAA=&#10;">
                <v:fill on="t" focussize="0,0"/>
                <v:stroke color="#000000" joinstyle="miter"/>
                <v:imagedata o:title=""/>
                <o:lock v:ext="edit" aspectratio="f"/>
                <v:textbox>
                  <w:txbxContent>
                    <w:p w14:paraId="452DAB7E">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请求应急增援</w:t>
                      </w:r>
                    </w:p>
                  </w:txbxContent>
                </v:textbox>
              </v:shape>
            </w:pict>
          </mc:Fallback>
        </mc:AlternateContent>
      </w:r>
      <w:r>
        <w:rPr>
          <w:rFonts w:ascii="Times New Roman" w:hAnsi="Times New Roman" w:eastAsia="仿宋"/>
          <w:sz w:val="32"/>
        </w:rPr>
        <mc:AlternateContent>
          <mc:Choice Requires="wps">
            <w:drawing>
              <wp:anchor distT="0" distB="0" distL="114300" distR="114300" simplePos="0" relativeHeight="251721728" behindDoc="0" locked="0" layoutInCell="1" allowOverlap="1">
                <wp:simplePos x="0" y="0"/>
                <wp:positionH relativeFrom="column">
                  <wp:posOffset>2177415</wp:posOffset>
                </wp:positionH>
                <wp:positionV relativeFrom="paragraph">
                  <wp:posOffset>106045</wp:posOffset>
                </wp:positionV>
                <wp:extent cx="1392555" cy="290830"/>
                <wp:effectExtent l="4445" t="5080" r="5080" b="8890"/>
                <wp:wrapNone/>
                <wp:docPr id="194" name="文本框 89"/>
                <wp:cNvGraphicFramePr/>
                <a:graphic xmlns:a="http://schemas.openxmlformats.org/drawingml/2006/main">
                  <a:graphicData uri="http://schemas.microsoft.com/office/word/2010/wordprocessingShape">
                    <wps:wsp>
                      <wps:cNvSpPr txBox="1"/>
                      <wps:spPr>
                        <a:xfrm>
                          <a:off x="0" y="0"/>
                          <a:ext cx="1392555" cy="290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14645F">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应急结束</w:t>
                            </w:r>
                          </w:p>
                        </w:txbxContent>
                      </wps:txbx>
                      <wps:bodyPr upright="1"/>
                    </wps:wsp>
                  </a:graphicData>
                </a:graphic>
              </wp:anchor>
            </w:drawing>
          </mc:Choice>
          <mc:Fallback>
            <w:pict>
              <v:shape id="文本框 89" o:spid="_x0000_s1026" o:spt="202" type="#_x0000_t202" style="position:absolute;left:0pt;margin-left:171.45pt;margin-top:8.35pt;height:22.9pt;width:109.65pt;z-index:251721728;mso-width-relative:page;mso-height-relative:page;" fillcolor="#FFFFFF" filled="t" stroked="t" coordsize="21600,21600" o:gfxdata="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CcBs2QAAAAkBAAAPAAAAAAAAAAEA&#10;IAAAACIAAABkcnMvZG93bnJldi54bWxQSwECFAAUAAAACACHTuJApDIurw4CAAA5BAAADgAAAAAA&#10;AAABACAAAAAoAQAAZHJzL2Uyb0RvYy54bWxQSwUGAAAAAAYABgBZAQAAqAUAAAAA&#10;">
                <v:fill on="t" focussize="0,0"/>
                <v:stroke color="#000000" joinstyle="miter"/>
                <v:imagedata o:title=""/>
                <o:lock v:ext="edit" aspectratio="f"/>
                <v:textbox>
                  <w:txbxContent>
                    <w:p w14:paraId="4914645F">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应急结束</w:t>
                      </w:r>
                    </w:p>
                  </w:txbxContent>
                </v:textbox>
              </v:shape>
            </w:pict>
          </mc:Fallback>
        </mc:AlternateContent>
      </w:r>
    </w:p>
    <w:p w14:paraId="5A12A1EA">
      <w:pPr>
        <w:pStyle w:val="4"/>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黑体_GBK" w:cs="Times New Roman"/>
          <w:b w:val="0"/>
          <w:bCs w:val="0"/>
          <w:kern w:val="2"/>
          <w:sz w:val="32"/>
          <w:szCs w:val="32"/>
          <w:lang w:val="en-US" w:eastAsia="zh-CN" w:bidi="ar-SA"/>
        </w:rPr>
      </w:pPr>
      <w:bookmarkStart w:id="197" w:name="_Toc272"/>
      <w:r>
        <w:rPr>
          <w:rFonts w:hint="eastAsia" w:ascii="Times New Roman" w:hAnsi="Times New Roman" w:eastAsia="方正黑体_GBK" w:cs="Times New Roman"/>
          <w:b w:val="0"/>
          <w:bCs w:val="0"/>
          <w:kern w:val="2"/>
          <w:sz w:val="32"/>
          <w:szCs w:val="32"/>
          <w:lang w:val="en-US" w:eastAsia="zh-CN" w:bidi="ar-SA"/>
        </w:rPr>
        <w:t>9.7浦口区城市地下管网突发事件事故报告表</w:t>
      </w:r>
      <w:bookmarkEnd w:id="197"/>
    </w:p>
    <w:tbl>
      <w:tblPr>
        <w:tblStyle w:val="16"/>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174"/>
        <w:gridCol w:w="2137"/>
        <w:gridCol w:w="920"/>
        <w:gridCol w:w="1239"/>
        <w:gridCol w:w="769"/>
      </w:tblGrid>
      <w:tr w14:paraId="7ECA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40" w:type="dxa"/>
            <w:tcBorders>
              <w:top w:val="single" w:color="auto" w:sz="12" w:space="0"/>
              <w:left w:val="single" w:color="auto" w:sz="12" w:space="0"/>
              <w:bottom w:val="single" w:color="auto" w:sz="6" w:space="0"/>
              <w:right w:val="single" w:color="auto" w:sz="6" w:space="0"/>
            </w:tcBorders>
            <w:vAlign w:val="center"/>
          </w:tcPr>
          <w:p w14:paraId="17DA708B">
            <w:pPr>
              <w:spacing w:line="360" w:lineRule="auto"/>
              <w:jc w:val="center"/>
              <w:rPr>
                <w:rFonts w:ascii="Times New Roman" w:hAnsi="Times New Roman" w:eastAsia="仿宋" w:cs="宋体"/>
                <w:kern w:val="0"/>
              </w:rPr>
            </w:pPr>
            <w:r>
              <w:rPr>
                <w:rFonts w:hint="eastAsia" w:ascii="Times New Roman" w:hAnsi="Times New Roman" w:eastAsia="仿宋" w:cs="宋体"/>
                <w:kern w:val="0"/>
              </w:rPr>
              <w:t>单位名称</w:t>
            </w:r>
          </w:p>
        </w:tc>
        <w:tc>
          <w:tcPr>
            <w:tcW w:w="7239" w:type="dxa"/>
            <w:gridSpan w:val="5"/>
            <w:tcBorders>
              <w:top w:val="single" w:color="auto" w:sz="12" w:space="0"/>
              <w:left w:val="single" w:color="auto" w:sz="6" w:space="0"/>
              <w:bottom w:val="single" w:color="auto" w:sz="6" w:space="0"/>
              <w:right w:val="single" w:color="auto" w:sz="12" w:space="0"/>
            </w:tcBorders>
            <w:vAlign w:val="center"/>
          </w:tcPr>
          <w:p w14:paraId="321C3281">
            <w:pPr>
              <w:spacing w:line="360" w:lineRule="auto"/>
              <w:jc w:val="center"/>
              <w:rPr>
                <w:rFonts w:ascii="Times New Roman" w:hAnsi="Times New Roman" w:eastAsia="仿宋" w:cs="宋体"/>
                <w:kern w:val="0"/>
              </w:rPr>
            </w:pPr>
          </w:p>
        </w:tc>
      </w:tr>
      <w:tr w14:paraId="6581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tcBorders>
              <w:top w:val="single" w:color="auto" w:sz="6" w:space="0"/>
              <w:left w:val="single" w:color="auto" w:sz="12" w:space="0"/>
              <w:bottom w:val="single" w:color="auto" w:sz="6" w:space="0"/>
              <w:right w:val="single" w:color="auto" w:sz="6" w:space="0"/>
            </w:tcBorders>
            <w:vAlign w:val="center"/>
          </w:tcPr>
          <w:p w14:paraId="3102225C">
            <w:pPr>
              <w:spacing w:line="360" w:lineRule="auto"/>
              <w:jc w:val="center"/>
              <w:rPr>
                <w:rFonts w:ascii="Times New Roman" w:hAnsi="Times New Roman" w:eastAsia="仿宋" w:cs="宋体"/>
                <w:kern w:val="0"/>
              </w:rPr>
            </w:pPr>
            <w:r>
              <w:rPr>
                <w:rFonts w:hint="eastAsia" w:ascii="Times New Roman" w:hAnsi="Times New Roman" w:eastAsia="仿宋" w:cs="宋体"/>
                <w:kern w:val="0"/>
              </w:rPr>
              <w:t>单位地址</w:t>
            </w:r>
          </w:p>
        </w:tc>
        <w:tc>
          <w:tcPr>
            <w:tcW w:w="4311" w:type="dxa"/>
            <w:gridSpan w:val="2"/>
            <w:tcBorders>
              <w:top w:val="single" w:color="auto" w:sz="6" w:space="0"/>
              <w:left w:val="single" w:color="auto" w:sz="6" w:space="0"/>
              <w:bottom w:val="single" w:color="auto" w:sz="6" w:space="0"/>
              <w:right w:val="single" w:color="auto" w:sz="6" w:space="0"/>
            </w:tcBorders>
            <w:vAlign w:val="center"/>
          </w:tcPr>
          <w:p w14:paraId="39ECFCAA">
            <w:pPr>
              <w:spacing w:line="360" w:lineRule="auto"/>
              <w:rPr>
                <w:rFonts w:ascii="Times New Roman" w:hAnsi="Times New Roman" w:eastAsia="仿宋" w:cs="宋体"/>
                <w:kern w:val="0"/>
              </w:rPr>
            </w:pPr>
          </w:p>
        </w:tc>
        <w:tc>
          <w:tcPr>
            <w:tcW w:w="920" w:type="dxa"/>
            <w:tcBorders>
              <w:top w:val="single" w:color="auto" w:sz="6" w:space="0"/>
              <w:left w:val="single" w:color="auto" w:sz="6" w:space="0"/>
              <w:bottom w:val="single" w:color="auto" w:sz="6" w:space="0"/>
              <w:right w:val="single" w:color="auto" w:sz="6" w:space="0"/>
            </w:tcBorders>
            <w:vAlign w:val="center"/>
          </w:tcPr>
          <w:p w14:paraId="53A5C60C">
            <w:pPr>
              <w:spacing w:line="360" w:lineRule="auto"/>
              <w:jc w:val="center"/>
              <w:rPr>
                <w:rFonts w:ascii="Times New Roman" w:hAnsi="Times New Roman" w:eastAsia="仿宋" w:cs="宋体"/>
                <w:kern w:val="0"/>
              </w:rPr>
            </w:pPr>
            <w:r>
              <w:rPr>
                <w:rFonts w:hint="eastAsia" w:ascii="Times New Roman" w:hAnsi="Times New Roman" w:eastAsia="仿宋" w:cs="宋体"/>
                <w:kern w:val="0"/>
              </w:rPr>
              <w:t>邮编</w:t>
            </w:r>
          </w:p>
        </w:tc>
        <w:tc>
          <w:tcPr>
            <w:tcW w:w="2008" w:type="dxa"/>
            <w:gridSpan w:val="2"/>
            <w:tcBorders>
              <w:top w:val="single" w:color="auto" w:sz="6" w:space="0"/>
              <w:left w:val="single" w:color="auto" w:sz="6" w:space="0"/>
              <w:bottom w:val="single" w:color="auto" w:sz="6" w:space="0"/>
              <w:right w:val="single" w:color="auto" w:sz="12" w:space="0"/>
            </w:tcBorders>
            <w:vAlign w:val="center"/>
          </w:tcPr>
          <w:p w14:paraId="19AB8E5B">
            <w:pPr>
              <w:spacing w:line="360" w:lineRule="auto"/>
              <w:jc w:val="center"/>
              <w:rPr>
                <w:rFonts w:ascii="Times New Roman" w:hAnsi="Times New Roman" w:eastAsia="仿宋"/>
                <w:bCs/>
                <w:kern w:val="0"/>
              </w:rPr>
            </w:pPr>
          </w:p>
        </w:tc>
      </w:tr>
      <w:tr w14:paraId="382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tcBorders>
              <w:top w:val="single" w:color="auto" w:sz="6" w:space="0"/>
              <w:left w:val="single" w:color="auto" w:sz="12" w:space="0"/>
              <w:bottom w:val="single" w:color="auto" w:sz="6" w:space="0"/>
              <w:right w:val="single" w:color="auto" w:sz="6" w:space="0"/>
            </w:tcBorders>
            <w:vAlign w:val="center"/>
          </w:tcPr>
          <w:p w14:paraId="218E4C72">
            <w:pPr>
              <w:spacing w:line="360" w:lineRule="auto"/>
              <w:jc w:val="center"/>
              <w:rPr>
                <w:rFonts w:ascii="Times New Roman" w:hAnsi="Times New Roman" w:eastAsia="仿宋" w:cs="宋体"/>
                <w:kern w:val="0"/>
              </w:rPr>
            </w:pPr>
            <w:r>
              <w:rPr>
                <w:rFonts w:hint="eastAsia" w:ascii="Times New Roman" w:hAnsi="Times New Roman" w:eastAsia="仿宋" w:cs="宋体"/>
                <w:kern w:val="0"/>
              </w:rPr>
              <w:t>事故发生的时间</w:t>
            </w:r>
          </w:p>
        </w:tc>
        <w:tc>
          <w:tcPr>
            <w:tcW w:w="2174" w:type="dxa"/>
            <w:tcBorders>
              <w:top w:val="single" w:color="auto" w:sz="6" w:space="0"/>
              <w:left w:val="single" w:color="auto" w:sz="6" w:space="0"/>
              <w:bottom w:val="single" w:color="auto" w:sz="6" w:space="0"/>
              <w:right w:val="single" w:color="auto" w:sz="6" w:space="0"/>
            </w:tcBorders>
            <w:vAlign w:val="center"/>
          </w:tcPr>
          <w:p w14:paraId="6B1788C7">
            <w:pPr>
              <w:spacing w:line="360" w:lineRule="auto"/>
              <w:ind w:firstLine="480" w:firstLineChars="200"/>
              <w:rPr>
                <w:rFonts w:ascii="Times New Roman" w:hAnsi="Times New Roman" w:eastAsia="仿宋" w:cs="宋体"/>
                <w:kern w:val="0"/>
              </w:rPr>
            </w:pPr>
            <w:r>
              <w:rPr>
                <w:rFonts w:hint="eastAsia" w:ascii="Times New Roman" w:hAnsi="Times New Roman" w:eastAsia="仿宋" w:cs="宋体"/>
                <w:kern w:val="0"/>
              </w:rPr>
              <w:t>年  月  日</w:t>
            </w:r>
          </w:p>
        </w:tc>
        <w:tc>
          <w:tcPr>
            <w:tcW w:w="2137" w:type="dxa"/>
            <w:tcBorders>
              <w:top w:val="single" w:color="auto" w:sz="6" w:space="0"/>
              <w:left w:val="single" w:color="auto" w:sz="6" w:space="0"/>
              <w:bottom w:val="single" w:color="auto" w:sz="6" w:space="0"/>
              <w:right w:val="single" w:color="auto" w:sz="6" w:space="0"/>
            </w:tcBorders>
            <w:vAlign w:val="center"/>
          </w:tcPr>
          <w:p w14:paraId="00E7328F">
            <w:pPr>
              <w:spacing w:line="360" w:lineRule="auto"/>
              <w:jc w:val="center"/>
              <w:rPr>
                <w:rFonts w:ascii="Times New Roman" w:hAnsi="Times New Roman" w:eastAsia="仿宋" w:cs="宋体"/>
                <w:kern w:val="0"/>
              </w:rPr>
            </w:pPr>
            <w:r>
              <w:rPr>
                <w:rFonts w:hint="eastAsia" w:ascii="Times New Roman" w:hAnsi="Times New Roman" w:eastAsia="仿宋" w:cs="宋体"/>
                <w:kern w:val="0"/>
              </w:rPr>
              <w:t>事故发生的地点</w:t>
            </w:r>
          </w:p>
        </w:tc>
        <w:tc>
          <w:tcPr>
            <w:tcW w:w="2928" w:type="dxa"/>
            <w:gridSpan w:val="3"/>
            <w:tcBorders>
              <w:top w:val="single" w:color="auto" w:sz="6" w:space="0"/>
              <w:left w:val="single" w:color="auto" w:sz="6" w:space="0"/>
              <w:bottom w:val="single" w:color="auto" w:sz="6" w:space="0"/>
              <w:right w:val="single" w:color="auto" w:sz="12" w:space="0"/>
            </w:tcBorders>
            <w:vAlign w:val="center"/>
          </w:tcPr>
          <w:p w14:paraId="408B3998">
            <w:pPr>
              <w:spacing w:line="360" w:lineRule="auto"/>
              <w:jc w:val="center"/>
              <w:rPr>
                <w:rFonts w:ascii="Times New Roman" w:hAnsi="Times New Roman" w:eastAsia="仿宋" w:cs="宋体"/>
                <w:kern w:val="0"/>
              </w:rPr>
            </w:pPr>
          </w:p>
        </w:tc>
      </w:tr>
      <w:tr w14:paraId="507D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tcBorders>
              <w:top w:val="single" w:color="auto" w:sz="6" w:space="0"/>
              <w:left w:val="single" w:color="auto" w:sz="12" w:space="0"/>
              <w:bottom w:val="single" w:color="auto" w:sz="6" w:space="0"/>
              <w:right w:val="single" w:color="auto" w:sz="6" w:space="0"/>
            </w:tcBorders>
            <w:vAlign w:val="center"/>
          </w:tcPr>
          <w:p w14:paraId="3BBED7F1">
            <w:pPr>
              <w:spacing w:line="360" w:lineRule="auto"/>
              <w:jc w:val="center"/>
              <w:rPr>
                <w:rFonts w:ascii="Times New Roman" w:hAnsi="Times New Roman" w:eastAsia="仿宋" w:cs="宋体"/>
                <w:kern w:val="0"/>
              </w:rPr>
            </w:pPr>
            <w:r>
              <w:rPr>
                <w:rFonts w:hint="eastAsia" w:ascii="Times New Roman" w:hAnsi="Times New Roman" w:eastAsia="仿宋" w:cs="宋体"/>
                <w:kern w:val="0"/>
              </w:rPr>
              <w:t>直接经济损失</w:t>
            </w:r>
          </w:p>
        </w:tc>
        <w:tc>
          <w:tcPr>
            <w:tcW w:w="2174" w:type="dxa"/>
            <w:tcBorders>
              <w:top w:val="single" w:color="auto" w:sz="6" w:space="0"/>
              <w:left w:val="single" w:color="auto" w:sz="6" w:space="0"/>
              <w:bottom w:val="single" w:color="auto" w:sz="6" w:space="0"/>
              <w:right w:val="single" w:color="auto" w:sz="6" w:space="0"/>
            </w:tcBorders>
            <w:vAlign w:val="center"/>
          </w:tcPr>
          <w:p w14:paraId="236F18B0">
            <w:pPr>
              <w:spacing w:line="360" w:lineRule="auto"/>
              <w:jc w:val="center"/>
              <w:rPr>
                <w:rFonts w:ascii="Times New Roman" w:hAnsi="Times New Roman" w:eastAsia="仿宋" w:cs="宋体"/>
                <w:kern w:val="0"/>
              </w:rPr>
            </w:pPr>
            <w:r>
              <w:rPr>
                <w:rFonts w:hint="eastAsia" w:ascii="Times New Roman" w:hAnsi="Times New Roman" w:eastAsia="仿宋" w:cs="宋体"/>
                <w:kern w:val="0"/>
              </w:rPr>
              <w:t>（万元）</w:t>
            </w:r>
          </w:p>
        </w:tc>
        <w:tc>
          <w:tcPr>
            <w:tcW w:w="2137" w:type="dxa"/>
            <w:tcBorders>
              <w:top w:val="single" w:color="auto" w:sz="6" w:space="0"/>
              <w:left w:val="single" w:color="auto" w:sz="6" w:space="0"/>
              <w:bottom w:val="single" w:color="auto" w:sz="6" w:space="0"/>
              <w:right w:val="single" w:color="auto" w:sz="6" w:space="0"/>
            </w:tcBorders>
            <w:vAlign w:val="center"/>
          </w:tcPr>
          <w:p w14:paraId="7812CD22">
            <w:pPr>
              <w:spacing w:line="360" w:lineRule="auto"/>
              <w:jc w:val="center"/>
              <w:rPr>
                <w:rFonts w:ascii="Times New Roman" w:hAnsi="Times New Roman" w:eastAsia="仿宋" w:cs="宋体"/>
                <w:kern w:val="0"/>
              </w:rPr>
            </w:pPr>
            <w:r>
              <w:rPr>
                <w:rFonts w:hint="eastAsia" w:ascii="Times New Roman" w:hAnsi="Times New Roman" w:eastAsia="仿宋" w:cs="宋体"/>
                <w:kern w:val="0"/>
              </w:rPr>
              <w:t>损失工作日</w:t>
            </w:r>
          </w:p>
        </w:tc>
        <w:tc>
          <w:tcPr>
            <w:tcW w:w="920" w:type="dxa"/>
            <w:tcBorders>
              <w:top w:val="single" w:color="auto" w:sz="6" w:space="0"/>
              <w:left w:val="single" w:color="auto" w:sz="6" w:space="0"/>
              <w:bottom w:val="single" w:color="auto" w:sz="6" w:space="0"/>
              <w:right w:val="single" w:color="auto" w:sz="6" w:space="0"/>
            </w:tcBorders>
            <w:vAlign w:val="center"/>
          </w:tcPr>
          <w:p w14:paraId="04549036">
            <w:pPr>
              <w:spacing w:line="360" w:lineRule="auto"/>
              <w:jc w:val="center"/>
              <w:rPr>
                <w:rFonts w:ascii="Times New Roman" w:hAnsi="Times New Roman" w:eastAsia="仿宋" w:cs="宋体"/>
                <w:kern w:val="0"/>
              </w:rPr>
            </w:pPr>
          </w:p>
        </w:tc>
        <w:tc>
          <w:tcPr>
            <w:tcW w:w="1239" w:type="dxa"/>
            <w:tcBorders>
              <w:top w:val="single" w:color="auto" w:sz="6" w:space="0"/>
              <w:left w:val="single" w:color="auto" w:sz="6" w:space="0"/>
              <w:bottom w:val="single" w:color="auto" w:sz="6" w:space="0"/>
              <w:right w:val="single" w:color="auto" w:sz="6" w:space="0"/>
            </w:tcBorders>
            <w:vAlign w:val="center"/>
          </w:tcPr>
          <w:p w14:paraId="3B2D08A9">
            <w:pPr>
              <w:spacing w:line="360" w:lineRule="auto"/>
              <w:jc w:val="center"/>
              <w:rPr>
                <w:rFonts w:ascii="Times New Roman" w:hAnsi="Times New Roman" w:eastAsia="仿宋" w:cs="宋体"/>
                <w:kern w:val="0"/>
              </w:rPr>
            </w:pPr>
            <w:r>
              <w:rPr>
                <w:rFonts w:hint="eastAsia" w:ascii="Times New Roman" w:hAnsi="Times New Roman" w:eastAsia="仿宋" w:cs="宋体"/>
                <w:kern w:val="0"/>
              </w:rPr>
              <w:t>从业人数</w:t>
            </w:r>
          </w:p>
        </w:tc>
        <w:tc>
          <w:tcPr>
            <w:tcW w:w="769" w:type="dxa"/>
            <w:tcBorders>
              <w:top w:val="single" w:color="auto" w:sz="6" w:space="0"/>
              <w:left w:val="single" w:color="auto" w:sz="6" w:space="0"/>
              <w:bottom w:val="single" w:color="auto" w:sz="6" w:space="0"/>
              <w:right w:val="single" w:color="auto" w:sz="12" w:space="0"/>
            </w:tcBorders>
            <w:vAlign w:val="center"/>
          </w:tcPr>
          <w:p w14:paraId="49B21934">
            <w:pPr>
              <w:spacing w:line="360" w:lineRule="auto"/>
              <w:jc w:val="center"/>
              <w:rPr>
                <w:rFonts w:ascii="Times New Roman" w:hAnsi="Times New Roman" w:eastAsia="仿宋" w:cs="宋体"/>
                <w:kern w:val="0"/>
              </w:rPr>
            </w:pPr>
          </w:p>
        </w:tc>
      </w:tr>
      <w:tr w14:paraId="3A0C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tcBorders>
              <w:top w:val="single" w:color="auto" w:sz="6" w:space="0"/>
              <w:left w:val="single" w:color="auto" w:sz="12" w:space="0"/>
              <w:bottom w:val="single" w:color="auto" w:sz="6" w:space="0"/>
              <w:right w:val="single" w:color="auto" w:sz="6" w:space="0"/>
            </w:tcBorders>
            <w:vAlign w:val="center"/>
          </w:tcPr>
          <w:p w14:paraId="04AC7131">
            <w:pPr>
              <w:spacing w:line="360" w:lineRule="auto"/>
              <w:jc w:val="center"/>
              <w:rPr>
                <w:rFonts w:ascii="Times New Roman" w:hAnsi="Times New Roman" w:eastAsia="仿宋" w:cs="宋体"/>
                <w:kern w:val="0"/>
              </w:rPr>
            </w:pPr>
            <w:r>
              <w:rPr>
                <w:rFonts w:hint="eastAsia" w:ascii="Times New Roman" w:hAnsi="Times New Roman" w:eastAsia="仿宋" w:cs="宋体"/>
                <w:kern w:val="0"/>
              </w:rPr>
              <w:t>死亡人数</w:t>
            </w:r>
          </w:p>
        </w:tc>
        <w:tc>
          <w:tcPr>
            <w:tcW w:w="2174" w:type="dxa"/>
            <w:tcBorders>
              <w:top w:val="single" w:color="auto" w:sz="6" w:space="0"/>
              <w:left w:val="single" w:color="auto" w:sz="6" w:space="0"/>
              <w:bottom w:val="single" w:color="auto" w:sz="6" w:space="0"/>
              <w:right w:val="single" w:color="auto" w:sz="6" w:space="0"/>
            </w:tcBorders>
            <w:vAlign w:val="center"/>
          </w:tcPr>
          <w:p w14:paraId="667F2084">
            <w:pPr>
              <w:spacing w:line="360" w:lineRule="auto"/>
              <w:jc w:val="center"/>
              <w:rPr>
                <w:rFonts w:ascii="Times New Roman" w:hAnsi="Times New Roman" w:eastAsia="仿宋" w:cs="宋体"/>
                <w:kern w:val="0"/>
              </w:rPr>
            </w:pPr>
          </w:p>
        </w:tc>
        <w:tc>
          <w:tcPr>
            <w:tcW w:w="2137" w:type="dxa"/>
            <w:tcBorders>
              <w:top w:val="single" w:color="auto" w:sz="6" w:space="0"/>
              <w:left w:val="single" w:color="auto" w:sz="6" w:space="0"/>
              <w:bottom w:val="single" w:color="auto" w:sz="6" w:space="0"/>
              <w:right w:val="single" w:color="auto" w:sz="6" w:space="0"/>
            </w:tcBorders>
            <w:vAlign w:val="center"/>
          </w:tcPr>
          <w:p w14:paraId="360F5F3D">
            <w:pPr>
              <w:spacing w:line="360" w:lineRule="auto"/>
              <w:jc w:val="center"/>
              <w:rPr>
                <w:rFonts w:ascii="Times New Roman" w:hAnsi="Times New Roman" w:eastAsia="仿宋" w:cs="宋体"/>
                <w:kern w:val="0"/>
              </w:rPr>
            </w:pPr>
            <w:r>
              <w:rPr>
                <w:rFonts w:hint="eastAsia" w:ascii="Times New Roman" w:hAnsi="Times New Roman" w:eastAsia="仿宋" w:cs="宋体"/>
                <w:kern w:val="0"/>
              </w:rPr>
              <w:t>重伤人数</w:t>
            </w:r>
          </w:p>
        </w:tc>
        <w:tc>
          <w:tcPr>
            <w:tcW w:w="920" w:type="dxa"/>
            <w:tcBorders>
              <w:top w:val="single" w:color="auto" w:sz="6" w:space="0"/>
              <w:left w:val="single" w:color="auto" w:sz="6" w:space="0"/>
              <w:bottom w:val="single" w:color="auto" w:sz="6" w:space="0"/>
              <w:right w:val="single" w:color="auto" w:sz="6" w:space="0"/>
            </w:tcBorders>
            <w:vAlign w:val="center"/>
          </w:tcPr>
          <w:p w14:paraId="06C58799">
            <w:pPr>
              <w:spacing w:line="360" w:lineRule="auto"/>
              <w:jc w:val="center"/>
              <w:rPr>
                <w:rFonts w:ascii="Times New Roman" w:hAnsi="Times New Roman" w:eastAsia="仿宋" w:cs="宋体"/>
                <w:kern w:val="0"/>
              </w:rPr>
            </w:pPr>
          </w:p>
        </w:tc>
        <w:tc>
          <w:tcPr>
            <w:tcW w:w="1239" w:type="dxa"/>
            <w:tcBorders>
              <w:top w:val="single" w:color="auto" w:sz="6" w:space="0"/>
              <w:left w:val="single" w:color="auto" w:sz="6" w:space="0"/>
              <w:bottom w:val="single" w:color="auto" w:sz="6" w:space="0"/>
              <w:right w:val="single" w:color="auto" w:sz="6" w:space="0"/>
            </w:tcBorders>
            <w:vAlign w:val="center"/>
          </w:tcPr>
          <w:p w14:paraId="62EFA34A">
            <w:pPr>
              <w:spacing w:line="360" w:lineRule="auto"/>
              <w:jc w:val="center"/>
              <w:rPr>
                <w:rFonts w:ascii="Times New Roman" w:hAnsi="Times New Roman" w:eastAsia="仿宋" w:cs="宋体"/>
                <w:kern w:val="0"/>
              </w:rPr>
            </w:pPr>
            <w:r>
              <w:rPr>
                <w:rFonts w:hint="eastAsia" w:ascii="Times New Roman" w:hAnsi="Times New Roman" w:eastAsia="仿宋" w:cs="宋体"/>
                <w:kern w:val="0"/>
              </w:rPr>
              <w:t>轻伤人数</w:t>
            </w:r>
          </w:p>
        </w:tc>
        <w:tc>
          <w:tcPr>
            <w:tcW w:w="769" w:type="dxa"/>
            <w:tcBorders>
              <w:top w:val="single" w:color="auto" w:sz="6" w:space="0"/>
              <w:left w:val="single" w:color="auto" w:sz="6" w:space="0"/>
              <w:bottom w:val="single" w:color="auto" w:sz="6" w:space="0"/>
              <w:right w:val="single" w:color="auto" w:sz="12" w:space="0"/>
            </w:tcBorders>
            <w:vAlign w:val="center"/>
          </w:tcPr>
          <w:p w14:paraId="1E583C41">
            <w:pPr>
              <w:spacing w:line="360" w:lineRule="auto"/>
              <w:jc w:val="center"/>
              <w:rPr>
                <w:rFonts w:ascii="Times New Roman" w:hAnsi="Times New Roman" w:eastAsia="仿宋" w:cs="宋体"/>
                <w:kern w:val="0"/>
              </w:rPr>
            </w:pPr>
          </w:p>
        </w:tc>
      </w:tr>
      <w:tr w14:paraId="2EBE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tcBorders>
              <w:top w:val="single" w:color="auto" w:sz="6" w:space="0"/>
              <w:left w:val="single" w:color="auto" w:sz="12" w:space="0"/>
              <w:bottom w:val="single" w:color="auto" w:sz="6" w:space="0"/>
              <w:right w:val="single" w:color="auto" w:sz="6" w:space="0"/>
            </w:tcBorders>
            <w:vAlign w:val="center"/>
          </w:tcPr>
          <w:p w14:paraId="05C3A82C">
            <w:pPr>
              <w:spacing w:line="360" w:lineRule="auto"/>
              <w:jc w:val="center"/>
              <w:rPr>
                <w:rFonts w:ascii="Times New Roman" w:hAnsi="Times New Roman" w:eastAsia="仿宋" w:cs="宋体"/>
                <w:kern w:val="0"/>
              </w:rPr>
            </w:pPr>
            <w:r>
              <w:rPr>
                <w:rFonts w:hint="eastAsia" w:ascii="Times New Roman" w:hAnsi="Times New Roman" w:eastAsia="仿宋" w:cs="宋体"/>
                <w:kern w:val="0"/>
              </w:rPr>
              <w:t>事故类别</w:t>
            </w:r>
          </w:p>
        </w:tc>
        <w:tc>
          <w:tcPr>
            <w:tcW w:w="2174" w:type="dxa"/>
            <w:tcBorders>
              <w:top w:val="single" w:color="auto" w:sz="6" w:space="0"/>
              <w:left w:val="single" w:color="auto" w:sz="6" w:space="0"/>
              <w:bottom w:val="single" w:color="auto" w:sz="6" w:space="0"/>
              <w:right w:val="single" w:color="auto" w:sz="6" w:space="0"/>
            </w:tcBorders>
            <w:vAlign w:val="center"/>
          </w:tcPr>
          <w:p w14:paraId="3E1761C6">
            <w:pPr>
              <w:spacing w:line="360" w:lineRule="auto"/>
              <w:jc w:val="center"/>
              <w:rPr>
                <w:rFonts w:ascii="Times New Roman" w:hAnsi="Times New Roman" w:eastAsia="仿宋" w:cs="宋体"/>
                <w:kern w:val="0"/>
              </w:rPr>
            </w:pPr>
          </w:p>
        </w:tc>
        <w:tc>
          <w:tcPr>
            <w:tcW w:w="2137" w:type="dxa"/>
            <w:tcBorders>
              <w:top w:val="single" w:color="auto" w:sz="6" w:space="0"/>
              <w:left w:val="single" w:color="auto" w:sz="6" w:space="0"/>
              <w:bottom w:val="single" w:color="auto" w:sz="6" w:space="0"/>
              <w:right w:val="single" w:color="auto" w:sz="6" w:space="0"/>
            </w:tcBorders>
            <w:vAlign w:val="center"/>
          </w:tcPr>
          <w:p w14:paraId="220EAED7">
            <w:pPr>
              <w:spacing w:line="360" w:lineRule="auto"/>
              <w:jc w:val="center"/>
              <w:rPr>
                <w:rFonts w:ascii="Times New Roman" w:hAnsi="Times New Roman" w:eastAsia="仿宋" w:cs="宋体"/>
                <w:kern w:val="0"/>
              </w:rPr>
            </w:pPr>
            <w:r>
              <w:rPr>
                <w:rFonts w:hint="eastAsia" w:ascii="Times New Roman" w:hAnsi="Times New Roman" w:eastAsia="仿宋" w:cs="宋体"/>
                <w:kern w:val="0"/>
              </w:rPr>
              <w:t>事故性质</w:t>
            </w:r>
          </w:p>
        </w:tc>
        <w:tc>
          <w:tcPr>
            <w:tcW w:w="920" w:type="dxa"/>
            <w:tcBorders>
              <w:top w:val="single" w:color="auto" w:sz="6" w:space="0"/>
              <w:left w:val="single" w:color="auto" w:sz="6" w:space="0"/>
              <w:bottom w:val="single" w:color="auto" w:sz="6" w:space="0"/>
              <w:right w:val="single" w:color="auto" w:sz="6" w:space="0"/>
            </w:tcBorders>
            <w:vAlign w:val="center"/>
          </w:tcPr>
          <w:p w14:paraId="285633A4">
            <w:pPr>
              <w:spacing w:line="360" w:lineRule="auto"/>
              <w:jc w:val="center"/>
              <w:rPr>
                <w:rFonts w:ascii="Times New Roman" w:hAnsi="Times New Roman" w:eastAsia="仿宋" w:cs="宋体"/>
                <w:kern w:val="0"/>
              </w:rPr>
            </w:pPr>
          </w:p>
        </w:tc>
        <w:tc>
          <w:tcPr>
            <w:tcW w:w="1239" w:type="dxa"/>
            <w:tcBorders>
              <w:top w:val="single" w:color="auto" w:sz="6" w:space="0"/>
              <w:left w:val="single" w:color="auto" w:sz="6" w:space="0"/>
              <w:bottom w:val="single" w:color="auto" w:sz="6" w:space="0"/>
              <w:right w:val="single" w:color="auto" w:sz="6" w:space="0"/>
            </w:tcBorders>
            <w:vAlign w:val="center"/>
          </w:tcPr>
          <w:p w14:paraId="0E07E3A3">
            <w:pPr>
              <w:spacing w:line="360" w:lineRule="auto"/>
              <w:jc w:val="center"/>
              <w:rPr>
                <w:rFonts w:ascii="Times New Roman" w:hAnsi="Times New Roman" w:eastAsia="仿宋" w:cs="宋体"/>
                <w:kern w:val="0"/>
              </w:rPr>
            </w:pPr>
            <w:r>
              <w:rPr>
                <w:rFonts w:hint="eastAsia" w:ascii="Times New Roman" w:hAnsi="Times New Roman" w:eastAsia="仿宋" w:cs="宋体"/>
                <w:kern w:val="0"/>
              </w:rPr>
              <w:t>事故类型</w:t>
            </w:r>
          </w:p>
        </w:tc>
        <w:tc>
          <w:tcPr>
            <w:tcW w:w="769" w:type="dxa"/>
            <w:tcBorders>
              <w:top w:val="single" w:color="auto" w:sz="6" w:space="0"/>
              <w:left w:val="single" w:color="auto" w:sz="6" w:space="0"/>
              <w:bottom w:val="single" w:color="auto" w:sz="6" w:space="0"/>
              <w:right w:val="single" w:color="auto" w:sz="12" w:space="0"/>
            </w:tcBorders>
            <w:vAlign w:val="center"/>
          </w:tcPr>
          <w:p w14:paraId="5FB49B83">
            <w:pPr>
              <w:spacing w:line="360" w:lineRule="auto"/>
              <w:jc w:val="center"/>
              <w:rPr>
                <w:rFonts w:ascii="Times New Roman" w:hAnsi="Times New Roman" w:eastAsia="仿宋" w:cs="宋体"/>
                <w:kern w:val="0"/>
              </w:rPr>
            </w:pPr>
          </w:p>
        </w:tc>
      </w:tr>
      <w:tr w14:paraId="13B6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1" w:hRule="atLeast"/>
        </w:trPr>
        <w:tc>
          <w:tcPr>
            <w:tcW w:w="9379" w:type="dxa"/>
            <w:gridSpan w:val="6"/>
            <w:tcBorders>
              <w:top w:val="single" w:color="auto" w:sz="6" w:space="0"/>
              <w:left w:val="single" w:color="auto" w:sz="12" w:space="0"/>
              <w:bottom w:val="single" w:color="auto" w:sz="6" w:space="0"/>
              <w:right w:val="single" w:color="auto" w:sz="12" w:space="0"/>
            </w:tcBorders>
          </w:tcPr>
          <w:p w14:paraId="68B36C45">
            <w:pPr>
              <w:rPr>
                <w:rFonts w:ascii="Times New Roman" w:hAnsi="Times New Roman" w:eastAsia="仿宋" w:cs="宋体"/>
                <w:kern w:val="0"/>
              </w:rPr>
            </w:pPr>
            <w:r>
              <w:rPr>
                <w:rFonts w:hint="eastAsia" w:ascii="Times New Roman" w:hAnsi="Times New Roman" w:eastAsia="仿宋" w:cs="宋体"/>
                <w:kern w:val="0"/>
              </w:rPr>
              <w:t>事故经过：（说明事故原因、起因物、致害物、不安全状态、不安全行为）</w:t>
            </w:r>
          </w:p>
          <w:p w14:paraId="464D7466">
            <w:pPr>
              <w:rPr>
                <w:rFonts w:ascii="Times New Roman" w:hAnsi="Times New Roman" w:eastAsia="仿宋" w:cs="宋体"/>
                <w:kern w:val="0"/>
              </w:rPr>
            </w:pPr>
          </w:p>
          <w:p w14:paraId="24774506">
            <w:pPr>
              <w:rPr>
                <w:rFonts w:ascii="Times New Roman" w:hAnsi="Times New Roman" w:eastAsia="仿宋" w:cs="宋体"/>
                <w:kern w:val="0"/>
              </w:rPr>
            </w:pPr>
          </w:p>
          <w:p w14:paraId="0E9FB41A">
            <w:pPr>
              <w:rPr>
                <w:rFonts w:ascii="Times New Roman" w:hAnsi="Times New Roman" w:eastAsia="仿宋" w:cs="宋体"/>
                <w:kern w:val="0"/>
              </w:rPr>
            </w:pPr>
          </w:p>
          <w:p w14:paraId="1FCCF069">
            <w:pPr>
              <w:rPr>
                <w:rFonts w:ascii="Times New Roman" w:hAnsi="Times New Roman" w:eastAsia="仿宋" w:cs="宋体"/>
                <w:kern w:val="0"/>
              </w:rPr>
            </w:pPr>
          </w:p>
          <w:p w14:paraId="142FB102">
            <w:pPr>
              <w:rPr>
                <w:rFonts w:ascii="Times New Roman" w:hAnsi="Times New Roman" w:eastAsia="仿宋" w:cs="宋体"/>
                <w:kern w:val="0"/>
              </w:rPr>
            </w:pPr>
          </w:p>
          <w:p w14:paraId="04A64A6F">
            <w:pPr>
              <w:rPr>
                <w:rFonts w:ascii="Times New Roman" w:hAnsi="Times New Roman" w:eastAsia="仿宋" w:cs="宋体"/>
                <w:kern w:val="0"/>
              </w:rPr>
            </w:pPr>
          </w:p>
          <w:p w14:paraId="7A823A58">
            <w:pPr>
              <w:rPr>
                <w:rFonts w:ascii="Times New Roman" w:hAnsi="Times New Roman" w:eastAsia="仿宋" w:cs="宋体"/>
                <w:kern w:val="0"/>
              </w:rPr>
            </w:pPr>
          </w:p>
          <w:p w14:paraId="710540BF">
            <w:pPr>
              <w:rPr>
                <w:rFonts w:ascii="Times New Roman" w:hAnsi="Times New Roman" w:eastAsia="仿宋" w:cs="宋体"/>
                <w:kern w:val="0"/>
              </w:rPr>
            </w:pPr>
          </w:p>
          <w:p w14:paraId="7191C61C">
            <w:pPr>
              <w:rPr>
                <w:rFonts w:ascii="Times New Roman" w:hAnsi="Times New Roman" w:eastAsia="仿宋" w:cs="宋体"/>
                <w:kern w:val="0"/>
              </w:rPr>
            </w:pPr>
          </w:p>
          <w:p w14:paraId="006A2194">
            <w:pPr>
              <w:rPr>
                <w:rFonts w:ascii="Times New Roman" w:hAnsi="Times New Roman" w:eastAsia="仿宋" w:cs="宋体"/>
                <w:kern w:val="0"/>
              </w:rPr>
            </w:pPr>
          </w:p>
          <w:p w14:paraId="0296D28E">
            <w:pPr>
              <w:rPr>
                <w:rFonts w:ascii="Times New Roman" w:hAnsi="Times New Roman" w:eastAsia="仿宋" w:cs="宋体"/>
                <w:kern w:val="0"/>
              </w:rPr>
            </w:pPr>
          </w:p>
          <w:p w14:paraId="6F18565E">
            <w:pPr>
              <w:rPr>
                <w:rFonts w:ascii="Times New Roman" w:hAnsi="Times New Roman" w:eastAsia="仿宋" w:cs="宋体"/>
                <w:kern w:val="0"/>
              </w:rPr>
            </w:pPr>
          </w:p>
        </w:tc>
      </w:tr>
      <w:tr w14:paraId="396E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379" w:type="dxa"/>
            <w:gridSpan w:val="6"/>
            <w:tcBorders>
              <w:top w:val="single" w:color="auto" w:sz="6" w:space="0"/>
              <w:left w:val="single" w:color="auto" w:sz="12" w:space="0"/>
              <w:bottom w:val="single" w:color="auto" w:sz="12" w:space="0"/>
              <w:right w:val="single" w:color="auto" w:sz="12" w:space="0"/>
            </w:tcBorders>
            <w:vAlign w:val="center"/>
          </w:tcPr>
          <w:p w14:paraId="5512485D">
            <w:pPr>
              <w:spacing w:line="360" w:lineRule="auto"/>
              <w:jc w:val="both"/>
              <w:rPr>
                <w:rFonts w:ascii="Times New Roman" w:hAnsi="Times New Roman" w:eastAsia="仿宋" w:cs="宋体"/>
                <w:kern w:val="0"/>
              </w:rPr>
            </w:pPr>
            <w:r>
              <w:rPr>
                <w:rFonts w:hint="eastAsia" w:ascii="Times New Roman" w:hAnsi="Times New Roman" w:eastAsia="仿宋" w:cs="宋体"/>
                <w:kern w:val="0"/>
              </w:rPr>
              <w:t>单位负责人：        填表人：        单位电话：         上报日期：   年  月  日</w:t>
            </w:r>
          </w:p>
        </w:tc>
      </w:tr>
    </w:tbl>
    <w:p w14:paraId="549DF458"/>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A831">
    <w:pPr>
      <w:pStyle w:val="1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4EE1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1634EE13">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7570">
    <w:pPr>
      <w:pStyle w:val="1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08D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23C608DC">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B591C">
    <w:pPr>
      <w:pStyle w:val="1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B41F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6C9B41F7">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6AFEC">
    <w:pPr>
      <w:pStyle w:val="10"/>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4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EEB1B1">
                          <w:pPr>
                            <w:pStyle w:val="10"/>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PAGE   \* MERGEFORMAT</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p>
                        <w:p w14:paraId="1123B3E3">
                          <w:pPr>
                            <w:rPr>
                              <w:rFonts w:ascii="Times New Roman" w:hAnsi="Times New Roman" w:eastAsia="方正仿宋_GBK" w:cs="Times New Roman"/>
                              <w:sz w:val="28"/>
                              <w:szCs w:val="28"/>
                            </w:rPr>
                          </w:pPr>
                        </w:p>
                      </w:txbxContent>
                    </wps:txbx>
                    <wps:bodyPr wrap="none" lIns="0" tIns="0" rIns="0" bIns="0" upright="1">
                      <a:spAutoFit/>
                    </wps:bodyPr>
                  </wps:wsp>
                </a:graphicData>
              </a:graphic>
            </wp:anchor>
          </w:drawing>
        </mc:Choice>
        <mc:Fallback>
          <w:pict>
            <v:shape id="4103"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rdD2HMABAACdAwAADgAAAAAAAAABACAAAAAfAQAAZHJzL2Uyb0RvYy54bWxQSwUG&#10;AAAAAAYABgBZAQAAUQUAAAAA&#10;">
              <v:fill on="f" focussize="0,0"/>
              <v:stroke on="f" weight="0.5pt"/>
              <v:imagedata o:title=""/>
              <o:lock v:ext="edit" aspectratio="f"/>
              <v:textbox inset="0mm,0mm,0mm,0mm" style="mso-fit-shape-to-text:t;">
                <w:txbxContent>
                  <w:p w14:paraId="65EEB1B1">
                    <w:pPr>
                      <w:pStyle w:val="10"/>
                      <w:rPr>
                        <w:rFonts w:ascii="Times New Roman" w:hAnsi="Times New Roman" w:eastAsia="方正仿宋_GBK" w:cs="Times New Roman"/>
                        <w:sz w:val="28"/>
                        <w:szCs w:val="28"/>
                      </w:rPr>
                    </w:pP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PAGE   \* MERGEFORMAT</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w:t>
                    </w:r>
                    <w:r>
                      <w:rPr>
                        <w:rFonts w:ascii="Times New Roman" w:hAnsi="Times New Roman" w:eastAsia="方正仿宋_GBK" w:cs="Times New Roman"/>
                        <w:sz w:val="28"/>
                        <w:szCs w:val="28"/>
                      </w:rPr>
                      <w:t>12-</w:t>
                    </w:r>
                    <w:r>
                      <w:rPr>
                        <w:rFonts w:ascii="Times New Roman" w:hAnsi="Times New Roman" w:eastAsia="方正仿宋_GBK" w:cs="Times New Roman"/>
                        <w:sz w:val="28"/>
                        <w:szCs w:val="28"/>
                      </w:rPr>
                      <w:fldChar w:fldCharType="end"/>
                    </w:r>
                  </w:p>
                  <w:p w14:paraId="1123B3E3">
                    <w:pPr>
                      <w:rPr>
                        <w:rFonts w:ascii="Times New Roman" w:hAnsi="Times New Roman" w:eastAsia="方正仿宋_GBK" w:cs="Times New Roman"/>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7A69">
    <w:pPr>
      <w:pStyle w:val="10"/>
      <w:jc w:val="right"/>
      <w:rPr>
        <w:rFonts w:ascii="Times New Roman" w:hAnsi="Times New Roman" w:eastAsia="方正仿宋_GBK" w:cs="Times New Roman"/>
        <w:sz w:val="28"/>
        <w:szCs w:val="28"/>
      </w:rPr>
    </w:pPr>
    <w:r>
      <w:rPr>
        <w:sz w:val="2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BF96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44CBF96A">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1582">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B07F">
    <w:pPr>
      <w:pBdr>
        <w:bottom w:val="none" w:color="auto" w:sz="0" w:space="0"/>
      </w:pBdr>
      <w:tabs>
        <w:tab w:val="left" w:pos="1873"/>
        <w:tab w:val="left" w:pos="9827"/>
      </w:tabs>
      <w:autoSpaceDE w:val="0"/>
      <w:autoSpaceDN w:val="0"/>
      <w:snapToGrid w:val="0"/>
      <w:jc w:val="both"/>
      <w:rPr>
        <w:rFonts w:hint="eastAsia" w:eastAsia="宋体"/>
        <w:sz w:val="18"/>
        <w:szCs w:val="18"/>
        <w:lang w:eastAsia="zh-CN"/>
      </w:rPr>
    </w:pPr>
    <w:r>
      <w:rPr>
        <w:rFonts w:hint="eastAsia"/>
        <w:sz w:val="18"/>
        <w:szCs w:val="18"/>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A43D6"/>
    <w:rsid w:val="02096042"/>
    <w:rsid w:val="03AA5F70"/>
    <w:rsid w:val="055C6FFE"/>
    <w:rsid w:val="064D7BB5"/>
    <w:rsid w:val="09F935EE"/>
    <w:rsid w:val="0BD22349"/>
    <w:rsid w:val="0F502BBB"/>
    <w:rsid w:val="11F1104F"/>
    <w:rsid w:val="140C306A"/>
    <w:rsid w:val="18077B07"/>
    <w:rsid w:val="25FC2044"/>
    <w:rsid w:val="27D66E2E"/>
    <w:rsid w:val="28E25B98"/>
    <w:rsid w:val="29D513EC"/>
    <w:rsid w:val="2B6504C0"/>
    <w:rsid w:val="312F6D42"/>
    <w:rsid w:val="33376FD8"/>
    <w:rsid w:val="359A0840"/>
    <w:rsid w:val="379A05C5"/>
    <w:rsid w:val="3C4553A4"/>
    <w:rsid w:val="414D7938"/>
    <w:rsid w:val="4DC35B07"/>
    <w:rsid w:val="4F4977F9"/>
    <w:rsid w:val="522E7779"/>
    <w:rsid w:val="55A16B67"/>
    <w:rsid w:val="74FD2BB9"/>
    <w:rsid w:val="76C43A85"/>
    <w:rsid w:val="7EE1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仿宋"/>
      <w:kern w:val="2"/>
      <w:sz w:val="24"/>
      <w:szCs w:val="32"/>
      <w:lang w:val="en-US" w:eastAsia="zh-CN" w:bidi="ar-SA"/>
    </w:rPr>
  </w:style>
  <w:style w:type="paragraph" w:styleId="2">
    <w:name w:val="heading 1"/>
    <w:basedOn w:val="1"/>
    <w:next w:val="3"/>
    <w:qFormat/>
    <w:uiPriority w:val="0"/>
    <w:pPr>
      <w:keepNext/>
      <w:keepLines/>
      <w:jc w:val="center"/>
      <w:outlineLvl w:val="0"/>
    </w:pPr>
    <w:rPr>
      <w:rFonts w:cs="Times New Roman"/>
      <w:b/>
      <w:bCs/>
      <w:kern w:val="44"/>
      <w:sz w:val="30"/>
      <w:szCs w:val="28"/>
    </w:rPr>
  </w:style>
  <w:style w:type="paragraph" w:styleId="4">
    <w:name w:val="heading 2"/>
    <w:basedOn w:val="1"/>
    <w:next w:val="1"/>
    <w:unhideWhenUsed/>
    <w:qFormat/>
    <w:uiPriority w:val="0"/>
    <w:pPr>
      <w:keepNext/>
      <w:keepLines/>
      <w:outlineLvl w:val="1"/>
    </w:pPr>
    <w:rPr>
      <w:rFonts w:cs="Times New Roman"/>
      <w:b/>
      <w:bCs/>
    </w:rPr>
  </w:style>
  <w:style w:type="paragraph" w:styleId="5">
    <w:name w:val="heading 3"/>
    <w:basedOn w:val="1"/>
    <w:next w:val="1"/>
    <w:unhideWhenUsed/>
    <w:qFormat/>
    <w:uiPriority w:val="9"/>
    <w:pPr>
      <w:keepNext/>
      <w:keepLines/>
      <w:ind w:firstLine="480"/>
      <w:outlineLvl w:val="2"/>
    </w:pPr>
    <w:rPr>
      <w:b/>
      <w:bCs/>
    </w:rPr>
  </w:style>
  <w:style w:type="paragraph" w:styleId="6">
    <w:name w:val="heading 4"/>
    <w:basedOn w:val="1"/>
    <w:next w:val="1"/>
    <w:unhideWhenUsed/>
    <w:qFormat/>
    <w:uiPriority w:val="9"/>
    <w:pPr>
      <w:keepNext/>
      <w:keepLines/>
      <w:ind w:firstLine="480"/>
      <w:outlineLvl w:val="3"/>
    </w:pPr>
    <w:rPr>
      <w:rFonts w:cs="Times New Roman"/>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Plain Text"/>
    <w:basedOn w:val="1"/>
    <w:next w:val="9"/>
    <w:qFormat/>
    <w:uiPriority w:val="0"/>
    <w:rPr>
      <w:rFonts w:ascii="宋体" w:hAnsi="Courier New"/>
    </w:rPr>
  </w:style>
  <w:style w:type="paragraph" w:styleId="9">
    <w:name w:val="index 9"/>
    <w:basedOn w:val="1"/>
    <w:next w:val="1"/>
    <w:unhideWhenUsed/>
    <w:qFormat/>
    <w:uiPriority w:val="0"/>
    <w:pPr>
      <w:ind w:left="1600" w:leftChars="1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cs="Times New Roman"/>
      <w:sz w:val="21"/>
    </w:rPr>
  </w:style>
  <w:style w:type="paragraph" w:styleId="13">
    <w:name w:val="toc 4"/>
    <w:basedOn w:val="1"/>
    <w:next w:val="1"/>
    <w:unhideWhenUsed/>
    <w:qFormat/>
    <w:uiPriority w:val="39"/>
    <w:pPr>
      <w:ind w:left="1260" w:leftChars="600"/>
    </w:pPr>
  </w:style>
  <w:style w:type="paragraph" w:styleId="14">
    <w:name w:val="toc 2"/>
    <w:basedOn w:val="1"/>
    <w:next w:val="1"/>
    <w:unhideWhenUsed/>
    <w:qFormat/>
    <w:uiPriority w:val="39"/>
    <w:pPr>
      <w:ind w:left="420" w:leftChars="200"/>
    </w:pPr>
    <w:rPr>
      <w:rFonts w:ascii="Calibri" w:hAnsi="Calibri" w:eastAsia="宋体" w:cs="Times New Roman"/>
      <w:sz w:val="21"/>
    </w:rPr>
  </w:style>
  <w:style w:type="paragraph" w:styleId="15">
    <w:name w:val="Normal (Web)"/>
    <w:basedOn w:val="1"/>
    <w:unhideWhenUsed/>
    <w:qFormat/>
    <w:uiPriority w:val="99"/>
    <w:pPr>
      <w:widowControl/>
      <w:spacing w:before="100" w:beforeAutospacing="1" w:after="100" w:afterAutospacing="1"/>
      <w:jc w:val="left"/>
    </w:pPr>
    <w:rPr>
      <w:rFonts w:cs="宋体"/>
      <w:kern w:val="0"/>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26E5"/>
      <w:u w:val="single"/>
    </w:rPr>
  </w:style>
  <w:style w:type="paragraph" w:customStyle="1" w:styleId="20">
    <w:name w:val="p0"/>
    <w:basedOn w:val="1"/>
    <w:qFormat/>
    <w:uiPriority w:val="0"/>
    <w:pPr>
      <w:widowControl/>
      <w:topLinePunct/>
      <w:spacing w:line="290" w:lineRule="auto"/>
    </w:pPr>
    <w:rPr>
      <w:rFonts w:ascii="方正仿宋_GBK" w:hAnsi="宋体" w:eastAsia="方正仿宋_GBK"/>
      <w:kern w:val="0"/>
      <w:sz w:val="32"/>
      <w:szCs w:val="32"/>
    </w:rPr>
  </w:style>
  <w:style w:type="table" w:customStyle="1" w:styleId="21">
    <w:name w:val="网格型4"/>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网格型1"/>
    <w:basedOn w:val="16"/>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Table Normal"/>
    <w:unhideWhenUsed/>
    <w:qFormat/>
    <w:uiPriority w:val="0"/>
    <w:rPr>
      <w:rFonts w:ascii="Arial" w:hAnsi="Arial" w:cs="Arial"/>
    </w:rPr>
    <w:tblPr>
      <w:tblCellMar>
        <w:top w:w="0" w:type="dxa"/>
        <w:left w:w="0" w:type="dxa"/>
        <w:bottom w:w="0" w:type="dxa"/>
        <w:right w:w="0" w:type="dxa"/>
      </w:tblCellMar>
    </w:tblPr>
  </w:style>
  <w:style w:type="table" w:customStyle="1" w:styleId="24">
    <w:name w:val="网格型11"/>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2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39798</Words>
  <Characters>41589</Characters>
  <Lines>0</Lines>
  <Paragraphs>0</Paragraphs>
  <TotalTime>2</TotalTime>
  <ScaleCrop>false</ScaleCrop>
  <LinksUpToDate>false</LinksUpToDate>
  <CharactersWithSpaces>43869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2025-05-13T08:47:00Z</dcterms:created>
  <dc:creator>Administrator</dc:creator>
  <cp:lastModifiedBy>马光源</cp:lastModifiedBy>
  <cp:lastPrinted>2025-05-16T06:16:00Z</cp:lastPrinted>
  <dcterms:modified xsi:type="dcterms:W3CDTF">2025-05-30T07:53:59Z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eyJoZGlkIjoiMzhjOGMzMzkwM2E3MTQ1MzMzYjEzNWI2ZDdiNDM3ZjEiLCJ1c2VySWQiOiI3MzAxNjE1ODEifQ==</vt:lpwstr>
  </property>
  <property fmtid="{D5CDD505-2E9C-101B-9397-08002B2CF9AE}" pid="4" name="ICV">
    <vt:lpwstr>89961D9702444C349FD40C3F350AB167_13</vt:lpwstr>
  </property>
</Properties>
</file>