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7D501" w14:textId="77777777" w:rsidR="00EA16D5" w:rsidRDefault="003036E0">
      <w:pPr>
        <w:spacing w:line="56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>南京市浦口</w:t>
      </w:r>
      <w:r>
        <w:rPr>
          <w:rFonts w:ascii="方正小标宋_GBK" w:eastAsia="方正小标宋_GBK" w:hAnsi="Times New Roman" w:cs="Times New Roman" w:hint="eastAsia"/>
          <w:sz w:val="44"/>
          <w:szCs w:val="44"/>
        </w:rPr>
        <w:t>区</w:t>
      </w:r>
      <w:r>
        <w:rPr>
          <w:rFonts w:ascii="方正小标宋_GBK" w:eastAsia="方正小标宋_GBK" w:hAnsi="Times New Roman" w:cs="Times New Roman" w:hint="eastAsia"/>
          <w:sz w:val="44"/>
          <w:szCs w:val="44"/>
        </w:rPr>
        <w:t>商务局</w:t>
      </w:r>
      <w:r>
        <w:rPr>
          <w:rFonts w:ascii="方正小标宋_GBK" w:eastAsia="方正小标宋_GBK" w:hAnsi="Times New Roman" w:cs="Times New Roman" w:hint="eastAsia"/>
          <w:sz w:val="44"/>
          <w:szCs w:val="44"/>
        </w:rPr>
        <w:t>2024</w:t>
      </w:r>
      <w:r>
        <w:rPr>
          <w:rFonts w:ascii="方正小标宋_GBK" w:eastAsia="方正小标宋_GBK" w:hAnsi="Times New Roman" w:cs="Times New Roman" w:hint="eastAsia"/>
          <w:sz w:val="44"/>
          <w:szCs w:val="44"/>
        </w:rPr>
        <w:t>年政府信息公开工作</w:t>
      </w:r>
      <w:r>
        <w:rPr>
          <w:rFonts w:ascii="方正小标宋_GBK" w:eastAsia="方正小标宋_GBK" w:hAnsi="Times New Roman" w:cs="Times New Roman" w:hint="eastAsia"/>
          <w:sz w:val="44"/>
          <w:szCs w:val="44"/>
        </w:rPr>
        <w:t>年度报告</w:t>
      </w:r>
    </w:p>
    <w:p w14:paraId="58934122" w14:textId="77777777" w:rsidR="00EA16D5" w:rsidRDefault="00EA16D5">
      <w:pPr>
        <w:spacing w:line="560" w:lineRule="exact"/>
        <w:ind w:firstLineChars="200" w:firstLine="640"/>
        <w:rPr>
          <w:rFonts w:ascii="方正黑体_GBK" w:eastAsia="方正黑体_GBK" w:hAnsi="Times New Roman" w:cs="Times New Roman"/>
          <w:sz w:val="32"/>
          <w:szCs w:val="32"/>
        </w:rPr>
      </w:pPr>
    </w:p>
    <w:p w14:paraId="243690EA" w14:textId="77777777" w:rsidR="00EA16D5" w:rsidRDefault="003036E0">
      <w:pPr>
        <w:wordWrap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本年报是根据《中华人民共和国政府信息公开条例》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（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以下简称《条例》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）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要求，由南京市浦口区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商务局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办公室编制的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202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年度政府信息公开工作年度报告。全文包括总体情况、主动公开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政府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信息情况、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依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申请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公开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情况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和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存在的问题及改进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措施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。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如对本报告有任何疑问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，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请联系南京市浦口区商务局，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地址：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南京市浦口区江浦街道象山路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号，邮编：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211800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电话：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025-58882135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。</w:t>
      </w:r>
    </w:p>
    <w:p w14:paraId="5C62397F" w14:textId="77777777" w:rsidR="00EA16D5" w:rsidRDefault="003036E0">
      <w:pPr>
        <w:spacing w:line="560" w:lineRule="exact"/>
        <w:ind w:firstLineChars="200" w:firstLine="640"/>
        <w:rPr>
          <w:rFonts w:ascii="方正黑体_GBK" w:eastAsia="方正黑体_GBK" w:hAnsi="Times New Roman" w:cs="Times New Roman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sz w:val="32"/>
          <w:szCs w:val="32"/>
        </w:rPr>
        <w:t>一、总体情况</w:t>
      </w:r>
    </w:p>
    <w:p w14:paraId="3F44AAD5" w14:textId="77777777" w:rsidR="00EA16D5" w:rsidRDefault="003036E0">
      <w:pPr>
        <w:pStyle w:val="a5"/>
        <w:widowControl/>
        <w:spacing w:before="0" w:beforeAutospacing="0" w:after="0" w:afterAutospacing="0" w:line="560" w:lineRule="exact"/>
        <w:ind w:firstLineChars="200" w:firstLine="643"/>
        <w:jc w:val="both"/>
        <w:rPr>
          <w:rFonts w:ascii="Times New Roman" w:eastAsia="方正仿宋_GBK" w:hAnsi="Times New Roman"/>
          <w:bCs/>
          <w:kern w:val="2"/>
          <w:sz w:val="32"/>
          <w:szCs w:val="32"/>
        </w:rPr>
      </w:pPr>
      <w:r>
        <w:rPr>
          <w:rFonts w:ascii="Times New Roman" w:eastAsia="方正仿宋_GBK" w:hAnsi="Times New Roman" w:hint="eastAsia"/>
          <w:b/>
          <w:bCs/>
          <w:sz w:val="32"/>
          <w:szCs w:val="32"/>
        </w:rPr>
        <w:t>（一）主动公开情况。</w:t>
      </w:r>
      <w:r>
        <w:rPr>
          <w:rFonts w:ascii="Times New Roman" w:eastAsia="方正仿宋_GBK" w:hAnsi="Times New Roman" w:hint="eastAsia"/>
          <w:bCs/>
          <w:kern w:val="2"/>
          <w:sz w:val="32"/>
          <w:szCs w:val="32"/>
        </w:rPr>
        <w:t>2024</w:t>
      </w:r>
      <w:r>
        <w:rPr>
          <w:rFonts w:ascii="Times New Roman" w:eastAsia="方正仿宋_GBK" w:hAnsi="Times New Roman" w:hint="eastAsia"/>
          <w:bCs/>
          <w:kern w:val="2"/>
          <w:sz w:val="32"/>
          <w:szCs w:val="32"/>
        </w:rPr>
        <w:t>年，我局认真贯彻落实</w:t>
      </w:r>
      <w:r>
        <w:rPr>
          <w:rFonts w:ascii="Times New Roman" w:eastAsia="方正仿宋_GBK" w:hAnsi="Times New Roman" w:hint="eastAsia"/>
          <w:bCs/>
          <w:kern w:val="2"/>
          <w:sz w:val="32"/>
          <w:szCs w:val="32"/>
        </w:rPr>
        <w:t>政务信息公开的各项要求，坚持“以公开为常态、不公开为例外”的原则，不断拓宽公开渠道，丰富公开内容，确保政务信息公开工作有序、高效推进。全年通过政府门户网站、新闻媒体等多种渠道，主动公开各类商务信息</w:t>
      </w:r>
      <w:r>
        <w:rPr>
          <w:rFonts w:ascii="Times New Roman" w:eastAsia="方正仿宋_GBK" w:hAnsi="Times New Roman" w:hint="eastAsia"/>
          <w:bCs/>
          <w:kern w:val="2"/>
          <w:sz w:val="32"/>
          <w:szCs w:val="32"/>
        </w:rPr>
        <w:t>70</w:t>
      </w:r>
      <w:r>
        <w:rPr>
          <w:rFonts w:ascii="Times New Roman" w:eastAsia="方正仿宋_GBK" w:hAnsi="Times New Roman" w:hint="eastAsia"/>
          <w:bCs/>
          <w:kern w:val="2"/>
          <w:sz w:val="32"/>
          <w:szCs w:val="32"/>
        </w:rPr>
        <w:t>余条，内容涵盖招商引资、消费促进、外资外贸、供销服务、安全生产、政府预决算、扶持资金公开等各类内容，切实将做好政务公开工作作为</w:t>
      </w:r>
      <w:r>
        <w:rPr>
          <w:rFonts w:ascii="Times New Roman" w:eastAsia="方正仿宋_GBK" w:hAnsi="Times New Roman"/>
          <w:bCs/>
          <w:kern w:val="2"/>
          <w:sz w:val="32"/>
          <w:szCs w:val="32"/>
        </w:rPr>
        <w:t>提升</w:t>
      </w:r>
      <w:r>
        <w:rPr>
          <w:rFonts w:ascii="Times New Roman" w:eastAsia="方正仿宋_GBK" w:hAnsi="Times New Roman" w:hint="eastAsia"/>
          <w:bCs/>
          <w:kern w:val="2"/>
          <w:sz w:val="32"/>
          <w:szCs w:val="32"/>
        </w:rPr>
        <w:t>商务</w:t>
      </w:r>
      <w:r>
        <w:rPr>
          <w:rFonts w:ascii="Times New Roman" w:eastAsia="方正仿宋_GBK" w:hAnsi="Times New Roman"/>
          <w:bCs/>
          <w:kern w:val="2"/>
          <w:sz w:val="32"/>
          <w:szCs w:val="32"/>
        </w:rPr>
        <w:t>服务水平、增强工作透明度、促进依法行政的重要举措。</w:t>
      </w:r>
    </w:p>
    <w:p w14:paraId="485A8438" w14:textId="77777777" w:rsidR="00EA16D5" w:rsidRDefault="003036E0">
      <w:pPr>
        <w:pStyle w:val="a5"/>
        <w:widowControl/>
        <w:spacing w:before="0" w:beforeAutospacing="0" w:after="0" w:afterAutospacing="0" w:line="560" w:lineRule="exact"/>
        <w:ind w:firstLineChars="200" w:firstLine="643"/>
        <w:rPr>
          <w:rFonts w:ascii="Times New Roman" w:eastAsia="方正仿宋_GBK" w:hAnsi="Times New Roman"/>
          <w:bCs/>
          <w:kern w:val="2"/>
          <w:sz w:val="32"/>
          <w:szCs w:val="32"/>
        </w:rPr>
      </w:pPr>
      <w:r>
        <w:rPr>
          <w:rFonts w:ascii="Times New Roman" w:eastAsia="方正仿宋_GBK" w:hAnsi="Times New Roman"/>
          <w:b/>
          <w:sz w:val="32"/>
          <w:szCs w:val="32"/>
          <w:shd w:val="clear" w:color="auto" w:fill="FFFFFF"/>
        </w:rPr>
        <w:t>（二）依申请公开办理工作。</w:t>
      </w:r>
      <w:r>
        <w:rPr>
          <w:rFonts w:ascii="Times New Roman" w:eastAsia="方正仿宋_GBK" w:hAnsi="Times New Roman" w:hint="eastAsia"/>
          <w:bCs/>
          <w:kern w:val="2"/>
          <w:sz w:val="32"/>
          <w:szCs w:val="32"/>
        </w:rPr>
        <w:t>2024</w:t>
      </w:r>
      <w:r>
        <w:rPr>
          <w:rFonts w:ascii="Times New Roman" w:eastAsia="方正仿宋_GBK" w:hAnsi="Times New Roman" w:hint="eastAsia"/>
          <w:bCs/>
          <w:kern w:val="2"/>
          <w:sz w:val="32"/>
          <w:szCs w:val="32"/>
        </w:rPr>
        <w:t>年我局应公开的信息能够及时、准确、完整地呈现给公众，有效保障了公众对商务工作的知情权、参与权和监督权，未收到市民依申请公开诉求。</w:t>
      </w:r>
    </w:p>
    <w:p w14:paraId="538F4630" w14:textId="77777777" w:rsidR="00EA16D5" w:rsidRDefault="003036E0">
      <w:pPr>
        <w:spacing w:line="540" w:lineRule="exact"/>
        <w:ind w:firstLineChars="200" w:firstLine="643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kern w:val="0"/>
          <w:sz w:val="32"/>
          <w:szCs w:val="32"/>
        </w:rPr>
        <w:lastRenderedPageBreak/>
        <w:t>（三）政府信息管理。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为有效管理政府信息，我局成立政府信息公开领导小组，确保信息公开组织有力。为提升信息公开质量，制定了局政府信息公开制度，明确政府信息公开的范围、方式和程序，新制定局涉密文书管理制度，确保涉密文书全流程管理。信息发布工作严格落实三审三校制度，确保政府公开信息的及时准确。</w:t>
      </w:r>
    </w:p>
    <w:p w14:paraId="3A848437" w14:textId="77777777" w:rsidR="00EA16D5" w:rsidRDefault="003036E0">
      <w:pPr>
        <w:spacing w:line="560" w:lineRule="exact"/>
        <w:ind w:firstLineChars="200" w:firstLine="643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sz w:val="32"/>
          <w:szCs w:val="32"/>
        </w:rPr>
        <w:t>（四）政府信息公开平台建设。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我局充分利用政府门户网站作为政务公开的第一平台，对政策法规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财政预决算、补贴资金等重点领域信息进行了全面、及时地公开。同时，通过区电视台、浦口发布、学习强国、官方新闻媒体等多种渠道，拓宽信息公开途径，增强信息获取的便捷性，让公众能多渠道、快速地获取政府信息。</w:t>
      </w:r>
    </w:p>
    <w:p w14:paraId="08D11796" w14:textId="77777777" w:rsidR="00EA16D5" w:rsidRDefault="003036E0">
      <w:pPr>
        <w:pStyle w:val="a5"/>
        <w:widowControl/>
        <w:spacing w:before="0" w:beforeAutospacing="0" w:after="0" w:afterAutospacing="0" w:line="560" w:lineRule="exact"/>
        <w:ind w:firstLineChars="200" w:firstLine="643"/>
        <w:jc w:val="both"/>
        <w:rPr>
          <w:rFonts w:ascii="Times New Roman" w:eastAsia="方正仿宋_GBK" w:hAnsi="Times New Roman"/>
          <w:bCs/>
          <w:kern w:val="2"/>
          <w:sz w:val="32"/>
          <w:szCs w:val="32"/>
        </w:rPr>
      </w:pPr>
      <w:r>
        <w:rPr>
          <w:rFonts w:ascii="Times New Roman" w:eastAsia="方正仿宋_GBK" w:hAnsi="Times New Roman"/>
          <w:b/>
          <w:bCs/>
          <w:sz w:val="32"/>
          <w:szCs w:val="32"/>
        </w:rPr>
        <w:t>（五）监督保障。</w:t>
      </w:r>
      <w:r>
        <w:rPr>
          <w:rFonts w:ascii="Times New Roman" w:eastAsia="方正仿宋_GBK" w:hAnsi="Times New Roman" w:hint="eastAsia"/>
          <w:kern w:val="2"/>
          <w:sz w:val="32"/>
          <w:szCs w:val="32"/>
        </w:rPr>
        <w:t>把政府信息公开工作和局信息工作纳入局年度工作计划，牵头业务科室每月向各科室通报完成数量，组织全局签订政府涉密信息责任告知书，有力增强全局政务公开和信息发布的责任感和主动性。积极参加区政府牵头组织的政府信息公开培训，在局内举办一期政府信息工作培训，有力提升全局信息公开业务技能。</w:t>
      </w:r>
    </w:p>
    <w:p w14:paraId="588294A8" w14:textId="77777777" w:rsidR="00EA16D5" w:rsidRDefault="003036E0">
      <w:pPr>
        <w:spacing w:line="560" w:lineRule="exact"/>
        <w:ind w:firstLineChars="200" w:firstLine="640"/>
        <w:rPr>
          <w:rFonts w:ascii="方正黑体_GBK" w:eastAsia="方正黑体_GBK" w:hAnsi="Times New Roman" w:cs="Times New Roman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sz w:val="32"/>
          <w:szCs w:val="32"/>
        </w:rPr>
        <w:t>二、主动公开政府</w:t>
      </w:r>
      <w:r>
        <w:rPr>
          <w:rFonts w:ascii="方正黑体_GBK" w:eastAsia="方正黑体_GBK" w:hAnsi="Times New Roman" w:cs="Times New Roman" w:hint="eastAsia"/>
          <w:sz w:val="32"/>
          <w:szCs w:val="32"/>
        </w:rPr>
        <w:t>信息情况</w:t>
      </w:r>
    </w:p>
    <w:tbl>
      <w:tblPr>
        <w:tblW w:w="814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8"/>
        <w:gridCol w:w="1967"/>
        <w:gridCol w:w="1790"/>
        <w:gridCol w:w="1890"/>
      </w:tblGrid>
      <w:tr w:rsidR="00EA16D5" w14:paraId="6F61B689" w14:textId="77777777">
        <w:trPr>
          <w:trHeight w:val="491"/>
          <w:tblCellSpacing w:w="0" w:type="dxa"/>
          <w:jc w:val="center"/>
        </w:trPr>
        <w:tc>
          <w:tcPr>
            <w:tcW w:w="8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8DCF98" w14:textId="77777777" w:rsidR="00EA16D5" w:rsidRDefault="003036E0">
            <w:pPr>
              <w:pStyle w:val="a5"/>
              <w:widowControl/>
              <w:spacing w:before="0" w:beforeAutospacing="0" w:after="0" w:afterAutospacing="0" w:line="368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eastAsia="微软雅黑" w:hAnsi="Arial" w:cs="Arial"/>
                <w:szCs w:val="24"/>
              </w:rPr>
              <w:t>第二十条第（一）项</w:t>
            </w:r>
          </w:p>
        </w:tc>
      </w:tr>
      <w:tr w:rsidR="00EA16D5" w14:paraId="567751C1" w14:textId="77777777">
        <w:trPr>
          <w:trHeight w:val="508"/>
          <w:tblCellSpacing w:w="0" w:type="dxa"/>
          <w:jc w:val="center"/>
        </w:trPr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A48814" w14:textId="77777777" w:rsidR="00EA16D5" w:rsidRDefault="003036E0">
            <w:pPr>
              <w:pStyle w:val="a5"/>
              <w:widowControl/>
              <w:spacing w:before="0" w:beforeAutospacing="0" w:after="0" w:afterAutospacing="0" w:line="368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eastAsia="微软雅黑" w:hAnsi="Arial" w:cs="Arial"/>
                <w:szCs w:val="24"/>
              </w:rPr>
              <w:t>信息内容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0526BB" w14:textId="77777777" w:rsidR="00EA16D5" w:rsidRDefault="003036E0">
            <w:pPr>
              <w:pStyle w:val="a5"/>
              <w:widowControl/>
              <w:spacing w:before="0" w:beforeAutospacing="0" w:after="0" w:afterAutospacing="0" w:line="368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eastAsia="微软雅黑" w:hAnsi="Arial" w:cs="Arial"/>
                <w:szCs w:val="24"/>
              </w:rPr>
              <w:t>本年制发件数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ABA800" w14:textId="77777777" w:rsidR="00EA16D5" w:rsidRDefault="003036E0">
            <w:pPr>
              <w:pStyle w:val="a5"/>
              <w:widowControl/>
              <w:spacing w:before="0" w:beforeAutospacing="0" w:after="0" w:afterAutospacing="0" w:line="368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eastAsia="微软雅黑" w:hAnsi="Arial" w:cs="Arial"/>
                <w:szCs w:val="24"/>
              </w:rPr>
              <w:t>本年废止件数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590090" w14:textId="77777777" w:rsidR="00EA16D5" w:rsidRDefault="003036E0">
            <w:pPr>
              <w:pStyle w:val="a5"/>
              <w:widowControl/>
              <w:spacing w:before="0" w:beforeAutospacing="0" w:after="0" w:afterAutospacing="0" w:line="368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eastAsia="微软雅黑" w:hAnsi="Arial" w:cs="Arial"/>
                <w:szCs w:val="24"/>
              </w:rPr>
              <w:t>现行有效件数</w:t>
            </w:r>
          </w:p>
        </w:tc>
      </w:tr>
      <w:tr w:rsidR="00EA16D5" w14:paraId="34EE8592" w14:textId="77777777">
        <w:trPr>
          <w:trHeight w:val="491"/>
          <w:tblCellSpacing w:w="0" w:type="dxa"/>
          <w:jc w:val="center"/>
        </w:trPr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8830DB" w14:textId="77777777" w:rsidR="00EA16D5" w:rsidRDefault="003036E0">
            <w:pPr>
              <w:pStyle w:val="a5"/>
              <w:widowControl/>
              <w:spacing w:before="0" w:beforeAutospacing="0" w:after="0" w:afterAutospacing="0" w:line="368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eastAsia="微软雅黑" w:hAnsi="Arial" w:cs="Arial"/>
                <w:szCs w:val="24"/>
              </w:rPr>
              <w:t>规章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C70FF0" w14:textId="77777777" w:rsidR="00EA16D5" w:rsidRDefault="003036E0">
            <w:pPr>
              <w:pStyle w:val="a5"/>
              <w:widowControl/>
              <w:spacing w:before="0" w:beforeAutospacing="0" w:after="0" w:afterAutospacing="0" w:line="368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eastAsia="微软雅黑" w:hAnsi="Arial" w:cs="Arial"/>
                <w:szCs w:val="24"/>
              </w:rPr>
              <w:t>0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BB1D84" w14:textId="77777777" w:rsidR="00EA16D5" w:rsidRDefault="003036E0">
            <w:pPr>
              <w:pStyle w:val="a5"/>
              <w:widowControl/>
              <w:spacing w:before="0" w:beforeAutospacing="0" w:after="0" w:afterAutospacing="0" w:line="368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eastAsia="微软雅黑" w:hAnsi="Arial" w:cs="Arial"/>
                <w:szCs w:val="24"/>
              </w:rPr>
              <w:t>0 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6814AF" w14:textId="77777777" w:rsidR="00EA16D5" w:rsidRDefault="003036E0">
            <w:pPr>
              <w:pStyle w:val="a5"/>
              <w:widowControl/>
              <w:spacing w:before="0" w:beforeAutospacing="0" w:after="0" w:afterAutospacing="0" w:line="368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eastAsia="微软雅黑" w:hAnsi="Arial" w:cs="Arial"/>
                <w:szCs w:val="24"/>
              </w:rPr>
              <w:t>0</w:t>
            </w:r>
            <w:r>
              <w:rPr>
                <w:rFonts w:ascii="Arial" w:eastAsia="微软雅黑" w:hAnsi="Arial" w:cs="Arial"/>
                <w:szCs w:val="24"/>
              </w:rPr>
              <w:t xml:space="preserve">　</w:t>
            </w:r>
          </w:p>
        </w:tc>
      </w:tr>
      <w:tr w:rsidR="00EA16D5" w14:paraId="76F56FD1" w14:textId="77777777">
        <w:trPr>
          <w:trHeight w:val="491"/>
          <w:tblCellSpacing w:w="0" w:type="dxa"/>
          <w:jc w:val="center"/>
        </w:trPr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86FF97" w14:textId="77777777" w:rsidR="00EA16D5" w:rsidRDefault="003036E0">
            <w:pPr>
              <w:pStyle w:val="a5"/>
              <w:widowControl/>
              <w:spacing w:before="0" w:beforeAutospacing="0" w:after="0" w:afterAutospacing="0" w:line="368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eastAsia="微软雅黑" w:hAnsi="Arial" w:cs="Arial"/>
                <w:szCs w:val="24"/>
              </w:rPr>
              <w:t>行政规范性文件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081D9E" w14:textId="77777777" w:rsidR="00EA16D5" w:rsidRDefault="003036E0">
            <w:pPr>
              <w:pStyle w:val="a5"/>
              <w:widowControl/>
              <w:spacing w:before="0" w:beforeAutospacing="0" w:after="0" w:afterAutospacing="0" w:line="368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eastAsia="微软雅黑" w:hAnsi="Arial" w:cs="Arial"/>
                <w:szCs w:val="24"/>
              </w:rPr>
              <w:t>0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652776" w14:textId="77777777" w:rsidR="00EA16D5" w:rsidRDefault="003036E0">
            <w:pPr>
              <w:pStyle w:val="a5"/>
              <w:widowControl/>
              <w:spacing w:before="0" w:beforeAutospacing="0" w:after="0" w:afterAutospacing="0" w:line="368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eastAsia="微软雅黑" w:hAnsi="Arial" w:cs="Arial"/>
                <w:szCs w:val="24"/>
              </w:rPr>
              <w:t>0 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A7DDD1" w14:textId="77777777" w:rsidR="00EA16D5" w:rsidRDefault="003036E0">
            <w:pPr>
              <w:pStyle w:val="a5"/>
              <w:widowControl/>
              <w:spacing w:before="0" w:beforeAutospacing="0" w:after="0" w:afterAutospacing="0" w:line="368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eastAsia="微软雅黑" w:hAnsi="Arial" w:cs="Arial"/>
                <w:szCs w:val="24"/>
              </w:rPr>
              <w:t>0</w:t>
            </w:r>
          </w:p>
        </w:tc>
      </w:tr>
      <w:tr w:rsidR="00EA16D5" w14:paraId="77D6A1FA" w14:textId="77777777">
        <w:trPr>
          <w:tblCellSpacing w:w="0" w:type="dxa"/>
          <w:jc w:val="center"/>
        </w:trPr>
        <w:tc>
          <w:tcPr>
            <w:tcW w:w="8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CF9D69" w14:textId="77777777" w:rsidR="00EA16D5" w:rsidRDefault="003036E0">
            <w:pPr>
              <w:pStyle w:val="a5"/>
              <w:widowControl/>
              <w:spacing w:before="0" w:beforeAutospacing="0" w:after="0" w:afterAutospacing="0" w:line="368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eastAsia="微软雅黑" w:hAnsi="Arial" w:cs="Arial"/>
                <w:szCs w:val="24"/>
              </w:rPr>
              <w:t>第二十条第（五）项</w:t>
            </w:r>
          </w:p>
        </w:tc>
      </w:tr>
      <w:tr w:rsidR="00EA16D5" w14:paraId="37397E60" w14:textId="77777777">
        <w:trPr>
          <w:tblCellSpacing w:w="0" w:type="dxa"/>
          <w:jc w:val="center"/>
        </w:trPr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10F60D" w14:textId="77777777" w:rsidR="00EA16D5" w:rsidRDefault="003036E0">
            <w:pPr>
              <w:pStyle w:val="a5"/>
              <w:widowControl/>
              <w:spacing w:before="0" w:beforeAutospacing="0" w:after="0" w:afterAutospacing="0" w:line="368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eastAsia="微软雅黑" w:hAnsi="Arial" w:cs="Arial"/>
                <w:szCs w:val="24"/>
              </w:rPr>
              <w:lastRenderedPageBreak/>
              <w:t>信息内容</w:t>
            </w:r>
          </w:p>
        </w:tc>
        <w:tc>
          <w:tcPr>
            <w:tcW w:w="56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BBF883" w14:textId="77777777" w:rsidR="00EA16D5" w:rsidRDefault="003036E0">
            <w:pPr>
              <w:pStyle w:val="a5"/>
              <w:widowControl/>
              <w:spacing w:before="0" w:beforeAutospacing="0" w:after="0" w:afterAutospacing="0" w:line="368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eastAsia="微软雅黑" w:hAnsi="Arial" w:cs="Arial"/>
                <w:szCs w:val="24"/>
              </w:rPr>
              <w:t>本年处理决定数量</w:t>
            </w:r>
          </w:p>
        </w:tc>
      </w:tr>
      <w:tr w:rsidR="00EA16D5" w14:paraId="58704BDF" w14:textId="77777777">
        <w:trPr>
          <w:tblCellSpacing w:w="0" w:type="dxa"/>
          <w:jc w:val="center"/>
        </w:trPr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B2069D" w14:textId="77777777" w:rsidR="00EA16D5" w:rsidRDefault="003036E0">
            <w:pPr>
              <w:pStyle w:val="a5"/>
              <w:widowControl/>
              <w:spacing w:before="0" w:beforeAutospacing="0" w:after="0" w:afterAutospacing="0" w:line="368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eastAsia="微软雅黑" w:hAnsi="Arial" w:cs="Arial"/>
                <w:szCs w:val="24"/>
              </w:rPr>
              <w:t>行政许可</w:t>
            </w:r>
          </w:p>
        </w:tc>
        <w:tc>
          <w:tcPr>
            <w:tcW w:w="56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B4716D" w14:textId="77777777" w:rsidR="00EA16D5" w:rsidRDefault="003036E0">
            <w:pPr>
              <w:pStyle w:val="a5"/>
              <w:widowControl/>
              <w:spacing w:before="0" w:beforeAutospacing="0" w:after="0" w:afterAutospacing="0" w:line="368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eastAsia="微软雅黑" w:hAnsi="Arial" w:cs="Arial" w:hint="eastAsia"/>
                <w:szCs w:val="24"/>
              </w:rPr>
              <w:t>0</w:t>
            </w:r>
          </w:p>
        </w:tc>
      </w:tr>
      <w:tr w:rsidR="00EA16D5" w14:paraId="26CBE64A" w14:textId="77777777">
        <w:trPr>
          <w:tblCellSpacing w:w="0" w:type="dxa"/>
          <w:jc w:val="center"/>
        </w:trPr>
        <w:tc>
          <w:tcPr>
            <w:tcW w:w="8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1B8BB7" w14:textId="77777777" w:rsidR="00EA16D5" w:rsidRDefault="003036E0">
            <w:pPr>
              <w:pStyle w:val="a5"/>
              <w:widowControl/>
              <w:spacing w:before="0" w:beforeAutospacing="0" w:after="0" w:afterAutospacing="0" w:line="368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eastAsia="微软雅黑" w:hAnsi="Arial" w:cs="Arial"/>
                <w:szCs w:val="24"/>
              </w:rPr>
              <w:t>第二十条第（六）项</w:t>
            </w:r>
          </w:p>
        </w:tc>
      </w:tr>
      <w:tr w:rsidR="00EA16D5" w14:paraId="700FFF7E" w14:textId="77777777">
        <w:trPr>
          <w:tblCellSpacing w:w="0" w:type="dxa"/>
          <w:jc w:val="center"/>
        </w:trPr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4E738E" w14:textId="77777777" w:rsidR="00EA16D5" w:rsidRDefault="003036E0">
            <w:pPr>
              <w:pStyle w:val="a5"/>
              <w:widowControl/>
              <w:spacing w:before="0" w:beforeAutospacing="0" w:after="0" w:afterAutospacing="0" w:line="368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eastAsia="微软雅黑" w:hAnsi="Arial" w:cs="Arial"/>
                <w:szCs w:val="24"/>
              </w:rPr>
              <w:t>信息内容</w:t>
            </w:r>
          </w:p>
        </w:tc>
        <w:tc>
          <w:tcPr>
            <w:tcW w:w="56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B40427" w14:textId="77777777" w:rsidR="00EA16D5" w:rsidRDefault="003036E0">
            <w:pPr>
              <w:pStyle w:val="a5"/>
              <w:widowControl/>
              <w:spacing w:before="0" w:beforeAutospacing="0" w:after="0" w:afterAutospacing="0" w:line="368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eastAsia="微软雅黑" w:hAnsi="Arial" w:cs="Arial"/>
                <w:szCs w:val="24"/>
              </w:rPr>
              <w:t>本年处理决定数量</w:t>
            </w:r>
          </w:p>
        </w:tc>
      </w:tr>
      <w:tr w:rsidR="00EA16D5" w14:paraId="709C816A" w14:textId="77777777">
        <w:trPr>
          <w:tblCellSpacing w:w="0" w:type="dxa"/>
          <w:jc w:val="center"/>
        </w:trPr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C96EE0" w14:textId="77777777" w:rsidR="00EA16D5" w:rsidRDefault="003036E0">
            <w:pPr>
              <w:pStyle w:val="a5"/>
              <w:widowControl/>
              <w:spacing w:before="0" w:beforeAutospacing="0" w:after="0" w:afterAutospacing="0" w:line="368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eastAsia="微软雅黑" w:hAnsi="Arial" w:cs="Arial"/>
                <w:szCs w:val="24"/>
              </w:rPr>
              <w:t>行政处罚</w:t>
            </w:r>
          </w:p>
        </w:tc>
        <w:tc>
          <w:tcPr>
            <w:tcW w:w="56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AF42A5" w14:textId="77777777" w:rsidR="00EA16D5" w:rsidRDefault="003036E0">
            <w:pPr>
              <w:pStyle w:val="a5"/>
              <w:widowControl/>
              <w:spacing w:before="0" w:beforeAutospacing="0" w:after="0" w:afterAutospacing="0" w:line="368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eastAsia="微软雅黑" w:hAnsi="Arial" w:cs="Arial" w:hint="eastAsia"/>
                <w:szCs w:val="24"/>
              </w:rPr>
              <w:t>0</w:t>
            </w:r>
          </w:p>
        </w:tc>
      </w:tr>
      <w:tr w:rsidR="00EA16D5" w14:paraId="73AB6EEB" w14:textId="77777777">
        <w:trPr>
          <w:tblCellSpacing w:w="0" w:type="dxa"/>
          <w:jc w:val="center"/>
        </w:trPr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1DB8AB" w14:textId="77777777" w:rsidR="00EA16D5" w:rsidRDefault="003036E0">
            <w:pPr>
              <w:pStyle w:val="a5"/>
              <w:widowControl/>
              <w:spacing w:before="0" w:beforeAutospacing="0" w:after="0" w:afterAutospacing="0" w:line="368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eastAsia="微软雅黑" w:hAnsi="Arial" w:cs="Arial"/>
                <w:szCs w:val="24"/>
              </w:rPr>
              <w:t>行政强制</w:t>
            </w:r>
          </w:p>
        </w:tc>
        <w:tc>
          <w:tcPr>
            <w:tcW w:w="56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424705" w14:textId="77777777" w:rsidR="00EA16D5" w:rsidRDefault="003036E0">
            <w:pPr>
              <w:pStyle w:val="a5"/>
              <w:widowControl/>
              <w:spacing w:before="0" w:beforeAutospacing="0" w:after="0" w:afterAutospacing="0" w:line="368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eastAsia="微软雅黑" w:hAnsi="Arial" w:cs="Arial"/>
                <w:szCs w:val="24"/>
              </w:rPr>
              <w:t>0</w:t>
            </w:r>
            <w:r>
              <w:rPr>
                <w:rFonts w:ascii="Arial" w:eastAsia="微软雅黑" w:hAnsi="Arial" w:cs="Arial"/>
                <w:szCs w:val="24"/>
              </w:rPr>
              <w:t xml:space="preserve">　</w:t>
            </w:r>
          </w:p>
        </w:tc>
      </w:tr>
      <w:tr w:rsidR="00EA16D5" w14:paraId="15BD47E1" w14:textId="77777777">
        <w:trPr>
          <w:tblCellSpacing w:w="0" w:type="dxa"/>
          <w:jc w:val="center"/>
        </w:trPr>
        <w:tc>
          <w:tcPr>
            <w:tcW w:w="8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CB20FD" w14:textId="77777777" w:rsidR="00EA16D5" w:rsidRDefault="003036E0">
            <w:pPr>
              <w:pStyle w:val="a5"/>
              <w:widowControl/>
              <w:spacing w:before="0" w:beforeAutospacing="0" w:after="0" w:afterAutospacing="0" w:line="368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eastAsia="微软雅黑" w:hAnsi="Arial" w:cs="Arial"/>
                <w:szCs w:val="24"/>
              </w:rPr>
              <w:t>第二十条第（八）项</w:t>
            </w:r>
          </w:p>
        </w:tc>
      </w:tr>
      <w:tr w:rsidR="00EA16D5" w14:paraId="2529A2EC" w14:textId="77777777">
        <w:trPr>
          <w:tblCellSpacing w:w="0" w:type="dxa"/>
          <w:jc w:val="center"/>
        </w:trPr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7B3E89" w14:textId="77777777" w:rsidR="00EA16D5" w:rsidRDefault="003036E0">
            <w:pPr>
              <w:pStyle w:val="a5"/>
              <w:widowControl/>
              <w:spacing w:before="0" w:beforeAutospacing="0" w:after="0" w:afterAutospacing="0" w:line="368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eastAsia="微软雅黑" w:hAnsi="Arial" w:cs="Arial"/>
                <w:szCs w:val="24"/>
              </w:rPr>
              <w:t>信息内容</w:t>
            </w:r>
          </w:p>
        </w:tc>
        <w:tc>
          <w:tcPr>
            <w:tcW w:w="56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1ABF4D" w14:textId="77777777" w:rsidR="00EA16D5" w:rsidRDefault="003036E0">
            <w:pPr>
              <w:pStyle w:val="a5"/>
              <w:widowControl/>
              <w:spacing w:before="0" w:beforeAutospacing="0" w:after="0" w:afterAutospacing="0" w:line="368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eastAsia="微软雅黑" w:hAnsi="Arial" w:cs="Arial"/>
                <w:szCs w:val="24"/>
              </w:rPr>
              <w:t>本年收费金额（单位：万元）</w:t>
            </w:r>
          </w:p>
        </w:tc>
      </w:tr>
      <w:tr w:rsidR="00EA16D5" w14:paraId="24F68C8A" w14:textId="77777777">
        <w:trPr>
          <w:tblCellSpacing w:w="0" w:type="dxa"/>
          <w:jc w:val="center"/>
        </w:trPr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5C092E" w14:textId="77777777" w:rsidR="00EA16D5" w:rsidRDefault="003036E0">
            <w:pPr>
              <w:pStyle w:val="a5"/>
              <w:widowControl/>
              <w:spacing w:before="0" w:beforeAutospacing="0" w:after="0" w:afterAutospacing="0" w:line="368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eastAsia="微软雅黑" w:hAnsi="Arial" w:cs="Arial"/>
                <w:szCs w:val="24"/>
              </w:rPr>
              <w:t>行政事业性收费</w:t>
            </w:r>
          </w:p>
        </w:tc>
        <w:tc>
          <w:tcPr>
            <w:tcW w:w="56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D9148E" w14:textId="77777777" w:rsidR="00EA16D5" w:rsidRDefault="003036E0">
            <w:pPr>
              <w:pStyle w:val="a5"/>
              <w:widowControl/>
              <w:spacing w:before="0" w:beforeAutospacing="0" w:after="0" w:afterAutospacing="0" w:line="368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eastAsia="微软雅黑" w:hAnsi="Arial" w:cs="Arial"/>
                <w:szCs w:val="24"/>
              </w:rPr>
              <w:t>0 </w:t>
            </w:r>
          </w:p>
        </w:tc>
      </w:tr>
    </w:tbl>
    <w:p w14:paraId="217A54D7" w14:textId="77777777" w:rsidR="00EA16D5" w:rsidRDefault="003036E0">
      <w:pPr>
        <w:spacing w:line="560" w:lineRule="exact"/>
        <w:ind w:firstLineChars="200" w:firstLine="640"/>
        <w:rPr>
          <w:rFonts w:ascii="方正黑体_GBK" w:eastAsia="方正黑体_GBK" w:hAnsi="Times New Roman" w:cs="Times New Roman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sz w:val="32"/>
          <w:szCs w:val="32"/>
        </w:rPr>
        <w:t>三、收到和处理政府信息公开申请情况</w:t>
      </w:r>
    </w:p>
    <w:p w14:paraId="6D157340" w14:textId="77777777" w:rsidR="00EA16D5" w:rsidRDefault="003036E0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202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sz w:val="32"/>
          <w:szCs w:val="32"/>
        </w:rPr>
        <w:t>年共受理依申请公开件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0</w:t>
      </w:r>
      <w:r>
        <w:rPr>
          <w:rFonts w:ascii="Times New Roman" w:eastAsia="方正仿宋_GBK" w:hAnsi="Times New Roman" w:cs="Times New Roman"/>
          <w:sz w:val="32"/>
          <w:szCs w:val="32"/>
        </w:rPr>
        <w:t>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954"/>
        <w:gridCol w:w="1462"/>
        <w:gridCol w:w="836"/>
        <w:gridCol w:w="836"/>
        <w:gridCol w:w="836"/>
        <w:gridCol w:w="836"/>
        <w:gridCol w:w="847"/>
        <w:gridCol w:w="836"/>
        <w:gridCol w:w="836"/>
      </w:tblGrid>
      <w:tr w:rsidR="00EA16D5" w14:paraId="4C320B64" w14:textId="77777777">
        <w:trPr>
          <w:jc w:val="center"/>
        </w:trPr>
        <w:tc>
          <w:tcPr>
            <w:tcW w:w="3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35276" w14:textId="77777777" w:rsidR="00EA16D5" w:rsidRDefault="003036E0">
            <w:pPr>
              <w:widowControl/>
              <w:spacing w:line="440" w:lineRule="exact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58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F6E95" w14:textId="77777777" w:rsidR="00EA16D5" w:rsidRDefault="003036E0">
            <w:pPr>
              <w:widowControl/>
              <w:spacing w:line="440" w:lineRule="exac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申请人情况</w:t>
            </w:r>
          </w:p>
        </w:tc>
      </w:tr>
      <w:tr w:rsidR="00EA16D5" w14:paraId="61BBA849" w14:textId="77777777">
        <w:trPr>
          <w:trHeight w:val="605"/>
          <w:jc w:val="center"/>
        </w:trPr>
        <w:tc>
          <w:tcPr>
            <w:tcW w:w="36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BDD2F" w14:textId="77777777" w:rsidR="00EA16D5" w:rsidRDefault="00EA16D5">
            <w:pPr>
              <w:widowControl/>
              <w:spacing w:line="440" w:lineRule="exact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13675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自然人</w:t>
            </w:r>
          </w:p>
        </w:tc>
        <w:tc>
          <w:tcPr>
            <w:tcW w:w="4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2ECF1" w14:textId="77777777" w:rsidR="00EA16D5" w:rsidRDefault="003036E0">
            <w:pPr>
              <w:widowControl/>
              <w:spacing w:line="440" w:lineRule="exac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法人或其他组织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88323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总计</w:t>
            </w:r>
          </w:p>
        </w:tc>
      </w:tr>
      <w:tr w:rsidR="00EA16D5" w14:paraId="24E4A195" w14:textId="77777777">
        <w:trPr>
          <w:jc w:val="center"/>
        </w:trPr>
        <w:tc>
          <w:tcPr>
            <w:tcW w:w="36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3D8CD" w14:textId="77777777" w:rsidR="00EA16D5" w:rsidRDefault="00EA16D5">
            <w:pPr>
              <w:widowControl/>
              <w:spacing w:line="440" w:lineRule="exact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119F9" w14:textId="77777777" w:rsidR="00EA16D5" w:rsidRDefault="00EA16D5">
            <w:pPr>
              <w:widowControl/>
              <w:spacing w:line="440" w:lineRule="exact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E35B4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商业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企业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F28D5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科研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机构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E69B1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社会公益组织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97DF2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法律服务机构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1942A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其他</w:t>
            </w:r>
          </w:p>
        </w:tc>
        <w:tc>
          <w:tcPr>
            <w:tcW w:w="8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DF4C9" w14:textId="77777777" w:rsidR="00EA16D5" w:rsidRDefault="00EA16D5">
            <w:pPr>
              <w:widowControl/>
              <w:spacing w:line="440" w:lineRule="exact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</w:p>
        </w:tc>
      </w:tr>
      <w:tr w:rsidR="00EA16D5" w14:paraId="206CDE0D" w14:textId="77777777">
        <w:trPr>
          <w:jc w:val="center"/>
        </w:trPr>
        <w:tc>
          <w:tcPr>
            <w:tcW w:w="3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78D72" w14:textId="77777777" w:rsidR="00EA16D5" w:rsidRDefault="003036E0">
            <w:pPr>
              <w:widowControl/>
              <w:spacing w:line="44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A30B9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BE8AD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9E28F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533C9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06377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47D9D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3980C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</w:tr>
      <w:tr w:rsidR="00EA16D5" w14:paraId="5503CBE6" w14:textId="77777777">
        <w:trPr>
          <w:jc w:val="center"/>
        </w:trPr>
        <w:tc>
          <w:tcPr>
            <w:tcW w:w="3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F5C76" w14:textId="77777777" w:rsidR="00EA16D5" w:rsidRDefault="003036E0">
            <w:pPr>
              <w:widowControl/>
              <w:spacing w:line="44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AD623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5CA32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A8C9A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09868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3AAEB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0D635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68B1D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</w:tr>
      <w:tr w:rsidR="00EA16D5" w14:paraId="06620BDD" w14:textId="77777777">
        <w:trPr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13D8" w14:textId="77777777" w:rsidR="00EA16D5" w:rsidRDefault="003036E0">
            <w:pPr>
              <w:widowControl/>
              <w:spacing w:line="44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三、本年度办理结果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FFE6B" w14:textId="77777777" w:rsidR="00EA16D5" w:rsidRDefault="003036E0">
            <w:pPr>
              <w:widowControl/>
              <w:spacing w:line="44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（一）予以公开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00426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BDEE7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30721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55435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C3937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BC327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A96A6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</w:tr>
      <w:tr w:rsidR="00EA16D5" w14:paraId="15CA0FF9" w14:textId="77777777">
        <w:trPr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E18B" w14:textId="77777777" w:rsidR="00EA16D5" w:rsidRDefault="00EA16D5">
            <w:pPr>
              <w:widowControl/>
              <w:spacing w:line="44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27D8A" w14:textId="77777777" w:rsidR="00EA16D5" w:rsidRDefault="003036E0">
            <w:pPr>
              <w:widowControl/>
              <w:spacing w:line="44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714A4" w14:textId="4B99D282" w:rsidR="00EA16D5" w:rsidRDefault="005C6D3C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F9492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37956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298FB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3AC9F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24EFE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D2A3D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</w:tr>
      <w:tr w:rsidR="00EA16D5" w14:paraId="7DAD36FA" w14:textId="77777777">
        <w:trPr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8493" w14:textId="77777777" w:rsidR="00EA16D5" w:rsidRDefault="00EA16D5">
            <w:pPr>
              <w:widowControl/>
              <w:spacing w:line="44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95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1A8F5" w14:textId="77777777" w:rsidR="00EA16D5" w:rsidRDefault="003036E0">
            <w:pPr>
              <w:widowControl/>
              <w:spacing w:line="440" w:lineRule="exact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（三）不予公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lastRenderedPageBreak/>
              <w:t>开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BA9A1" w14:textId="77777777" w:rsidR="00EA16D5" w:rsidRDefault="003036E0">
            <w:pPr>
              <w:widowControl/>
              <w:spacing w:line="44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lastRenderedPageBreak/>
              <w:t>1.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属于国家秘密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74B2C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BADFA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E253D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771B3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1A005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497F0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5ADE7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</w:tr>
      <w:tr w:rsidR="00EA16D5" w14:paraId="342CCF83" w14:textId="77777777">
        <w:trPr>
          <w:trHeight w:val="899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320A2" w14:textId="77777777" w:rsidR="00EA16D5" w:rsidRDefault="00EA16D5">
            <w:pPr>
              <w:widowControl/>
              <w:spacing w:line="44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9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7E4F4" w14:textId="77777777" w:rsidR="00EA16D5" w:rsidRDefault="00EA16D5">
            <w:pPr>
              <w:widowControl/>
              <w:spacing w:line="440" w:lineRule="exact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75974" w14:textId="77777777" w:rsidR="00EA16D5" w:rsidRDefault="003036E0">
            <w:pPr>
              <w:widowControl/>
              <w:spacing w:line="44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2.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其他法律行政法规禁止公开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F97CD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F533C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914BD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D7EBD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3D7AD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5D879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E5E84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</w:tr>
      <w:tr w:rsidR="00EA16D5" w14:paraId="3A968C5F" w14:textId="77777777">
        <w:trPr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19B19" w14:textId="77777777" w:rsidR="00EA16D5" w:rsidRDefault="00EA16D5">
            <w:pPr>
              <w:widowControl/>
              <w:spacing w:line="44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9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7E500" w14:textId="77777777" w:rsidR="00EA16D5" w:rsidRDefault="00EA16D5">
            <w:pPr>
              <w:widowControl/>
              <w:spacing w:line="440" w:lineRule="exact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8FF73" w14:textId="77777777" w:rsidR="00EA16D5" w:rsidRDefault="003036E0">
            <w:pPr>
              <w:widowControl/>
              <w:spacing w:line="44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3.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危及“三安全一稳定”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CBF6F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8EB4E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7CAFB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2C924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B2844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4AFC4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7BDBB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</w:tr>
      <w:tr w:rsidR="00EA16D5" w14:paraId="28AF0091" w14:textId="77777777">
        <w:trPr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3DF65" w14:textId="77777777" w:rsidR="00EA16D5" w:rsidRDefault="00EA16D5">
            <w:pPr>
              <w:widowControl/>
              <w:spacing w:line="44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9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DF917" w14:textId="77777777" w:rsidR="00EA16D5" w:rsidRDefault="00EA16D5">
            <w:pPr>
              <w:widowControl/>
              <w:spacing w:line="440" w:lineRule="exact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9A133" w14:textId="77777777" w:rsidR="00EA16D5" w:rsidRDefault="003036E0">
            <w:pPr>
              <w:widowControl/>
              <w:spacing w:line="44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4.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保护第三方合法权益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A040F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A87D1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94AFF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EEC08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1CF1D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36E10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2568B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</w:tr>
      <w:tr w:rsidR="00EA16D5" w14:paraId="77034171" w14:textId="77777777">
        <w:trPr>
          <w:trHeight w:val="654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8DFF" w14:textId="77777777" w:rsidR="00EA16D5" w:rsidRDefault="00EA16D5">
            <w:pPr>
              <w:widowControl/>
              <w:spacing w:line="44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9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548E0" w14:textId="77777777" w:rsidR="00EA16D5" w:rsidRDefault="00EA16D5">
            <w:pPr>
              <w:widowControl/>
              <w:spacing w:line="440" w:lineRule="exact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9A008" w14:textId="77777777" w:rsidR="00EA16D5" w:rsidRDefault="003036E0">
            <w:pPr>
              <w:widowControl/>
              <w:spacing w:line="44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5.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属于三类内部事务信息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D0089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A795C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EA658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07BB3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653EC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E7307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FBBC5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</w:tr>
      <w:tr w:rsidR="00EA16D5" w14:paraId="1356B8B7" w14:textId="77777777">
        <w:trPr>
          <w:trHeight w:val="604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273D3" w14:textId="77777777" w:rsidR="00EA16D5" w:rsidRDefault="00EA16D5">
            <w:pPr>
              <w:widowControl/>
              <w:spacing w:line="44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9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25585" w14:textId="77777777" w:rsidR="00EA16D5" w:rsidRDefault="00EA16D5">
            <w:pPr>
              <w:widowControl/>
              <w:spacing w:line="440" w:lineRule="exact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7B06D" w14:textId="77777777" w:rsidR="00EA16D5" w:rsidRDefault="003036E0">
            <w:pPr>
              <w:widowControl/>
              <w:spacing w:line="44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6.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属于四类过程性信息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808A8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104AD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D2D0C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61B26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C48F5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7DC23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4EB61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</w:tr>
      <w:tr w:rsidR="00EA16D5" w14:paraId="5A197B11" w14:textId="77777777">
        <w:trPr>
          <w:trHeight w:val="620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FB1B" w14:textId="77777777" w:rsidR="00EA16D5" w:rsidRDefault="00EA16D5">
            <w:pPr>
              <w:widowControl/>
              <w:spacing w:line="44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9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5FE3E" w14:textId="77777777" w:rsidR="00EA16D5" w:rsidRDefault="00EA16D5">
            <w:pPr>
              <w:widowControl/>
              <w:spacing w:line="440" w:lineRule="exact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77CA5" w14:textId="77777777" w:rsidR="00EA16D5" w:rsidRDefault="003036E0">
            <w:pPr>
              <w:widowControl/>
              <w:spacing w:line="44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7.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属于行政执法案卷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5AF84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B322C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085F1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F6516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5E49E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06341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C96FE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</w:tr>
      <w:tr w:rsidR="00EA16D5" w14:paraId="7C148DE7" w14:textId="77777777">
        <w:trPr>
          <w:trHeight w:val="687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317D" w14:textId="77777777" w:rsidR="00EA16D5" w:rsidRDefault="00EA16D5">
            <w:pPr>
              <w:widowControl/>
              <w:spacing w:line="44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9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E5AFC" w14:textId="77777777" w:rsidR="00EA16D5" w:rsidRDefault="00EA16D5">
            <w:pPr>
              <w:widowControl/>
              <w:spacing w:line="440" w:lineRule="exact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52F77" w14:textId="77777777" w:rsidR="00EA16D5" w:rsidRDefault="003036E0">
            <w:pPr>
              <w:widowControl/>
              <w:spacing w:line="44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8.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属于行政查询事项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AD1BB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CC32F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8AA27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49054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1D196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25710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2C60C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</w:tr>
      <w:tr w:rsidR="00EA16D5" w14:paraId="58AAC205" w14:textId="77777777">
        <w:trPr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4C510" w14:textId="77777777" w:rsidR="00EA16D5" w:rsidRDefault="00EA16D5">
            <w:pPr>
              <w:widowControl/>
              <w:spacing w:line="44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95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8D140" w14:textId="77777777" w:rsidR="00EA16D5" w:rsidRDefault="003036E0">
            <w:pPr>
              <w:widowControl/>
              <w:spacing w:line="440" w:lineRule="exact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（四）无法提供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0674E" w14:textId="77777777" w:rsidR="00EA16D5" w:rsidRDefault="003036E0">
            <w:pPr>
              <w:widowControl/>
              <w:spacing w:line="44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1.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本机关不掌握相关政府信息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7FA1F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3487C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092FD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3DADD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019C9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A3B7E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913D6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</w:tr>
      <w:tr w:rsidR="00EA16D5" w14:paraId="2D678B34" w14:textId="77777777">
        <w:trPr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22C62" w14:textId="77777777" w:rsidR="00EA16D5" w:rsidRDefault="00EA16D5">
            <w:pPr>
              <w:widowControl/>
              <w:spacing w:line="44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9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D7B06" w14:textId="77777777" w:rsidR="00EA16D5" w:rsidRDefault="00EA16D5">
            <w:pPr>
              <w:widowControl/>
              <w:spacing w:line="440" w:lineRule="exact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583B3" w14:textId="77777777" w:rsidR="00EA16D5" w:rsidRDefault="003036E0">
            <w:pPr>
              <w:widowControl/>
              <w:spacing w:line="44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2.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没有现成信息需要另行制作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A40CC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4929F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9C6AA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726A0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18AD1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7315F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DBAE4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</w:tr>
      <w:tr w:rsidR="00EA16D5" w14:paraId="2AB1C186" w14:textId="77777777">
        <w:trPr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2394" w14:textId="77777777" w:rsidR="00EA16D5" w:rsidRDefault="00EA16D5">
            <w:pPr>
              <w:widowControl/>
              <w:spacing w:line="44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9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5CEDD" w14:textId="77777777" w:rsidR="00EA16D5" w:rsidRDefault="00EA16D5">
            <w:pPr>
              <w:widowControl/>
              <w:spacing w:line="440" w:lineRule="exact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DD5EA" w14:textId="77777777" w:rsidR="00EA16D5" w:rsidRDefault="003036E0">
            <w:pPr>
              <w:widowControl/>
              <w:spacing w:line="44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3.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补正后申请内容仍不明确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465D9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408A2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BD750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FF532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E76E6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4396E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C3609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</w:tr>
      <w:tr w:rsidR="00EA16D5" w14:paraId="052AA524" w14:textId="77777777">
        <w:trPr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0BBF" w14:textId="77777777" w:rsidR="00EA16D5" w:rsidRDefault="00EA16D5">
            <w:pPr>
              <w:widowControl/>
              <w:spacing w:line="44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95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15E9A" w14:textId="77777777" w:rsidR="00EA16D5" w:rsidRDefault="003036E0">
            <w:pPr>
              <w:widowControl/>
              <w:spacing w:line="440" w:lineRule="exact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（五）不予处理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706FA" w14:textId="77777777" w:rsidR="00EA16D5" w:rsidRDefault="003036E0">
            <w:pPr>
              <w:widowControl/>
              <w:spacing w:line="44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1.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信访举报投诉类申请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35C2C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3EE96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4E468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B438C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B1C8F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39DD3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A7580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</w:tr>
      <w:tr w:rsidR="00EA16D5" w14:paraId="4A3AFCA5" w14:textId="77777777">
        <w:trPr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1072" w14:textId="77777777" w:rsidR="00EA16D5" w:rsidRDefault="00EA16D5">
            <w:pPr>
              <w:widowControl/>
              <w:spacing w:line="44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9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9D25C" w14:textId="77777777" w:rsidR="00EA16D5" w:rsidRDefault="00EA16D5">
            <w:pPr>
              <w:widowControl/>
              <w:spacing w:line="440" w:lineRule="exact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7F14F" w14:textId="77777777" w:rsidR="00EA16D5" w:rsidRDefault="003036E0">
            <w:pPr>
              <w:widowControl/>
              <w:spacing w:line="44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2.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重复申请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12E08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FA393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320DB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06553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BECFB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F2C21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CCAC0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</w:tr>
      <w:tr w:rsidR="00EA16D5" w14:paraId="39FCFC43" w14:textId="77777777">
        <w:trPr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B1810" w14:textId="77777777" w:rsidR="00EA16D5" w:rsidRDefault="00EA16D5">
            <w:pPr>
              <w:widowControl/>
              <w:spacing w:line="44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9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6FAA6" w14:textId="77777777" w:rsidR="00EA16D5" w:rsidRDefault="00EA16D5">
            <w:pPr>
              <w:widowControl/>
              <w:spacing w:line="440" w:lineRule="exact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A8E2A" w14:textId="77777777" w:rsidR="00EA16D5" w:rsidRDefault="003036E0">
            <w:pPr>
              <w:widowControl/>
              <w:spacing w:line="44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3.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要求提供公开出版物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CD59F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C120D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D35AB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0BCC2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63DEF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2E367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A9758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</w:tr>
      <w:tr w:rsidR="00EA16D5" w14:paraId="748AFE92" w14:textId="77777777">
        <w:trPr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66265" w14:textId="77777777" w:rsidR="00EA16D5" w:rsidRDefault="00EA16D5">
            <w:pPr>
              <w:widowControl/>
              <w:spacing w:line="44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9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97E2E" w14:textId="77777777" w:rsidR="00EA16D5" w:rsidRDefault="00EA16D5">
            <w:pPr>
              <w:widowControl/>
              <w:spacing w:line="440" w:lineRule="exact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A7B1C" w14:textId="77777777" w:rsidR="00EA16D5" w:rsidRDefault="003036E0">
            <w:pPr>
              <w:widowControl/>
              <w:spacing w:line="44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4.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无正当理由大量反复申请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1B731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D9A5B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780CF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54050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14954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6F68F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D73A9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</w:tr>
      <w:tr w:rsidR="00EA16D5" w14:paraId="501F5259" w14:textId="77777777">
        <w:trPr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21B3" w14:textId="77777777" w:rsidR="00EA16D5" w:rsidRDefault="00EA16D5">
            <w:pPr>
              <w:widowControl/>
              <w:spacing w:line="44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9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A90D7" w14:textId="77777777" w:rsidR="00EA16D5" w:rsidRDefault="00EA16D5">
            <w:pPr>
              <w:widowControl/>
              <w:spacing w:line="440" w:lineRule="exact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36683" w14:textId="77777777" w:rsidR="00EA16D5" w:rsidRDefault="003036E0">
            <w:pPr>
              <w:widowControl/>
              <w:spacing w:line="44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5.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要求行政机关确认或重新出具已获取信息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0AAB2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1594A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B31A4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C3E8A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8056D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529DF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432D8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</w:tr>
      <w:tr w:rsidR="00EA16D5" w14:paraId="39182A59" w14:textId="77777777">
        <w:trPr>
          <w:trHeight w:val="37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FDEB" w14:textId="77777777" w:rsidR="00EA16D5" w:rsidRDefault="00EA16D5">
            <w:pPr>
              <w:widowControl/>
              <w:spacing w:line="44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67F531" w14:textId="77777777" w:rsidR="00EA16D5" w:rsidRDefault="003036E0">
            <w:pPr>
              <w:widowControl/>
              <w:spacing w:line="44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（六）其他处理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623F4" w14:textId="77777777" w:rsidR="00EA16D5" w:rsidRDefault="003036E0">
            <w:pPr>
              <w:widowControl/>
              <w:spacing w:line="44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1.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申请人无正当理由逾期不补正、行政机关不再处理其政府信息公开申请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0E289A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385112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D8AF111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4ECBE6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F135A2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BA36418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64390D6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</w:tr>
      <w:tr w:rsidR="00EA16D5" w14:paraId="7D976594" w14:textId="77777777">
        <w:trPr>
          <w:trHeight w:val="37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D728B" w14:textId="77777777" w:rsidR="00EA16D5" w:rsidRDefault="00EA16D5">
            <w:pPr>
              <w:widowControl/>
              <w:spacing w:line="44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9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7C03302" w14:textId="77777777" w:rsidR="00EA16D5" w:rsidRDefault="00EA16D5">
            <w:pPr>
              <w:widowControl/>
              <w:spacing w:line="44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1BEF4" w14:textId="77777777" w:rsidR="00EA16D5" w:rsidRDefault="003036E0">
            <w:pPr>
              <w:widowControl/>
              <w:spacing w:line="44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2.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申请人逾期未按收费通知要求缴纳费用、行政机关不再处理其政府信息公开申请</w:t>
            </w:r>
          </w:p>
        </w:tc>
        <w:tc>
          <w:tcPr>
            <w:tcW w:w="836" w:type="dxa"/>
            <w:tcBorders>
              <w:left w:val="nil"/>
              <w:right w:val="single" w:sz="4" w:space="0" w:color="auto"/>
            </w:tcBorders>
            <w:vAlign w:val="center"/>
          </w:tcPr>
          <w:p w14:paraId="3DB74758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left w:val="nil"/>
              <w:right w:val="single" w:sz="4" w:space="0" w:color="auto"/>
            </w:tcBorders>
            <w:vAlign w:val="center"/>
          </w:tcPr>
          <w:p w14:paraId="3B38D75B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left w:val="nil"/>
              <w:right w:val="single" w:sz="4" w:space="0" w:color="auto"/>
            </w:tcBorders>
            <w:vAlign w:val="center"/>
          </w:tcPr>
          <w:p w14:paraId="0EAA967A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left w:val="nil"/>
              <w:right w:val="single" w:sz="4" w:space="0" w:color="auto"/>
            </w:tcBorders>
            <w:vAlign w:val="center"/>
          </w:tcPr>
          <w:p w14:paraId="415B86AF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left w:val="nil"/>
              <w:right w:val="single" w:sz="4" w:space="0" w:color="auto"/>
            </w:tcBorders>
            <w:vAlign w:val="center"/>
          </w:tcPr>
          <w:p w14:paraId="6F4AC289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left w:val="nil"/>
              <w:right w:val="single" w:sz="4" w:space="0" w:color="auto"/>
            </w:tcBorders>
            <w:vAlign w:val="center"/>
          </w:tcPr>
          <w:p w14:paraId="2215EF3E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left w:val="nil"/>
              <w:right w:val="single" w:sz="4" w:space="0" w:color="auto"/>
            </w:tcBorders>
            <w:vAlign w:val="center"/>
          </w:tcPr>
          <w:p w14:paraId="3E87DF89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</w:tr>
      <w:tr w:rsidR="00EA16D5" w14:paraId="0294283D" w14:textId="77777777">
        <w:trPr>
          <w:trHeight w:val="372"/>
          <w:jc w:val="center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0E4AA" w14:textId="77777777" w:rsidR="00EA16D5" w:rsidRDefault="00EA16D5">
            <w:pPr>
              <w:widowControl/>
              <w:spacing w:line="44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11802" w14:textId="77777777" w:rsidR="00EA16D5" w:rsidRDefault="00EA16D5">
            <w:pPr>
              <w:widowControl/>
              <w:spacing w:line="44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30527" w14:textId="77777777" w:rsidR="00EA16D5" w:rsidRDefault="003036E0">
            <w:pPr>
              <w:widowControl/>
              <w:spacing w:line="44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3.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其他</w:t>
            </w:r>
          </w:p>
        </w:tc>
        <w:tc>
          <w:tcPr>
            <w:tcW w:w="83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98FE5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21F3A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4E883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8A78E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0D4BE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E54E9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C7152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</w:tr>
      <w:tr w:rsidR="00EA16D5" w14:paraId="66DB0393" w14:textId="77777777">
        <w:trPr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870A6" w14:textId="77777777" w:rsidR="00EA16D5" w:rsidRDefault="00EA16D5">
            <w:pPr>
              <w:widowControl/>
              <w:spacing w:line="44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64488" w14:textId="77777777" w:rsidR="00EA16D5" w:rsidRDefault="003036E0">
            <w:pPr>
              <w:widowControl/>
              <w:spacing w:line="440" w:lineRule="exact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（七）总计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FF707" w14:textId="5BCC05E4" w:rsidR="00EA16D5" w:rsidRDefault="005C6D3C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4AC2B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DEBA8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62D39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1CF75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076C6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95768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</w:tr>
      <w:tr w:rsidR="00EA16D5" w14:paraId="26174685" w14:textId="77777777">
        <w:trPr>
          <w:jc w:val="center"/>
        </w:trPr>
        <w:tc>
          <w:tcPr>
            <w:tcW w:w="3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51396" w14:textId="77777777" w:rsidR="00EA16D5" w:rsidRDefault="003036E0">
            <w:pPr>
              <w:widowControl/>
              <w:spacing w:line="440" w:lineRule="exact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四、结转下年度继续办理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D64FD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835B8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1BEB1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D670A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6C333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B49D3" w14:textId="77777777" w:rsidR="00EA16D5" w:rsidRDefault="003036E0">
            <w:pPr>
              <w:widowControl/>
              <w:spacing w:line="440" w:lineRule="exact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C1CBD" w14:textId="77777777" w:rsidR="00EA16D5" w:rsidRDefault="003036E0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</w:tr>
    </w:tbl>
    <w:p w14:paraId="65F91735" w14:textId="77777777" w:rsidR="00EA16D5" w:rsidRDefault="003036E0">
      <w:pPr>
        <w:spacing w:line="560" w:lineRule="exact"/>
        <w:ind w:firstLineChars="200" w:firstLine="640"/>
        <w:rPr>
          <w:rFonts w:ascii="方正黑体_GBK" w:eastAsia="方正黑体_GBK" w:hAnsi="Times New Roman" w:cs="Times New Roman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sz w:val="32"/>
          <w:szCs w:val="32"/>
        </w:rPr>
        <w:t>四、政府信息公开行政复议、行政诉讼情况</w:t>
      </w:r>
    </w:p>
    <w:p w14:paraId="1FFC439E" w14:textId="77777777" w:rsidR="00EA16D5" w:rsidRDefault="003036E0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202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sz w:val="32"/>
          <w:szCs w:val="32"/>
        </w:rPr>
        <w:t>年浦口区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商务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局没有涉及信息公开的</w:t>
      </w:r>
      <w:r>
        <w:rPr>
          <w:rFonts w:ascii="Times New Roman" w:eastAsia="方正仿宋_GBK" w:hAnsi="Times New Roman" w:cs="Times New Roman"/>
          <w:sz w:val="32"/>
          <w:szCs w:val="32"/>
        </w:rPr>
        <w:t>行政复议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和</w:t>
      </w:r>
      <w:r>
        <w:rPr>
          <w:rFonts w:ascii="Times New Roman" w:eastAsia="方正仿宋_GBK" w:hAnsi="Times New Roman" w:cs="Times New Roman"/>
          <w:sz w:val="32"/>
          <w:szCs w:val="32"/>
        </w:rPr>
        <w:t>行政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诉讼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EA16D5" w14:paraId="0D1829F6" w14:textId="77777777">
        <w:tc>
          <w:tcPr>
            <w:tcW w:w="3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AC570" w14:textId="77777777" w:rsidR="00EA16D5" w:rsidRDefault="003036E0">
            <w:pPr>
              <w:widowControl/>
              <w:spacing w:before="100" w:beforeAutospacing="1" w:after="180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526A4" w14:textId="77777777" w:rsidR="00EA16D5" w:rsidRDefault="003036E0">
            <w:pPr>
              <w:widowControl/>
              <w:spacing w:before="100" w:beforeAutospacing="1" w:after="180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行政诉讼</w:t>
            </w:r>
          </w:p>
        </w:tc>
      </w:tr>
      <w:tr w:rsidR="00EA16D5" w14:paraId="4B842021" w14:textId="77777777">
        <w:tc>
          <w:tcPr>
            <w:tcW w:w="6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87AC" w14:textId="77777777" w:rsidR="00EA16D5" w:rsidRDefault="003036E0">
            <w:pPr>
              <w:widowControl/>
              <w:spacing w:before="100" w:beforeAutospacing="1" w:after="180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lastRenderedPageBreak/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7D25D" w14:textId="77777777" w:rsidR="00EA16D5" w:rsidRDefault="003036E0">
            <w:pPr>
              <w:widowControl/>
              <w:spacing w:before="100" w:beforeAutospacing="1" w:after="180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DFD73" w14:textId="77777777" w:rsidR="00EA16D5" w:rsidRDefault="003036E0">
            <w:pPr>
              <w:widowControl/>
              <w:spacing w:before="100" w:beforeAutospacing="1" w:after="180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0D914" w14:textId="77777777" w:rsidR="00EA16D5" w:rsidRDefault="003036E0">
            <w:pPr>
              <w:widowControl/>
              <w:spacing w:before="100" w:beforeAutospacing="1" w:after="180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4A5DD" w14:textId="77777777" w:rsidR="00EA16D5" w:rsidRDefault="003036E0">
            <w:pPr>
              <w:widowControl/>
              <w:spacing w:before="100" w:beforeAutospacing="1" w:after="180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BF8B6" w14:textId="77777777" w:rsidR="00EA16D5" w:rsidRDefault="003036E0">
            <w:pPr>
              <w:widowControl/>
              <w:spacing w:before="100" w:beforeAutospacing="1" w:after="180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12778" w14:textId="77777777" w:rsidR="00EA16D5" w:rsidRDefault="003036E0">
            <w:pPr>
              <w:widowControl/>
              <w:spacing w:before="100" w:beforeAutospacing="1" w:after="180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复议后起诉</w:t>
            </w:r>
          </w:p>
        </w:tc>
      </w:tr>
      <w:tr w:rsidR="00EA16D5" w14:paraId="7339007C" w14:textId="77777777"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15D71" w14:textId="77777777" w:rsidR="00EA16D5" w:rsidRDefault="00EA16D5">
            <w:pPr>
              <w:widowControl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A8E85" w14:textId="77777777" w:rsidR="00EA16D5" w:rsidRDefault="00EA16D5">
            <w:pPr>
              <w:widowControl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A4F52" w14:textId="77777777" w:rsidR="00EA16D5" w:rsidRDefault="00EA16D5">
            <w:pPr>
              <w:widowControl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1CFD0" w14:textId="77777777" w:rsidR="00EA16D5" w:rsidRDefault="00EA16D5">
            <w:pPr>
              <w:widowControl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E1BED" w14:textId="77777777" w:rsidR="00EA16D5" w:rsidRDefault="00EA16D5">
            <w:pPr>
              <w:widowControl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24A3B" w14:textId="77777777" w:rsidR="00EA16D5" w:rsidRDefault="003036E0">
            <w:pPr>
              <w:widowControl/>
              <w:spacing w:before="100" w:beforeAutospacing="1" w:after="180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结果维持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6B24B" w14:textId="77777777" w:rsidR="00EA16D5" w:rsidRDefault="003036E0">
            <w:pPr>
              <w:widowControl/>
              <w:spacing w:before="100" w:beforeAutospacing="1" w:after="180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结果纠正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2C090" w14:textId="77777777" w:rsidR="00EA16D5" w:rsidRDefault="003036E0">
            <w:pPr>
              <w:widowControl/>
              <w:spacing w:before="100" w:beforeAutospacing="1" w:after="180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其他结果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21B91" w14:textId="77777777" w:rsidR="00EA16D5" w:rsidRDefault="003036E0">
            <w:pPr>
              <w:widowControl/>
              <w:spacing w:before="100" w:beforeAutospacing="1" w:after="180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尚未审结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87FEA" w14:textId="77777777" w:rsidR="00EA16D5" w:rsidRDefault="003036E0">
            <w:pPr>
              <w:widowControl/>
              <w:spacing w:before="100" w:beforeAutospacing="1" w:after="180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总计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FFFC3" w14:textId="77777777" w:rsidR="00EA16D5" w:rsidRDefault="003036E0">
            <w:pPr>
              <w:widowControl/>
              <w:spacing w:before="100" w:beforeAutospacing="1" w:after="180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结果维持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3A7D1" w14:textId="77777777" w:rsidR="00EA16D5" w:rsidRDefault="003036E0">
            <w:pPr>
              <w:widowControl/>
              <w:spacing w:before="100" w:beforeAutospacing="1" w:after="180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结果纠正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9DDCF" w14:textId="77777777" w:rsidR="00EA16D5" w:rsidRDefault="003036E0">
            <w:pPr>
              <w:widowControl/>
              <w:spacing w:before="100" w:beforeAutospacing="1" w:after="180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F22B8" w14:textId="77777777" w:rsidR="00EA16D5" w:rsidRDefault="003036E0">
            <w:pPr>
              <w:widowControl/>
              <w:spacing w:before="100" w:beforeAutospacing="1" w:after="180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尚未审结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3C27E" w14:textId="77777777" w:rsidR="00EA16D5" w:rsidRDefault="003036E0">
            <w:pPr>
              <w:widowControl/>
              <w:spacing w:before="100" w:beforeAutospacing="1" w:after="180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总计</w:t>
            </w:r>
          </w:p>
        </w:tc>
      </w:tr>
      <w:tr w:rsidR="00EA16D5" w14:paraId="48DFB7BC" w14:textId="77777777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49566" w14:textId="77777777" w:rsidR="00EA16D5" w:rsidRDefault="003036E0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449BD" w14:textId="77777777" w:rsidR="00EA16D5" w:rsidRDefault="003036E0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DAFDA" w14:textId="77777777" w:rsidR="00EA16D5" w:rsidRDefault="003036E0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01005" w14:textId="77777777" w:rsidR="00EA16D5" w:rsidRDefault="003036E0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350C7" w14:textId="77777777" w:rsidR="00EA16D5" w:rsidRDefault="003036E0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ECEA5" w14:textId="77777777" w:rsidR="00EA16D5" w:rsidRDefault="003036E0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A3614" w14:textId="77777777" w:rsidR="00EA16D5" w:rsidRDefault="003036E0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98891" w14:textId="77777777" w:rsidR="00EA16D5" w:rsidRDefault="003036E0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8DA59" w14:textId="77777777" w:rsidR="00EA16D5" w:rsidRDefault="003036E0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D6099" w14:textId="77777777" w:rsidR="00EA16D5" w:rsidRDefault="003036E0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FA660" w14:textId="77777777" w:rsidR="00EA16D5" w:rsidRDefault="003036E0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E6DB9" w14:textId="77777777" w:rsidR="00EA16D5" w:rsidRDefault="003036E0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3F234" w14:textId="77777777" w:rsidR="00EA16D5" w:rsidRDefault="003036E0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F7DDF" w14:textId="77777777" w:rsidR="00EA16D5" w:rsidRDefault="003036E0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CC1B3" w14:textId="77777777" w:rsidR="00EA16D5" w:rsidRDefault="003036E0">
            <w:pPr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0</w:t>
            </w:r>
          </w:p>
        </w:tc>
      </w:tr>
    </w:tbl>
    <w:p w14:paraId="49987A9E" w14:textId="77777777" w:rsidR="00EA16D5" w:rsidRDefault="003036E0">
      <w:pPr>
        <w:spacing w:line="560" w:lineRule="exact"/>
        <w:ind w:firstLineChars="200" w:firstLine="640"/>
        <w:rPr>
          <w:rFonts w:ascii="方正黑体_GBK" w:eastAsia="方正黑体_GBK" w:hAnsi="Times New Roman" w:cs="Times New Roman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sz w:val="32"/>
          <w:szCs w:val="32"/>
        </w:rPr>
        <w:t>五、存在的主要问题及改进情况</w:t>
      </w:r>
    </w:p>
    <w:p w14:paraId="79A4D8A3" w14:textId="77777777" w:rsidR="00EA16D5" w:rsidRDefault="003036E0">
      <w:pPr>
        <w:spacing w:line="560" w:lineRule="exact"/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（一）存在的主要问题</w:t>
      </w:r>
    </w:p>
    <w:p w14:paraId="4417CBDE" w14:textId="77777777" w:rsidR="00EA16D5" w:rsidRDefault="003036E0">
      <w:pPr>
        <w:pStyle w:val="a5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方正仿宋_GBK" w:hAnsi="Times New Roman"/>
          <w:kern w:val="2"/>
          <w:sz w:val="32"/>
          <w:szCs w:val="32"/>
        </w:rPr>
      </w:pPr>
      <w:r>
        <w:rPr>
          <w:rFonts w:ascii="Times New Roman" w:eastAsia="方正仿宋_GBK" w:hAnsi="Times New Roman" w:hint="eastAsia"/>
          <w:kern w:val="2"/>
          <w:sz w:val="32"/>
          <w:szCs w:val="32"/>
        </w:rPr>
        <w:t>2024</w:t>
      </w:r>
      <w:r>
        <w:rPr>
          <w:rFonts w:ascii="Times New Roman" w:eastAsia="方正仿宋_GBK" w:hAnsi="Times New Roman" w:hint="eastAsia"/>
          <w:kern w:val="2"/>
          <w:sz w:val="32"/>
          <w:szCs w:val="32"/>
        </w:rPr>
        <w:t>年我局在政府信息公开工作方面取得一定成效，但仍存在通过档案馆等平台主动公开商务信息力度不足，以及对外公开政府信息门类不够全面，与公众的互动交流渠道欠缺等问题。</w:t>
      </w:r>
      <w:r>
        <w:rPr>
          <w:rFonts w:ascii="Times New Roman" w:eastAsia="方正仿宋_GBK" w:hAnsi="Times New Roman" w:hint="eastAsia"/>
          <w:kern w:val="2"/>
          <w:sz w:val="32"/>
          <w:szCs w:val="32"/>
        </w:rPr>
        <w:t>2025</w:t>
      </w:r>
      <w:r>
        <w:rPr>
          <w:rFonts w:ascii="Times New Roman" w:eastAsia="方正仿宋_GBK" w:hAnsi="Times New Roman" w:hint="eastAsia"/>
          <w:kern w:val="2"/>
          <w:sz w:val="32"/>
          <w:szCs w:val="32"/>
        </w:rPr>
        <w:t>年，结合对以上问题整改，我局将从以下方面提高政府信息公开工作质量：</w:t>
      </w:r>
    </w:p>
    <w:p w14:paraId="5FF4D7CB" w14:textId="77777777" w:rsidR="00EA16D5" w:rsidRDefault="003036E0">
      <w:pPr>
        <w:pStyle w:val="a5"/>
        <w:widowControl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Times New Roman" w:eastAsia="方正仿宋_GBK" w:hAnsi="Times New Roman"/>
          <w:kern w:val="2"/>
          <w:sz w:val="32"/>
          <w:szCs w:val="32"/>
        </w:rPr>
      </w:pPr>
      <w:r>
        <w:rPr>
          <w:rFonts w:ascii="Times New Roman" w:eastAsia="方正仿宋_GBK" w:hAnsi="Times New Roman" w:hint="eastAsia"/>
          <w:b/>
          <w:bCs/>
          <w:kern w:val="2"/>
          <w:sz w:val="32"/>
          <w:szCs w:val="32"/>
        </w:rPr>
        <w:t>一是</w:t>
      </w:r>
      <w:r>
        <w:rPr>
          <w:rFonts w:ascii="Times New Roman" w:eastAsia="方正仿宋_GBK" w:hAnsi="Times New Roman" w:hint="eastAsia"/>
          <w:kern w:val="2"/>
          <w:sz w:val="32"/>
          <w:szCs w:val="32"/>
        </w:rPr>
        <w:t>按照区政府信息公开工作要求，</w:t>
      </w:r>
      <w:r>
        <w:rPr>
          <w:rFonts w:ascii="Times New Roman" w:eastAsia="方正仿宋_GBK" w:hAnsi="Times New Roman"/>
          <w:kern w:val="2"/>
          <w:sz w:val="32"/>
          <w:szCs w:val="32"/>
        </w:rPr>
        <w:t>持续深化政务信息公开，不断扩大公开范围，细化公开内容，</w:t>
      </w:r>
      <w:r>
        <w:rPr>
          <w:rFonts w:ascii="Times New Roman" w:eastAsia="方正仿宋_GBK" w:hAnsi="Times New Roman" w:hint="eastAsia"/>
          <w:kern w:val="2"/>
          <w:sz w:val="32"/>
          <w:szCs w:val="32"/>
        </w:rPr>
        <w:t>优</w:t>
      </w:r>
      <w:r>
        <w:rPr>
          <w:rFonts w:ascii="Times New Roman" w:eastAsia="方正仿宋_GBK" w:hAnsi="Times New Roman"/>
          <w:kern w:val="2"/>
          <w:sz w:val="32"/>
          <w:szCs w:val="32"/>
        </w:rPr>
        <w:t>化信息分类体系，确保政务信息应公开尽公开</w:t>
      </w:r>
      <w:r>
        <w:rPr>
          <w:rFonts w:ascii="Times New Roman" w:eastAsia="方正仿宋_GBK" w:hAnsi="Times New Roman" w:hint="eastAsia"/>
          <w:kern w:val="2"/>
          <w:sz w:val="32"/>
          <w:szCs w:val="32"/>
        </w:rPr>
        <w:t>，充分保障公众对商务工作的知情权</w:t>
      </w:r>
      <w:r>
        <w:rPr>
          <w:rFonts w:ascii="Times New Roman" w:eastAsia="方正仿宋_GBK" w:hAnsi="Times New Roman"/>
          <w:kern w:val="2"/>
          <w:sz w:val="32"/>
          <w:szCs w:val="32"/>
        </w:rPr>
        <w:t>。</w:t>
      </w:r>
      <w:r>
        <w:rPr>
          <w:rFonts w:ascii="Times New Roman" w:eastAsia="方正仿宋_GBK" w:hAnsi="Times New Roman" w:hint="eastAsia"/>
          <w:b/>
          <w:bCs/>
          <w:kern w:val="2"/>
          <w:sz w:val="32"/>
          <w:szCs w:val="32"/>
        </w:rPr>
        <w:t>二是</w:t>
      </w:r>
      <w:r>
        <w:rPr>
          <w:rFonts w:ascii="Times New Roman" w:eastAsia="方正仿宋_GBK" w:hAnsi="Times New Roman" w:hint="eastAsia"/>
          <w:kern w:val="2"/>
          <w:sz w:val="32"/>
          <w:szCs w:val="32"/>
        </w:rPr>
        <w:t>加强政务信息公开平台建设，提升新媒体的服务功能，采用图文、视频等多种形式，增强政府信息公开工作与公众的互</w:t>
      </w:r>
      <w:r>
        <w:rPr>
          <w:rFonts w:ascii="Times New Roman" w:eastAsia="方正仿宋_GBK" w:hAnsi="Times New Roman" w:hint="eastAsia"/>
          <w:kern w:val="2"/>
          <w:sz w:val="32"/>
          <w:szCs w:val="32"/>
        </w:rPr>
        <w:t>动性，提升信息发布的可读性以及影响力。</w:t>
      </w:r>
      <w:r>
        <w:rPr>
          <w:rFonts w:ascii="Times New Roman" w:eastAsia="方正仿宋_GBK" w:hAnsi="Times New Roman" w:hint="eastAsia"/>
          <w:b/>
          <w:bCs/>
          <w:kern w:val="2"/>
          <w:sz w:val="32"/>
          <w:szCs w:val="32"/>
        </w:rPr>
        <w:t>三是</w:t>
      </w:r>
      <w:r>
        <w:rPr>
          <w:rFonts w:ascii="Times New Roman" w:eastAsia="方正仿宋_GBK" w:hAnsi="Times New Roman" w:hint="eastAsia"/>
          <w:kern w:val="2"/>
          <w:sz w:val="32"/>
          <w:szCs w:val="32"/>
        </w:rPr>
        <w:t>继续秉承开放、透明、服务的理念，</w:t>
      </w:r>
      <w:r>
        <w:rPr>
          <w:rFonts w:ascii="Times New Roman" w:eastAsia="方正仿宋_GBK" w:hAnsi="Times New Roman"/>
          <w:kern w:val="2"/>
          <w:sz w:val="32"/>
          <w:szCs w:val="32"/>
        </w:rPr>
        <w:t>强化培训指导，提升全局干部职工的信息公开意识和能力，确保政务信息公开工作</w:t>
      </w:r>
      <w:r>
        <w:rPr>
          <w:rFonts w:ascii="Times New Roman" w:eastAsia="方正仿宋_GBK" w:hAnsi="Times New Roman" w:hint="eastAsia"/>
          <w:kern w:val="2"/>
          <w:sz w:val="32"/>
          <w:szCs w:val="32"/>
        </w:rPr>
        <w:t>更加</w:t>
      </w:r>
      <w:r>
        <w:rPr>
          <w:rFonts w:ascii="Times New Roman" w:eastAsia="方正仿宋_GBK" w:hAnsi="Times New Roman"/>
          <w:kern w:val="2"/>
          <w:sz w:val="32"/>
          <w:szCs w:val="32"/>
        </w:rPr>
        <w:t>规范、专业。</w:t>
      </w:r>
    </w:p>
    <w:p w14:paraId="4F075FE9" w14:textId="77777777" w:rsidR="00EA16D5" w:rsidRDefault="003036E0">
      <w:pPr>
        <w:spacing w:line="560" w:lineRule="exact"/>
        <w:ind w:firstLineChars="200" w:firstLine="640"/>
        <w:rPr>
          <w:rFonts w:ascii="方正黑体_GBK" w:eastAsia="方正黑体_GBK" w:hAnsi="Times New Roman" w:cs="Times New Roman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sz w:val="32"/>
          <w:szCs w:val="32"/>
        </w:rPr>
        <w:t>六、其他需要报告的事项</w:t>
      </w:r>
    </w:p>
    <w:p w14:paraId="68F74D53" w14:textId="77777777" w:rsidR="00EA16D5" w:rsidRDefault="003036E0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本机关本年度未收取政府信息公开信息处理费。</w:t>
      </w:r>
    </w:p>
    <w:p w14:paraId="725E67A1" w14:textId="77777777" w:rsidR="00EA16D5" w:rsidRDefault="00EA16D5">
      <w:pPr>
        <w:pStyle w:val="a5"/>
        <w:widowControl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14:paraId="2ABA7CB5" w14:textId="77777777" w:rsidR="00EA16D5" w:rsidRDefault="00EA16D5"/>
    <w:sectPr w:rsidR="00EA16D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54C6D" w14:textId="77777777" w:rsidR="003036E0" w:rsidRDefault="003036E0">
      <w:r>
        <w:separator/>
      </w:r>
    </w:p>
  </w:endnote>
  <w:endnote w:type="continuationSeparator" w:id="0">
    <w:p w14:paraId="29026BED" w14:textId="77777777" w:rsidR="003036E0" w:rsidRDefault="00303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595C1241-F27C-4E01-8870-C4B7D238B40C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5AB0152B-95DB-44C9-AAF6-0BDED90E28A6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C03691A3-2C65-46F9-8EF3-276013DC8AA8}"/>
    <w:embedBold r:id="rId4" w:subsetted="1" w:fontKey="{2BF54269-61A9-4AF1-A765-05220F22D2C1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5" w:subsetted="1" w:fontKey="{0C40A8DB-2523-4627-A116-DF2ED16E2045}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6" w:subsetted="1" w:fontKey="{4F952162-AF27-4BF5-849A-98DE83EC8889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5C8D2" w14:textId="77777777" w:rsidR="00EA16D5" w:rsidRDefault="003036E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0D28CC" wp14:editId="61E2D68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4BD5C6" w14:textId="77777777" w:rsidR="00EA16D5" w:rsidRDefault="003036E0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0D28C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564BD5C6" w14:textId="77777777" w:rsidR="00EA16D5" w:rsidRDefault="003036E0">
                    <w:pPr>
                      <w:pStyle w:val="a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423FF" w14:textId="77777777" w:rsidR="003036E0" w:rsidRDefault="003036E0">
      <w:r>
        <w:separator/>
      </w:r>
    </w:p>
  </w:footnote>
  <w:footnote w:type="continuationSeparator" w:id="0">
    <w:p w14:paraId="1C9C1CA6" w14:textId="77777777" w:rsidR="003036E0" w:rsidRDefault="00303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MxNWNlNTRlNGZlMzVjZjI1ZTU2MjY5NWMxYWU3NDkifQ=="/>
    <w:docVar w:name="KSO_WPS_MARK_KEY" w:val="abfa124a-15ba-48a1-945e-841ef09deaa4"/>
  </w:docVars>
  <w:rsids>
    <w:rsidRoot w:val="00EA16D5"/>
    <w:rsid w:val="003036E0"/>
    <w:rsid w:val="005C6D3C"/>
    <w:rsid w:val="00EA16D5"/>
    <w:rsid w:val="01494F09"/>
    <w:rsid w:val="01C20BC1"/>
    <w:rsid w:val="02F83FED"/>
    <w:rsid w:val="03436045"/>
    <w:rsid w:val="04C169A1"/>
    <w:rsid w:val="068950AA"/>
    <w:rsid w:val="079434E4"/>
    <w:rsid w:val="086E0ECF"/>
    <w:rsid w:val="09D41DD9"/>
    <w:rsid w:val="0B09004A"/>
    <w:rsid w:val="0B577B69"/>
    <w:rsid w:val="0C790A16"/>
    <w:rsid w:val="0E726137"/>
    <w:rsid w:val="0E757150"/>
    <w:rsid w:val="102858C5"/>
    <w:rsid w:val="1054697C"/>
    <w:rsid w:val="11F12DFD"/>
    <w:rsid w:val="133602A0"/>
    <w:rsid w:val="1396594E"/>
    <w:rsid w:val="13A84856"/>
    <w:rsid w:val="18356139"/>
    <w:rsid w:val="19C90A10"/>
    <w:rsid w:val="1A9F7253"/>
    <w:rsid w:val="1CAA1EDE"/>
    <w:rsid w:val="1FC41B50"/>
    <w:rsid w:val="1FC55CC7"/>
    <w:rsid w:val="20725047"/>
    <w:rsid w:val="240115C5"/>
    <w:rsid w:val="24A863B5"/>
    <w:rsid w:val="285D2B42"/>
    <w:rsid w:val="28B8128F"/>
    <w:rsid w:val="2AE738F0"/>
    <w:rsid w:val="2ED64D40"/>
    <w:rsid w:val="2F8D7AA9"/>
    <w:rsid w:val="3080639F"/>
    <w:rsid w:val="309A3CD7"/>
    <w:rsid w:val="32B82029"/>
    <w:rsid w:val="341A5D77"/>
    <w:rsid w:val="35A61FCC"/>
    <w:rsid w:val="37280DED"/>
    <w:rsid w:val="387B018F"/>
    <w:rsid w:val="38A547BD"/>
    <w:rsid w:val="3B1076D9"/>
    <w:rsid w:val="3B413680"/>
    <w:rsid w:val="3F1B30E3"/>
    <w:rsid w:val="3F7E5DF7"/>
    <w:rsid w:val="44134CD1"/>
    <w:rsid w:val="44283AC1"/>
    <w:rsid w:val="486B46D9"/>
    <w:rsid w:val="513D4EA5"/>
    <w:rsid w:val="52271947"/>
    <w:rsid w:val="55A9557D"/>
    <w:rsid w:val="57E722A5"/>
    <w:rsid w:val="58F5454D"/>
    <w:rsid w:val="5F8C4684"/>
    <w:rsid w:val="615F4C5A"/>
    <w:rsid w:val="642E5952"/>
    <w:rsid w:val="65E6227C"/>
    <w:rsid w:val="65FF1660"/>
    <w:rsid w:val="66372649"/>
    <w:rsid w:val="67B93D66"/>
    <w:rsid w:val="71C64A96"/>
    <w:rsid w:val="75635FA7"/>
    <w:rsid w:val="79884828"/>
    <w:rsid w:val="7B1136EE"/>
    <w:rsid w:val="7D236844"/>
    <w:rsid w:val="7F0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CB8AE4"/>
  <w15:docId w15:val="{77282482-A2C1-4A57-B11B-734AF0191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autoRedefine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autoRedefine/>
    <w:qFormat/>
    <w:rPr>
      <w:b/>
    </w:rPr>
  </w:style>
  <w:style w:type="character" w:styleId="a7">
    <w:name w:val="FollowedHyperlink"/>
    <w:basedOn w:val="a0"/>
    <w:autoRedefine/>
    <w:qFormat/>
    <w:rPr>
      <w:color w:val="333333"/>
      <w:u w:val="none"/>
    </w:rPr>
  </w:style>
  <w:style w:type="character" w:styleId="a8">
    <w:name w:val="Hyperlink"/>
    <w:basedOn w:val="a0"/>
    <w:autoRedefine/>
    <w:qFormat/>
    <w:rPr>
      <w:color w:val="333333"/>
      <w:u w:val="none"/>
    </w:rPr>
  </w:style>
  <w:style w:type="character" w:customStyle="1" w:styleId="wzzc1">
    <w:name w:val="wzzc1"/>
    <w:basedOn w:val="a0"/>
    <w:autoRedefine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7</Pages>
  <Words>400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2</cp:revision>
  <cp:lastPrinted>2022-01-24T02:49:00Z</cp:lastPrinted>
  <dcterms:created xsi:type="dcterms:W3CDTF">2022-01-19T08:46:00Z</dcterms:created>
  <dcterms:modified xsi:type="dcterms:W3CDTF">2025-02-10T09:31:00Z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692B7D9D335A4885831D69E6D754EBF7</vt:lpwstr>
  </property>
  <property fmtid="{D5CDD505-2E9C-101B-9397-08002B2CF9AE}" pid="4" name="KSOTemplateDocerSaveRecord">
    <vt:lpwstr>eyJoZGlkIjoiMWUxNDdjMjRhNTZlM2Q2NzJmNWMzMjBjYTgyNzI3MGUiLCJ1c2VySWQiOiI3NzcyNzU3MDQifQ==</vt:lpwstr>
  </property>
</Properties>
</file>