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C0" w:rsidRPr="00866465" w:rsidRDefault="00AC10C0" w:rsidP="00AC10C0">
      <w:pPr>
        <w:pStyle w:val="a5"/>
        <w:shd w:val="clear" w:color="auto" w:fill="FFFFFF"/>
        <w:spacing w:before="0" w:beforeAutospacing="0" w:after="0" w:afterAutospacing="0"/>
        <w:ind w:firstLine="482"/>
        <w:jc w:val="both"/>
        <w:rPr>
          <w:rFonts w:ascii="黑体" w:eastAsia="黑体" w:hAnsi="黑体" w:cs="Times New Roman"/>
          <w:color w:val="333333"/>
          <w:sz w:val="32"/>
          <w:szCs w:val="32"/>
        </w:rPr>
      </w:pPr>
      <w:r w:rsidRPr="00866465">
        <w:rPr>
          <w:rFonts w:ascii="黑体" w:eastAsia="黑体" w:hAnsi="黑体" w:cs="Times New Roman" w:hint="eastAsia"/>
          <w:color w:val="333333"/>
          <w:sz w:val="32"/>
          <w:szCs w:val="32"/>
        </w:rPr>
        <w:t>附件</w:t>
      </w:r>
    </w:p>
    <w:p w:rsidR="00AC10C0" w:rsidRPr="00866465" w:rsidRDefault="00AC10C0" w:rsidP="00AC10C0">
      <w:pPr>
        <w:pStyle w:val="a5"/>
        <w:shd w:val="clear" w:color="auto" w:fill="FFFFFF"/>
        <w:spacing w:before="0" w:beforeAutospacing="0" w:after="0" w:afterAutospacing="0"/>
        <w:ind w:right="320" w:firstLine="482"/>
        <w:jc w:val="center"/>
        <w:rPr>
          <w:rFonts w:ascii="方正小标宋_GBK" w:eastAsia="方正小标宋_GBK" w:hAnsi="Times New Roman" w:cs="Times New Roman"/>
          <w:color w:val="333333"/>
          <w:sz w:val="36"/>
          <w:szCs w:val="36"/>
        </w:rPr>
      </w:pPr>
      <w:r>
        <w:rPr>
          <w:rFonts w:ascii="方正小标宋_GBK" w:eastAsia="方正小标宋_GBK" w:hAnsi="微软雅黑" w:hint="eastAsia"/>
          <w:color w:val="333333"/>
          <w:sz w:val="36"/>
          <w:szCs w:val="36"/>
        </w:rPr>
        <w:t>江苏省</w:t>
      </w:r>
      <w:r w:rsidRPr="00866465">
        <w:rPr>
          <w:rFonts w:ascii="方正小标宋_GBK" w:eastAsia="方正小标宋_GBK" w:hAnsi="微软雅黑" w:hint="eastAsia"/>
          <w:color w:val="333333"/>
          <w:sz w:val="36"/>
          <w:szCs w:val="36"/>
        </w:rPr>
        <w:t>线上学科类校外培训机构</w:t>
      </w:r>
      <w:r>
        <w:rPr>
          <w:rFonts w:ascii="方正小标宋_GBK" w:eastAsia="方正小标宋_GBK" w:hAnsi="微软雅黑" w:hint="eastAsia"/>
          <w:color w:val="333333"/>
          <w:sz w:val="36"/>
          <w:szCs w:val="36"/>
        </w:rPr>
        <w:t>年审情况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34"/>
        <w:gridCol w:w="2977"/>
        <w:gridCol w:w="1374"/>
        <w:gridCol w:w="2453"/>
        <w:gridCol w:w="2800"/>
        <w:gridCol w:w="859"/>
      </w:tblGrid>
      <w:tr w:rsidR="00AC10C0" w:rsidRPr="00361522" w:rsidTr="00AC10C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4" w:type="dxa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线上</w:t>
            </w:r>
            <w:r w:rsidRPr="00A7282A">
              <w:rPr>
                <w:rFonts w:ascii="Times New Roman" w:eastAsia="黑体" w:hAnsi="Times New Roman"/>
                <w:kern w:val="0"/>
                <w:sz w:val="24"/>
                <w:szCs w:val="24"/>
              </w:rPr>
              <w:t>学科类培训</w:t>
            </w:r>
            <w:r w:rsidRPr="00A7282A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机构</w:t>
            </w:r>
            <w:r w:rsidRPr="00A7282A">
              <w:rPr>
                <w:rFonts w:ascii="Times New Roman" w:eastAsia="黑体" w:hAnsi="Times New Roman"/>
                <w:kern w:val="0"/>
                <w:sz w:val="24"/>
                <w:szCs w:val="24"/>
              </w:rPr>
              <w:t>登记名称</w:t>
            </w:r>
          </w:p>
        </w:tc>
        <w:tc>
          <w:tcPr>
            <w:tcW w:w="2977" w:type="dxa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办学许可证号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机构</w:t>
            </w:r>
            <w:r w:rsidRPr="00A7282A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C10C0" w:rsidRPr="00A7282A" w:rsidRDefault="00AC10C0" w:rsidP="00674329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办学内容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C10C0" w:rsidRPr="00A7282A" w:rsidRDefault="00AC10C0" w:rsidP="00674329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年审情况</w:t>
            </w:r>
          </w:p>
        </w:tc>
      </w:tr>
      <w:tr w:rsidR="00AC10C0" w:rsidRPr="00361522" w:rsidTr="00AC10C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AC10C0" w:rsidRPr="00A7282A" w:rsidRDefault="00AC10C0" w:rsidP="0067432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</w:t>
            </w:r>
            <w:proofErr w:type="gramStart"/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华心网络</w:t>
            </w:r>
            <w:proofErr w:type="gramEnd"/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教育培训中心</w:t>
            </w:r>
          </w:p>
        </w:tc>
        <w:tc>
          <w:tcPr>
            <w:tcW w:w="2977" w:type="dxa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教民</w:t>
            </w: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232000070000018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陈军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线上中小学学科类校外培训机构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面向中小学生非</w:t>
            </w: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全日制线上学科类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教育培训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通过</w:t>
            </w:r>
          </w:p>
        </w:tc>
      </w:tr>
      <w:tr w:rsidR="00AC10C0" w:rsidRPr="00361522" w:rsidTr="00AC10C0">
        <w:trPr>
          <w:trHeight w:val="488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AC10C0" w:rsidRPr="00A7282A" w:rsidRDefault="00AC10C0" w:rsidP="0067432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34" w:type="dxa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江苏春风时刻网络教育培训中心</w:t>
            </w:r>
          </w:p>
        </w:tc>
        <w:tc>
          <w:tcPr>
            <w:tcW w:w="2977" w:type="dxa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教民</w:t>
            </w: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232000070000028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C10C0" w:rsidRPr="00A7282A" w:rsidRDefault="00245889" w:rsidP="00674329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李</w:t>
            </w:r>
            <w:bookmarkStart w:id="0" w:name="_GoBack"/>
            <w:bookmarkEnd w:id="0"/>
            <w:r w:rsidR="003A027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线上中小学学科类校外培训机构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面向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中小学生的非</w:t>
            </w: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全日制线上学科类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教育培训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通过</w:t>
            </w:r>
          </w:p>
        </w:tc>
      </w:tr>
      <w:tr w:rsidR="00AC10C0" w:rsidRPr="00361522" w:rsidTr="00AC10C0">
        <w:trPr>
          <w:trHeight w:val="56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AC10C0" w:rsidRPr="00A7282A" w:rsidRDefault="00AC10C0" w:rsidP="0067432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34" w:type="dxa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江苏九章在线网络教育培训中心</w:t>
            </w:r>
          </w:p>
        </w:tc>
        <w:tc>
          <w:tcPr>
            <w:tcW w:w="2977" w:type="dxa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教民</w:t>
            </w: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232000070000038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宋书华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线上高中阶段学科类校外培训机构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面向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高中学生的非</w:t>
            </w:r>
            <w:r w:rsidRPr="00A7282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全日制线上学科类</w:t>
            </w:r>
            <w:r w:rsidRPr="00A7282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教育培训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C10C0" w:rsidRPr="00A7282A" w:rsidRDefault="00AC10C0" w:rsidP="00674329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AC10C0" w:rsidRPr="00361522" w:rsidRDefault="00AC10C0" w:rsidP="00AC10C0">
      <w:pPr>
        <w:ind w:firstLineChars="200" w:firstLine="420"/>
        <w:rPr>
          <w:rFonts w:ascii="Times New Roman" w:hAnsi="Times New Roman"/>
          <w:szCs w:val="32"/>
        </w:rPr>
      </w:pPr>
    </w:p>
    <w:p w:rsidR="00AC10C0" w:rsidRPr="00866465" w:rsidRDefault="00AC10C0" w:rsidP="00AC10C0">
      <w:pPr>
        <w:pStyle w:val="a5"/>
        <w:shd w:val="clear" w:color="auto" w:fill="FFFFFF"/>
        <w:spacing w:before="0" w:beforeAutospacing="0" w:after="0" w:afterAutospacing="0"/>
        <w:ind w:firstLine="482"/>
        <w:jc w:val="both"/>
        <w:rPr>
          <w:rFonts w:ascii="方正小标宋_GBK" w:eastAsia="方正小标宋_GBK" w:hAnsi="Times New Roman" w:cs="Times New Roman"/>
          <w:color w:val="333333"/>
          <w:sz w:val="36"/>
          <w:szCs w:val="36"/>
        </w:rPr>
      </w:pPr>
    </w:p>
    <w:p w:rsidR="003F3DA4" w:rsidRDefault="003F3DA4"/>
    <w:sectPr w:rsidR="003F3DA4" w:rsidSect="00AC1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A8" w:rsidRDefault="00C843A8" w:rsidP="00AC10C0">
      <w:r>
        <w:separator/>
      </w:r>
    </w:p>
  </w:endnote>
  <w:endnote w:type="continuationSeparator" w:id="0">
    <w:p w:rsidR="00C843A8" w:rsidRDefault="00C843A8" w:rsidP="00A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A8" w:rsidRDefault="00C843A8" w:rsidP="00AC10C0">
      <w:r>
        <w:separator/>
      </w:r>
    </w:p>
  </w:footnote>
  <w:footnote w:type="continuationSeparator" w:id="0">
    <w:p w:rsidR="00C843A8" w:rsidRDefault="00C843A8" w:rsidP="00AC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9"/>
    <w:rsid w:val="00245889"/>
    <w:rsid w:val="003A027D"/>
    <w:rsid w:val="003F3DA4"/>
    <w:rsid w:val="00846BF9"/>
    <w:rsid w:val="00AC10C0"/>
    <w:rsid w:val="00C843A8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1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1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JSJYT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8</cp:revision>
  <dcterms:created xsi:type="dcterms:W3CDTF">2024-09-20T09:12:00Z</dcterms:created>
  <dcterms:modified xsi:type="dcterms:W3CDTF">2024-09-25T02:35:00Z</dcterms:modified>
</cp:coreProperties>
</file>